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44" w:rsidRPr="00A52BA6" w:rsidRDefault="005D5B5E" w:rsidP="00A52BA6">
      <w:pPr>
        <w:ind w:left="720"/>
        <w:jc w:val="right"/>
      </w:pPr>
      <w:r w:rsidRPr="00A52BA6">
        <w:t>Приложение № 1 к решению Думы</w:t>
      </w:r>
    </w:p>
    <w:p w:rsidR="00616B44" w:rsidRPr="00A52BA6" w:rsidRDefault="005D5B5E" w:rsidP="00A52BA6">
      <w:pPr>
        <w:ind w:left="720"/>
        <w:jc w:val="right"/>
      </w:pPr>
      <w:r w:rsidRPr="00A52BA6">
        <w:t xml:space="preserve">                                              Усть-Ницинского сельского </w:t>
      </w:r>
    </w:p>
    <w:p w:rsidR="00616B44" w:rsidRPr="00A52BA6" w:rsidRDefault="005D5B5E" w:rsidP="00A52BA6">
      <w:pPr>
        <w:ind w:left="720"/>
        <w:jc w:val="right"/>
      </w:pPr>
      <w:r w:rsidRPr="00A52BA6">
        <w:t xml:space="preserve">                                                      поселения от 28.04.2016 г. № 200  </w:t>
      </w:r>
    </w:p>
    <w:p w:rsidR="00616B44" w:rsidRDefault="00616B44">
      <w:pPr>
        <w:jc w:val="center"/>
        <w:rPr>
          <w:rFonts w:cs="Tahoma"/>
          <w:b/>
          <w:sz w:val="28"/>
          <w:szCs w:val="28"/>
        </w:rPr>
      </w:pPr>
    </w:p>
    <w:p w:rsidR="00616B44" w:rsidRPr="00A52BA6" w:rsidRDefault="005D5B5E">
      <w:pPr>
        <w:jc w:val="center"/>
        <w:rPr>
          <w:rFonts w:ascii="Liberation Serif" w:hAnsi="Liberation Serif" w:cs="Tahoma"/>
          <w:b/>
        </w:rPr>
      </w:pPr>
      <w:proofErr w:type="gramStart"/>
      <w:r w:rsidRPr="00A52BA6">
        <w:rPr>
          <w:rFonts w:ascii="Liberation Serif" w:hAnsi="Liberation Serif" w:cs="Tahoma"/>
          <w:b/>
        </w:rPr>
        <w:t>С</w:t>
      </w:r>
      <w:proofErr w:type="gramEnd"/>
      <w:r w:rsidRPr="00A52BA6">
        <w:rPr>
          <w:rFonts w:ascii="Liberation Serif" w:hAnsi="Liberation Serif" w:cs="Tahoma"/>
          <w:b/>
        </w:rPr>
        <w:t xml:space="preserve"> В Е Д Е Н И Я</w:t>
      </w:r>
    </w:p>
    <w:p w:rsidR="00616B44" w:rsidRPr="00A52BA6" w:rsidRDefault="005D5B5E">
      <w:pPr>
        <w:jc w:val="center"/>
        <w:rPr>
          <w:rFonts w:ascii="Liberation Serif" w:hAnsi="Liberation Serif" w:cs="Tahoma"/>
          <w:b/>
        </w:rPr>
      </w:pPr>
      <w:r w:rsidRPr="00A52BA6">
        <w:rPr>
          <w:rFonts w:ascii="Liberation Serif" w:hAnsi="Liberation Serif" w:cs="Tahoma"/>
          <w:b/>
        </w:rPr>
        <w:t>о  ходе исполнения местного бюджета, численности муниципальных служащих органов местного самоуправления</w:t>
      </w:r>
      <w:r w:rsidR="00A52BA6" w:rsidRPr="00A52BA6">
        <w:rPr>
          <w:rFonts w:ascii="Liberation Serif" w:hAnsi="Liberation Serif" w:cs="Tahoma"/>
          <w:b/>
        </w:rPr>
        <w:t xml:space="preserve"> </w:t>
      </w:r>
      <w:r w:rsidRPr="00A52BA6">
        <w:rPr>
          <w:rFonts w:ascii="Liberation Serif" w:hAnsi="Liberation Serif" w:cs="Tahoma"/>
          <w:b/>
        </w:rPr>
        <w:t>Усть-Ницинского сельского поселения работников</w:t>
      </w:r>
      <w:r w:rsidRPr="00A52BA6">
        <w:rPr>
          <w:rFonts w:ascii="Liberation Serif" w:hAnsi="Liberation Serif" w:cs="Tahoma"/>
          <w:b/>
        </w:rPr>
        <w:t xml:space="preserve"> муниципальных учреждений и фактические затраты на их денежное  содержание за 1 квартал 20</w:t>
      </w:r>
      <w:r w:rsidRPr="00A52BA6">
        <w:rPr>
          <w:rFonts w:ascii="Liberation Serif" w:hAnsi="Liberation Serif" w:cs="Tahoma"/>
          <w:b/>
        </w:rPr>
        <w:t>22</w:t>
      </w:r>
      <w:r w:rsidRPr="00A52BA6">
        <w:rPr>
          <w:rFonts w:ascii="Liberation Serif" w:hAnsi="Liberation Serif" w:cs="Tahoma"/>
          <w:b/>
        </w:rPr>
        <w:t xml:space="preserve"> года (в соответствии статьи 52 пункта 6 Федерального закона от 06.10.2003 г. №131-ФЗ</w:t>
      </w:r>
      <w:proofErr w:type="gramStart"/>
      <w:r w:rsidRPr="00A52BA6">
        <w:rPr>
          <w:rFonts w:ascii="Liberation Serif" w:hAnsi="Liberation Serif" w:cs="Tahoma"/>
          <w:b/>
        </w:rPr>
        <w:t>«О</w:t>
      </w:r>
      <w:proofErr w:type="gramEnd"/>
      <w:r w:rsidRPr="00A52BA6">
        <w:rPr>
          <w:rFonts w:ascii="Liberation Serif" w:hAnsi="Liberation Serif" w:cs="Tahoma"/>
          <w:b/>
        </w:rPr>
        <w:t>б общих принципах  организации местного самоуправления в Российской Федераци</w:t>
      </w:r>
      <w:r w:rsidRPr="00A52BA6">
        <w:rPr>
          <w:rFonts w:ascii="Liberation Serif" w:hAnsi="Liberation Serif" w:cs="Tahoma"/>
          <w:b/>
        </w:rPr>
        <w:t>и»</w:t>
      </w:r>
    </w:p>
    <w:p w:rsidR="00616B44" w:rsidRDefault="00616B44">
      <w:pPr>
        <w:jc w:val="center"/>
        <w:rPr>
          <w:rFonts w:cs="Tahoma"/>
          <w:b/>
        </w:rPr>
      </w:pPr>
    </w:p>
    <w:p w:rsidR="00616B44" w:rsidRDefault="00616B44"/>
    <w:p w:rsidR="00616B44" w:rsidRDefault="005D5B5E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 ходе исполнения бюджета Усть-Ницинского сельского поселения</w:t>
      </w:r>
    </w:p>
    <w:p w:rsidR="00616B44" w:rsidRDefault="005D5B5E">
      <w:pPr>
        <w:numPr>
          <w:ilvl w:val="1"/>
          <w:numId w:val="2"/>
        </w:numPr>
        <w:spacing w:after="200" w:line="276" w:lineRule="auto"/>
        <w:contextualSpacing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ДОХОДЫ /тыс. руб./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281"/>
        <w:gridCol w:w="1824"/>
        <w:gridCol w:w="1824"/>
        <w:gridCol w:w="1825"/>
      </w:tblGrid>
      <w:tr w:rsidR="00616B44">
        <w:tc>
          <w:tcPr>
            <w:tcW w:w="851" w:type="dxa"/>
            <w:vMerge w:val="restart"/>
          </w:tcPr>
          <w:p w:rsidR="00616B44" w:rsidRDefault="005D5B5E" w:rsidP="00A52BA6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616B44" w:rsidRDefault="005D5B5E" w:rsidP="00A52BA6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281" w:type="dxa"/>
            <w:vMerge w:val="restart"/>
          </w:tcPr>
          <w:p w:rsidR="00616B44" w:rsidRDefault="005D5B5E" w:rsidP="00A52BA6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показателей</w:t>
            </w:r>
          </w:p>
        </w:tc>
        <w:tc>
          <w:tcPr>
            <w:tcW w:w="5473" w:type="dxa"/>
            <w:gridSpan w:val="3"/>
          </w:tcPr>
          <w:p w:rsidR="00616B44" w:rsidRDefault="005D5B5E" w:rsidP="00A52BA6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нарастающим итогом на 01.0</w:t>
            </w:r>
            <w:r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.20</w:t>
            </w:r>
            <w:r>
              <w:rPr>
                <w:rFonts w:eastAsiaTheme="minorHAnsi"/>
                <w:lang w:eastAsia="en-US"/>
              </w:rPr>
              <w:t>22</w:t>
            </w:r>
            <w:r>
              <w:rPr>
                <w:rFonts w:eastAsiaTheme="minorHAnsi"/>
                <w:lang w:eastAsia="en-US"/>
              </w:rPr>
              <w:t xml:space="preserve"> года</w:t>
            </w:r>
          </w:p>
        </w:tc>
      </w:tr>
      <w:tr w:rsidR="00616B44">
        <w:trPr>
          <w:trHeight w:val="706"/>
        </w:trPr>
        <w:tc>
          <w:tcPr>
            <w:tcW w:w="851" w:type="dxa"/>
            <w:vMerge/>
          </w:tcPr>
          <w:p w:rsidR="00616B44" w:rsidRDefault="00616B44" w:rsidP="00A52BA6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81" w:type="dxa"/>
            <w:vMerge/>
          </w:tcPr>
          <w:p w:rsidR="00616B44" w:rsidRDefault="00616B44" w:rsidP="00A52BA6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24" w:type="dxa"/>
          </w:tcPr>
          <w:p w:rsidR="00616B44" w:rsidRDefault="005D5B5E" w:rsidP="00A52BA6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Уточненный план</w:t>
            </w:r>
          </w:p>
        </w:tc>
        <w:tc>
          <w:tcPr>
            <w:tcW w:w="1824" w:type="dxa"/>
          </w:tcPr>
          <w:p w:rsidR="00616B44" w:rsidRDefault="005D5B5E" w:rsidP="00A52BA6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Исполнение с начала года</w:t>
            </w:r>
          </w:p>
        </w:tc>
        <w:tc>
          <w:tcPr>
            <w:tcW w:w="1825" w:type="dxa"/>
          </w:tcPr>
          <w:p w:rsidR="00616B44" w:rsidRDefault="005D5B5E" w:rsidP="00A52BA6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 исполнения</w:t>
            </w:r>
          </w:p>
        </w:tc>
      </w:tr>
      <w:tr w:rsidR="00616B44">
        <w:tc>
          <w:tcPr>
            <w:tcW w:w="851" w:type="dxa"/>
          </w:tcPr>
          <w:p w:rsidR="00616B44" w:rsidRDefault="005D5B5E" w:rsidP="00A52BA6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81" w:type="dxa"/>
          </w:tcPr>
          <w:p w:rsidR="00616B44" w:rsidRDefault="005D5B5E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Собственные доходы</w:t>
            </w:r>
          </w:p>
        </w:tc>
        <w:tc>
          <w:tcPr>
            <w:tcW w:w="1824" w:type="dxa"/>
          </w:tcPr>
          <w:p w:rsidR="00616B44" w:rsidRDefault="005D5B5E" w:rsidP="00A52BA6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188,5</w:t>
            </w:r>
          </w:p>
        </w:tc>
        <w:tc>
          <w:tcPr>
            <w:tcW w:w="1824" w:type="dxa"/>
          </w:tcPr>
          <w:p w:rsidR="00616B44" w:rsidRDefault="005D5B5E" w:rsidP="00A52BA6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21,6</w:t>
            </w:r>
          </w:p>
        </w:tc>
        <w:tc>
          <w:tcPr>
            <w:tcW w:w="1825" w:type="dxa"/>
          </w:tcPr>
          <w:p w:rsidR="00616B44" w:rsidRDefault="005D5B5E" w:rsidP="00A52BA6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11,45</w:t>
            </w:r>
          </w:p>
        </w:tc>
      </w:tr>
      <w:tr w:rsidR="00616B44">
        <w:tc>
          <w:tcPr>
            <w:tcW w:w="851" w:type="dxa"/>
          </w:tcPr>
          <w:p w:rsidR="00616B44" w:rsidRDefault="005D5B5E" w:rsidP="00A52BA6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281" w:type="dxa"/>
          </w:tcPr>
          <w:p w:rsidR="00616B44" w:rsidRDefault="005D5B5E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Налоговые доходы</w:t>
            </w:r>
          </w:p>
        </w:tc>
        <w:tc>
          <w:tcPr>
            <w:tcW w:w="1824" w:type="dxa"/>
          </w:tcPr>
          <w:p w:rsidR="00616B44" w:rsidRDefault="005D5B5E" w:rsidP="00A52BA6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12 407,0</w:t>
            </w:r>
          </w:p>
        </w:tc>
        <w:tc>
          <w:tcPr>
            <w:tcW w:w="1824" w:type="dxa"/>
          </w:tcPr>
          <w:p w:rsidR="00616B44" w:rsidRDefault="005D5B5E" w:rsidP="00A52BA6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2 763,1</w:t>
            </w:r>
          </w:p>
        </w:tc>
        <w:tc>
          <w:tcPr>
            <w:tcW w:w="1825" w:type="dxa"/>
          </w:tcPr>
          <w:p w:rsidR="00616B44" w:rsidRDefault="005D5B5E" w:rsidP="00A52BA6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22,3</w:t>
            </w:r>
          </w:p>
        </w:tc>
      </w:tr>
      <w:tr w:rsidR="00616B44">
        <w:tc>
          <w:tcPr>
            <w:tcW w:w="851" w:type="dxa"/>
          </w:tcPr>
          <w:p w:rsidR="00616B44" w:rsidRDefault="005D5B5E" w:rsidP="00A52BA6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281" w:type="dxa"/>
          </w:tcPr>
          <w:p w:rsidR="00616B44" w:rsidRDefault="005D5B5E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Неналоговые доходы</w:t>
            </w:r>
          </w:p>
        </w:tc>
        <w:tc>
          <w:tcPr>
            <w:tcW w:w="1824" w:type="dxa"/>
          </w:tcPr>
          <w:p w:rsidR="00616B44" w:rsidRDefault="005D5B5E" w:rsidP="00A52BA6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64 900,1</w:t>
            </w:r>
          </w:p>
        </w:tc>
        <w:tc>
          <w:tcPr>
            <w:tcW w:w="1824" w:type="dxa"/>
          </w:tcPr>
          <w:p w:rsidR="00616B44" w:rsidRDefault="005D5B5E" w:rsidP="00A52BA6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14 845,2</w:t>
            </w:r>
          </w:p>
        </w:tc>
        <w:tc>
          <w:tcPr>
            <w:tcW w:w="1825" w:type="dxa"/>
          </w:tcPr>
          <w:p w:rsidR="00616B44" w:rsidRDefault="005D5B5E" w:rsidP="00A52BA6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22,9</w:t>
            </w:r>
          </w:p>
        </w:tc>
      </w:tr>
      <w:tr w:rsidR="00616B44">
        <w:tc>
          <w:tcPr>
            <w:tcW w:w="851" w:type="dxa"/>
          </w:tcPr>
          <w:p w:rsidR="00616B44" w:rsidRDefault="00616B44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281" w:type="dxa"/>
          </w:tcPr>
          <w:p w:rsidR="00616B44" w:rsidRDefault="005D5B5E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 доходов</w:t>
            </w:r>
          </w:p>
        </w:tc>
        <w:tc>
          <w:tcPr>
            <w:tcW w:w="1824" w:type="dxa"/>
          </w:tcPr>
          <w:p w:rsidR="00616B44" w:rsidRDefault="005D5B5E" w:rsidP="00A52BA6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77 495,6</w:t>
            </w:r>
          </w:p>
        </w:tc>
        <w:tc>
          <w:tcPr>
            <w:tcW w:w="1824" w:type="dxa"/>
          </w:tcPr>
          <w:p w:rsidR="00616B44" w:rsidRDefault="005D5B5E" w:rsidP="00A52BA6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17 629,9</w:t>
            </w:r>
          </w:p>
        </w:tc>
        <w:tc>
          <w:tcPr>
            <w:tcW w:w="1825" w:type="dxa"/>
          </w:tcPr>
          <w:p w:rsidR="00616B44" w:rsidRDefault="005D5B5E" w:rsidP="00A52BA6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22,75</w:t>
            </w:r>
          </w:p>
        </w:tc>
      </w:tr>
    </w:tbl>
    <w:p w:rsidR="00A52BA6" w:rsidRDefault="00A52BA6" w:rsidP="00A52BA6">
      <w:pPr>
        <w:spacing w:after="200" w:line="276" w:lineRule="auto"/>
        <w:ind w:left="142"/>
        <w:contextualSpacing/>
        <w:rPr>
          <w:rFonts w:eastAsiaTheme="minorHAnsi"/>
          <w:b/>
          <w:lang w:eastAsia="en-US"/>
        </w:rPr>
      </w:pPr>
    </w:p>
    <w:p w:rsidR="00A52BA6" w:rsidRDefault="00A52BA6" w:rsidP="00A52BA6">
      <w:pPr>
        <w:spacing w:after="200" w:line="276" w:lineRule="auto"/>
        <w:ind w:left="142"/>
        <w:contextualSpacing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1.1 </w:t>
      </w:r>
      <w:r w:rsidR="005D5B5E">
        <w:rPr>
          <w:rFonts w:eastAsiaTheme="minorHAnsi"/>
          <w:b/>
          <w:lang w:eastAsia="en-US"/>
        </w:rPr>
        <w:t xml:space="preserve">РАСХОДЫ </w:t>
      </w:r>
      <w:r>
        <w:rPr>
          <w:rFonts w:eastAsiaTheme="minorHAnsi"/>
          <w:b/>
          <w:lang w:eastAsia="en-US"/>
        </w:rPr>
        <w:t>/тыс. руб./</w:t>
      </w:r>
    </w:p>
    <w:p w:rsidR="00616B44" w:rsidRDefault="005D5B5E" w:rsidP="00A52BA6">
      <w:pPr>
        <w:spacing w:after="200" w:line="276" w:lineRule="auto"/>
        <w:ind w:left="142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Исполнение бюджета по расходам  Усть-Ницинского сельского поселения за 1 квартал 20</w:t>
      </w:r>
      <w:r>
        <w:rPr>
          <w:rFonts w:eastAsiaTheme="minorHAnsi"/>
          <w:b/>
          <w:lang w:eastAsia="en-US"/>
        </w:rPr>
        <w:t>22</w:t>
      </w:r>
      <w:r>
        <w:rPr>
          <w:rFonts w:eastAsiaTheme="minorHAnsi"/>
          <w:b/>
          <w:lang w:eastAsia="en-US"/>
        </w:rPr>
        <w:t xml:space="preserve"> года</w:t>
      </w:r>
      <w:r w:rsidR="00A52BA6">
        <w:rPr>
          <w:rFonts w:eastAsiaTheme="minorHAnsi"/>
          <w:b/>
          <w:lang w:eastAsia="en-US"/>
        </w:rPr>
        <w:t xml:space="preserve"> </w:t>
      </w:r>
    </w:p>
    <w:tbl>
      <w:tblPr>
        <w:tblStyle w:val="a5"/>
        <w:tblW w:w="9807" w:type="dxa"/>
        <w:tblLook w:val="04A0" w:firstRow="1" w:lastRow="0" w:firstColumn="1" w:lastColumn="0" w:noHBand="0" w:noVBand="1"/>
      </w:tblPr>
      <w:tblGrid>
        <w:gridCol w:w="798"/>
        <w:gridCol w:w="2691"/>
        <w:gridCol w:w="1672"/>
        <w:gridCol w:w="1616"/>
        <w:gridCol w:w="1567"/>
        <w:gridCol w:w="1463"/>
      </w:tblGrid>
      <w:tr w:rsidR="00616B44">
        <w:tc>
          <w:tcPr>
            <w:tcW w:w="807" w:type="dxa"/>
          </w:tcPr>
          <w:p w:rsidR="00616B44" w:rsidRDefault="005D5B5E" w:rsidP="00A52BA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616B44" w:rsidRDefault="005D5B5E" w:rsidP="00A52BA6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721" w:type="dxa"/>
          </w:tcPr>
          <w:p w:rsidR="00616B44" w:rsidRDefault="005D5B5E" w:rsidP="00A52BA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</w:t>
            </w:r>
            <w:r>
              <w:rPr>
                <w:rFonts w:eastAsiaTheme="minorHAnsi"/>
                <w:lang w:eastAsia="en-US"/>
              </w:rPr>
              <w:t xml:space="preserve"> органов местного самоуправления</w:t>
            </w:r>
          </w:p>
        </w:tc>
        <w:tc>
          <w:tcPr>
            <w:tcW w:w="1695" w:type="dxa"/>
          </w:tcPr>
          <w:p w:rsidR="00616B44" w:rsidRDefault="005D5B5E" w:rsidP="00A52BA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роспись на год</w:t>
            </w:r>
          </w:p>
        </w:tc>
        <w:tc>
          <w:tcPr>
            <w:tcW w:w="1631" w:type="dxa"/>
          </w:tcPr>
          <w:p w:rsidR="00616B44" w:rsidRDefault="005D5B5E" w:rsidP="00A52BA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Кассовый расход за 1 кв. 20</w:t>
            </w:r>
            <w:r>
              <w:rPr>
                <w:rFonts w:eastAsiaTheme="minorHAnsi"/>
                <w:lang w:eastAsia="en-US"/>
              </w:rPr>
              <w:t>22</w:t>
            </w:r>
            <w:r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1586" w:type="dxa"/>
          </w:tcPr>
          <w:p w:rsidR="00616B44" w:rsidRDefault="005D5B5E" w:rsidP="00A52BA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росписи</w:t>
            </w:r>
          </w:p>
        </w:tc>
        <w:tc>
          <w:tcPr>
            <w:tcW w:w="1367" w:type="dxa"/>
          </w:tcPr>
          <w:p w:rsidR="00616B44" w:rsidRDefault="005D5B5E" w:rsidP="00A52BA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Исполнение росписи </w:t>
            </w: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  <w:r>
              <w:rPr>
                <w:rFonts w:eastAsiaTheme="minorHAnsi"/>
                <w:lang w:eastAsia="en-US"/>
              </w:rPr>
              <w:t xml:space="preserve"> %</w:t>
            </w:r>
          </w:p>
        </w:tc>
      </w:tr>
      <w:tr w:rsidR="00616B44">
        <w:tc>
          <w:tcPr>
            <w:tcW w:w="807" w:type="dxa"/>
          </w:tcPr>
          <w:p w:rsidR="00616B44" w:rsidRDefault="005D5B5E" w:rsidP="00A52BA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721" w:type="dxa"/>
          </w:tcPr>
          <w:p w:rsidR="00616B44" w:rsidRDefault="005D5B5E" w:rsidP="00A52BA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Дума Усть-Ницинского сельского поселения</w:t>
            </w:r>
          </w:p>
        </w:tc>
        <w:tc>
          <w:tcPr>
            <w:tcW w:w="1695" w:type="dxa"/>
          </w:tcPr>
          <w:p w:rsidR="00616B44" w:rsidRDefault="005D5B5E" w:rsidP="00A52BA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953,0</w:t>
            </w:r>
          </w:p>
        </w:tc>
        <w:tc>
          <w:tcPr>
            <w:tcW w:w="1631" w:type="dxa"/>
          </w:tcPr>
          <w:p w:rsidR="00616B44" w:rsidRDefault="005D5B5E" w:rsidP="00A52BA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216,7</w:t>
            </w:r>
          </w:p>
        </w:tc>
        <w:tc>
          <w:tcPr>
            <w:tcW w:w="1586" w:type="dxa"/>
          </w:tcPr>
          <w:p w:rsidR="00616B44" w:rsidRDefault="005D5B5E" w:rsidP="00A52BA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736,3</w:t>
            </w:r>
          </w:p>
        </w:tc>
        <w:tc>
          <w:tcPr>
            <w:tcW w:w="1367" w:type="dxa"/>
          </w:tcPr>
          <w:p w:rsidR="00616B44" w:rsidRDefault="005D5B5E" w:rsidP="00A52BA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22,7</w:t>
            </w:r>
          </w:p>
        </w:tc>
      </w:tr>
      <w:tr w:rsidR="00616B44">
        <w:tc>
          <w:tcPr>
            <w:tcW w:w="807" w:type="dxa"/>
          </w:tcPr>
          <w:p w:rsidR="00616B44" w:rsidRDefault="005D5B5E" w:rsidP="00A52BA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721" w:type="dxa"/>
          </w:tcPr>
          <w:p w:rsidR="00616B44" w:rsidRDefault="005D5B5E" w:rsidP="00A52BA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Усть-Ницинского сельского поселения</w:t>
            </w:r>
          </w:p>
        </w:tc>
        <w:tc>
          <w:tcPr>
            <w:tcW w:w="1695" w:type="dxa"/>
          </w:tcPr>
          <w:p w:rsidR="00616B44" w:rsidRDefault="005D5B5E" w:rsidP="00A52BA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76 542,6</w:t>
            </w:r>
          </w:p>
        </w:tc>
        <w:tc>
          <w:tcPr>
            <w:tcW w:w="1631" w:type="dxa"/>
          </w:tcPr>
          <w:p w:rsidR="00616B44" w:rsidRDefault="005D5B5E" w:rsidP="00A52BA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13 </w:t>
            </w:r>
            <w:r>
              <w:rPr>
                <w:rFonts w:eastAsiaTheme="minorHAnsi"/>
                <w:lang w:eastAsia="en-US"/>
              </w:rPr>
              <w:t>337,6</w:t>
            </w:r>
          </w:p>
        </w:tc>
        <w:tc>
          <w:tcPr>
            <w:tcW w:w="1586" w:type="dxa"/>
          </w:tcPr>
          <w:p w:rsidR="00616B44" w:rsidRDefault="005D5B5E" w:rsidP="00A52BA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63 205,0</w:t>
            </w:r>
          </w:p>
        </w:tc>
        <w:tc>
          <w:tcPr>
            <w:tcW w:w="1367" w:type="dxa"/>
          </w:tcPr>
          <w:p w:rsidR="00616B44" w:rsidRDefault="005D5B5E" w:rsidP="00A52BA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17,4</w:t>
            </w:r>
          </w:p>
        </w:tc>
      </w:tr>
      <w:tr w:rsidR="00616B44">
        <w:tc>
          <w:tcPr>
            <w:tcW w:w="807" w:type="dxa"/>
          </w:tcPr>
          <w:p w:rsidR="00616B44" w:rsidRDefault="00616B44" w:rsidP="00A52BA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21" w:type="dxa"/>
          </w:tcPr>
          <w:p w:rsidR="00616B44" w:rsidRDefault="005D5B5E" w:rsidP="00A52BA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 Муниципальное бюджетное учреждение культуры «Усть-Ницинский КДЦ»</w:t>
            </w:r>
          </w:p>
        </w:tc>
        <w:tc>
          <w:tcPr>
            <w:tcW w:w="1695" w:type="dxa"/>
          </w:tcPr>
          <w:p w:rsidR="00616B44" w:rsidRDefault="005D5B5E" w:rsidP="00A52BA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33 556,0</w:t>
            </w:r>
          </w:p>
        </w:tc>
        <w:tc>
          <w:tcPr>
            <w:tcW w:w="1631" w:type="dxa"/>
          </w:tcPr>
          <w:p w:rsidR="00616B44" w:rsidRDefault="005D5B5E" w:rsidP="00A52BA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7 598,0</w:t>
            </w:r>
          </w:p>
        </w:tc>
        <w:tc>
          <w:tcPr>
            <w:tcW w:w="1586" w:type="dxa"/>
          </w:tcPr>
          <w:p w:rsidR="00616B44" w:rsidRDefault="005D5B5E" w:rsidP="00A52BA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25 958,0</w:t>
            </w:r>
          </w:p>
        </w:tc>
        <w:tc>
          <w:tcPr>
            <w:tcW w:w="1367" w:type="dxa"/>
          </w:tcPr>
          <w:p w:rsidR="00616B44" w:rsidRDefault="005D5B5E" w:rsidP="00A52BA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22,6</w:t>
            </w:r>
          </w:p>
        </w:tc>
      </w:tr>
      <w:tr w:rsidR="00616B44">
        <w:tc>
          <w:tcPr>
            <w:tcW w:w="807" w:type="dxa"/>
          </w:tcPr>
          <w:p w:rsidR="00616B44" w:rsidRDefault="00616B4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21" w:type="dxa"/>
          </w:tcPr>
          <w:p w:rsidR="00616B44" w:rsidRDefault="005D5B5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1695" w:type="dxa"/>
          </w:tcPr>
          <w:p w:rsidR="00616B44" w:rsidRDefault="005D5B5E" w:rsidP="00A52BA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77 495,6</w:t>
            </w:r>
          </w:p>
        </w:tc>
        <w:tc>
          <w:tcPr>
            <w:tcW w:w="1631" w:type="dxa"/>
          </w:tcPr>
          <w:p w:rsidR="00616B44" w:rsidRDefault="005D5B5E" w:rsidP="00A52BA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13 554,3</w:t>
            </w:r>
          </w:p>
        </w:tc>
        <w:tc>
          <w:tcPr>
            <w:tcW w:w="1586" w:type="dxa"/>
          </w:tcPr>
          <w:p w:rsidR="00616B44" w:rsidRDefault="005D5B5E" w:rsidP="00A52BA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63 941,3</w:t>
            </w:r>
          </w:p>
        </w:tc>
        <w:tc>
          <w:tcPr>
            <w:tcW w:w="1367" w:type="dxa"/>
          </w:tcPr>
          <w:p w:rsidR="00616B44" w:rsidRDefault="005D5B5E" w:rsidP="00A52BA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17,5</w:t>
            </w:r>
          </w:p>
        </w:tc>
      </w:tr>
    </w:tbl>
    <w:p w:rsidR="00A52BA6" w:rsidRDefault="00A52BA6" w:rsidP="00A52BA6">
      <w:pPr>
        <w:spacing w:after="200" w:line="276" w:lineRule="auto"/>
        <w:contextualSpacing/>
        <w:rPr>
          <w:rFonts w:eastAsiaTheme="minorHAnsi"/>
          <w:b/>
          <w:lang w:eastAsia="en-US"/>
        </w:rPr>
      </w:pPr>
    </w:p>
    <w:p w:rsidR="00616B44" w:rsidRDefault="00A52BA6" w:rsidP="00A52BA6">
      <w:p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2. </w:t>
      </w:r>
      <w:r w:rsidR="005D5B5E">
        <w:rPr>
          <w:rFonts w:eastAsiaTheme="minorHAnsi"/>
          <w:b/>
          <w:lang w:eastAsia="en-US"/>
        </w:rPr>
        <w:t xml:space="preserve">Численность муниципальных служащих органов местного самоуправления и фактические </w:t>
      </w:r>
      <w:r w:rsidR="005D5B5E">
        <w:rPr>
          <w:rFonts w:eastAsiaTheme="minorHAnsi"/>
          <w:b/>
          <w:lang w:eastAsia="en-US"/>
        </w:rPr>
        <w:t>затраты на их денежное содержание по Усть-Ницинскому сельскому поселению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6B44">
        <w:tc>
          <w:tcPr>
            <w:tcW w:w="9571" w:type="dxa"/>
            <w:gridSpan w:val="2"/>
          </w:tcPr>
          <w:p w:rsidR="00616B44" w:rsidRDefault="005D5B5E" w:rsidP="00A52BA6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квартал 20</w:t>
            </w:r>
            <w:r>
              <w:rPr>
                <w:rFonts w:eastAsiaTheme="minorHAnsi"/>
                <w:lang w:eastAsia="en-US"/>
              </w:rPr>
              <w:t>22</w:t>
            </w:r>
            <w:r>
              <w:rPr>
                <w:rFonts w:eastAsiaTheme="minorHAnsi"/>
                <w:lang w:eastAsia="en-US"/>
              </w:rPr>
              <w:t xml:space="preserve"> года</w:t>
            </w:r>
          </w:p>
        </w:tc>
      </w:tr>
      <w:tr w:rsidR="00616B44">
        <w:tc>
          <w:tcPr>
            <w:tcW w:w="4785" w:type="dxa"/>
          </w:tcPr>
          <w:p w:rsidR="00616B44" w:rsidRDefault="005D5B5E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Численность муниципальных служащих и технического персонала органов местного самоуправления</w:t>
            </w:r>
          </w:p>
          <w:p w:rsidR="00616B44" w:rsidRDefault="005D5B5E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/человек/</w:t>
            </w:r>
          </w:p>
        </w:tc>
        <w:tc>
          <w:tcPr>
            <w:tcW w:w="4786" w:type="dxa"/>
          </w:tcPr>
          <w:p w:rsidR="00616B44" w:rsidRDefault="005D5B5E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Фактические затраты на их денежное содержание</w:t>
            </w:r>
          </w:p>
          <w:p w:rsidR="00616B44" w:rsidRDefault="005D5B5E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/тыс. руб./</w:t>
            </w:r>
          </w:p>
        </w:tc>
      </w:tr>
      <w:tr w:rsidR="00616B44">
        <w:trPr>
          <w:trHeight w:val="245"/>
        </w:trPr>
        <w:tc>
          <w:tcPr>
            <w:tcW w:w="4785" w:type="dxa"/>
          </w:tcPr>
          <w:p w:rsidR="00616B44" w:rsidRDefault="005D5B5E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14</w:t>
            </w:r>
          </w:p>
        </w:tc>
        <w:tc>
          <w:tcPr>
            <w:tcW w:w="4786" w:type="dxa"/>
          </w:tcPr>
          <w:p w:rsidR="00616B44" w:rsidRDefault="005D5B5E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2 499,8</w:t>
            </w:r>
          </w:p>
        </w:tc>
      </w:tr>
    </w:tbl>
    <w:p w:rsidR="00A52BA6" w:rsidRDefault="00A52BA6" w:rsidP="00A52BA6">
      <w:pPr>
        <w:spacing w:after="200" w:line="276" w:lineRule="auto"/>
        <w:ind w:left="360"/>
        <w:contextualSpacing/>
        <w:rPr>
          <w:rFonts w:eastAsiaTheme="minorHAnsi"/>
          <w:b/>
          <w:lang w:eastAsia="en-US"/>
        </w:rPr>
      </w:pPr>
      <w:bookmarkStart w:id="0" w:name="_GoBack"/>
      <w:bookmarkEnd w:id="0"/>
    </w:p>
    <w:p w:rsidR="00616B44" w:rsidRDefault="005D5B5E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Численность  работников муниципальных учреждений и фактические затраты на их денежное содержание за 1 квартал 20</w:t>
      </w:r>
      <w:r>
        <w:rPr>
          <w:rFonts w:eastAsiaTheme="minorHAnsi"/>
          <w:b/>
          <w:lang w:eastAsia="en-US"/>
        </w:rPr>
        <w:t>22</w:t>
      </w:r>
      <w:r>
        <w:rPr>
          <w:rFonts w:eastAsiaTheme="minorHAnsi"/>
          <w:b/>
          <w:lang w:eastAsia="en-US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16B44">
        <w:tc>
          <w:tcPr>
            <w:tcW w:w="3190" w:type="dxa"/>
          </w:tcPr>
          <w:p w:rsidR="00616B44" w:rsidRDefault="005D5B5E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учреждения</w:t>
            </w:r>
          </w:p>
        </w:tc>
        <w:tc>
          <w:tcPr>
            <w:tcW w:w="3190" w:type="dxa"/>
          </w:tcPr>
          <w:p w:rsidR="00616B44" w:rsidRDefault="005D5B5E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Численность работников учреждения</w:t>
            </w:r>
          </w:p>
          <w:p w:rsidR="00616B44" w:rsidRDefault="005D5B5E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/человек/</w:t>
            </w:r>
          </w:p>
        </w:tc>
        <w:tc>
          <w:tcPr>
            <w:tcW w:w="3191" w:type="dxa"/>
          </w:tcPr>
          <w:p w:rsidR="00616B44" w:rsidRDefault="005D5B5E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Фактические затраты на их денежное содержание</w:t>
            </w:r>
          </w:p>
          <w:p w:rsidR="00616B44" w:rsidRDefault="005D5B5E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/тыс. </w:t>
            </w:r>
            <w:r>
              <w:rPr>
                <w:rFonts w:eastAsiaTheme="minorHAnsi"/>
                <w:lang w:eastAsia="en-US"/>
              </w:rPr>
              <w:t>руб./</w:t>
            </w:r>
          </w:p>
        </w:tc>
      </w:tr>
      <w:tr w:rsidR="00616B44">
        <w:tc>
          <w:tcPr>
            <w:tcW w:w="3190" w:type="dxa"/>
          </w:tcPr>
          <w:p w:rsidR="00616B44" w:rsidRDefault="005D5B5E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Муниципальное бюджетное учреждение культуры «Усть-Ницинский КДЦ»</w:t>
            </w:r>
          </w:p>
        </w:tc>
        <w:tc>
          <w:tcPr>
            <w:tcW w:w="3190" w:type="dxa"/>
          </w:tcPr>
          <w:p w:rsidR="00616B44" w:rsidRDefault="005D5B5E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3191" w:type="dxa"/>
          </w:tcPr>
          <w:p w:rsidR="00616B44" w:rsidRDefault="005D5B5E">
            <w:pPr>
              <w:tabs>
                <w:tab w:val="left" w:pos="2535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3 334,6</w:t>
            </w:r>
          </w:p>
        </w:tc>
      </w:tr>
    </w:tbl>
    <w:p w:rsidR="00616B44" w:rsidRDefault="00616B44"/>
    <w:sectPr w:rsidR="0061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B5E" w:rsidRDefault="005D5B5E">
      <w:r>
        <w:separator/>
      </w:r>
    </w:p>
  </w:endnote>
  <w:endnote w:type="continuationSeparator" w:id="0">
    <w:p w:rsidR="005D5B5E" w:rsidRDefault="005D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B5E" w:rsidRDefault="005D5B5E">
      <w:r>
        <w:separator/>
      </w:r>
    </w:p>
  </w:footnote>
  <w:footnote w:type="continuationSeparator" w:id="0">
    <w:p w:rsidR="005D5B5E" w:rsidRDefault="005D5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E46"/>
    <w:multiLevelType w:val="multilevel"/>
    <w:tmpl w:val="0B6B2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188302F7"/>
    <w:multiLevelType w:val="multilevel"/>
    <w:tmpl w:val="188302F7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8516150"/>
    <w:multiLevelType w:val="multilevel"/>
    <w:tmpl w:val="58516150"/>
    <w:lvl w:ilvl="0">
      <w:start w:val="1"/>
      <w:numFmt w:val="decimal"/>
      <w:lvlText w:val="%1."/>
      <w:lvlJc w:val="left"/>
      <w:pPr>
        <w:tabs>
          <w:tab w:val="left" w:pos="864"/>
        </w:tabs>
        <w:ind w:left="864" w:hanging="4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left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left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left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left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left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left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left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25"/>
    <w:rsid w:val="00451225"/>
    <w:rsid w:val="00495972"/>
    <w:rsid w:val="005D5B5E"/>
    <w:rsid w:val="00616B44"/>
    <w:rsid w:val="00A52BA6"/>
    <w:rsid w:val="00B27901"/>
    <w:rsid w:val="04095165"/>
    <w:rsid w:val="04BB3CFF"/>
    <w:rsid w:val="06A41000"/>
    <w:rsid w:val="1FA70E31"/>
    <w:rsid w:val="29FC4D87"/>
    <w:rsid w:val="4F07107E"/>
    <w:rsid w:val="6D913E8E"/>
    <w:rsid w:val="725A018D"/>
    <w:rsid w:val="7A93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333</Words>
  <Characters>1901</Characters>
  <Application>Microsoft Office Word</Application>
  <DocSecurity>0</DocSecurity>
  <Lines>15</Lines>
  <Paragraphs>4</Paragraphs>
  <ScaleCrop>false</ScaleCrop>
  <Company>selo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</cp:lastModifiedBy>
  <cp:revision>3</cp:revision>
  <cp:lastPrinted>2016-05-04T09:51:00Z</cp:lastPrinted>
  <dcterms:created xsi:type="dcterms:W3CDTF">2019-05-27T12:04:00Z</dcterms:created>
  <dcterms:modified xsi:type="dcterms:W3CDTF">2023-05-03T07:46:00Z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F3522CDE73704375956B7F4F797FDFC7</vt:lpwstr>
  </property>
</Properties>
</file>