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3C" w:rsidRDefault="00DE76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МУНИЦИПАЛЬНОЕ КАЗЕННОЕ УЧРЕЖДЕНИЕ </w:t>
      </w:r>
    </w:p>
    <w:p w:rsidR="001E0D3C" w:rsidRDefault="00DE76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«УПРАВЛЕНИЕ  БЛАГОУСТРОЙСТВА </w:t>
      </w:r>
    </w:p>
    <w:p w:rsidR="001E0D3C" w:rsidRDefault="00DE76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УСТЬ-НИЦИНСКОГО  СЕЛЬСКОГО ПОСЕЛЕНИЯ»</w:t>
      </w:r>
    </w:p>
    <w:p w:rsidR="001E0D3C" w:rsidRDefault="001E0D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D3C" w:rsidRDefault="00DE761C">
      <w:pPr>
        <w:jc w:val="center"/>
        <w:rPr>
          <w:i/>
          <w:iCs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Приказ № 6</w:t>
      </w:r>
    </w:p>
    <w:p w:rsidR="001E0D3C" w:rsidRDefault="00DE7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Усть-Ницинское                                                                «12»  декабря  2022г.                                                           </w:t>
      </w:r>
    </w:p>
    <w:p w:rsidR="001E0D3C" w:rsidRDefault="001E0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D3C" w:rsidRDefault="00DE76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 реализации мер по предупреждению  коррупции </w:t>
      </w:r>
    </w:p>
    <w:p w:rsidR="001E0D3C" w:rsidRDefault="00DE76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МКУ «Управление благоустройства </w:t>
      </w:r>
    </w:p>
    <w:p w:rsidR="001E0D3C" w:rsidRDefault="00DE76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Усть-Ницин</w:t>
      </w:r>
      <w:r>
        <w:rPr>
          <w:rFonts w:ascii="Times New Roman" w:hAnsi="Times New Roman" w:cs="Times New Roman"/>
          <w:b/>
          <w:i/>
          <w:sz w:val="28"/>
          <w:szCs w:val="28"/>
        </w:rPr>
        <w:t>ского сельского поселения»</w:t>
      </w:r>
    </w:p>
    <w:p w:rsidR="001E0D3C" w:rsidRDefault="001E0D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0D3C" w:rsidRDefault="00DE761C">
      <w:pPr>
        <w:spacing w:before="57" w:after="257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15.07.2015 года № 364 «О мерах по совершенствованию организации деятельности в области противодействия коррупции», в соответствии со статьёй 13.3 Федерального закона от 25.1</w:t>
      </w:r>
      <w:r>
        <w:rPr>
          <w:rFonts w:ascii="Times New Roman" w:hAnsi="Times New Roman" w:cs="Times New Roman"/>
          <w:sz w:val="28"/>
          <w:szCs w:val="28"/>
        </w:rPr>
        <w:t xml:space="preserve">2.2008 № 273-ФЗ «О противодействии коррупции», с Методическими рекомендациями «Основные направления антикоррупционной деятельности в государственных (муниципальных) учреждениях, а также иных организациях, созданных для выполнения задач, поставленных перед </w:t>
      </w:r>
      <w:r>
        <w:rPr>
          <w:rFonts w:ascii="Times New Roman" w:hAnsi="Times New Roman" w:cs="Times New Roman"/>
          <w:sz w:val="28"/>
          <w:szCs w:val="28"/>
        </w:rPr>
        <w:t>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области» разработанными Департаментом кадровой политики Губернатора Свердловской обл</w:t>
      </w:r>
      <w:r>
        <w:rPr>
          <w:rFonts w:ascii="Times New Roman" w:hAnsi="Times New Roman" w:cs="Times New Roman"/>
          <w:sz w:val="28"/>
          <w:szCs w:val="28"/>
        </w:rPr>
        <w:t xml:space="preserve">асти </w:t>
      </w:r>
    </w:p>
    <w:p w:rsidR="001E0D3C" w:rsidRDefault="00DE7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E0D3C" w:rsidRDefault="00DE761C">
      <w:pPr>
        <w:pStyle w:val="af1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ответственного за реализацию мер по предупреждению коррупции директора МКУ «Управление благоустройства Усть-Ницинского сельского поселения» Захарова Андрея Аркадьевича.</w:t>
      </w:r>
    </w:p>
    <w:p w:rsidR="001E0D3C" w:rsidRDefault="00DE761C">
      <w:pPr>
        <w:pStyle w:val="af1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1E0D3C" w:rsidRDefault="00DE761C">
      <w:pPr>
        <w:pStyle w:val="af1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организационных, разъяснительных и иных мер</w:t>
      </w:r>
      <w:r>
        <w:rPr>
          <w:rFonts w:ascii="Times New Roman" w:hAnsi="Times New Roman" w:cs="Times New Roman"/>
          <w:sz w:val="28"/>
          <w:szCs w:val="28"/>
        </w:rPr>
        <w:t>, направленных на недопущение коррупционного поведения в Муниципальном казенном учреждении «Управление благоустройства Усть-Ницинского сельского поселения» на 2023 год (приложение № 1).</w:t>
      </w:r>
    </w:p>
    <w:p w:rsidR="001E0D3C" w:rsidRDefault="00DE761C">
      <w:pPr>
        <w:pStyle w:val="af1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коррупционных рисков в  МКУ «Управление благоустройства Усть-</w:t>
      </w:r>
      <w:r>
        <w:rPr>
          <w:rFonts w:ascii="Times New Roman" w:hAnsi="Times New Roman" w:cs="Times New Roman"/>
          <w:sz w:val="28"/>
          <w:szCs w:val="28"/>
        </w:rPr>
        <w:t>Ницинского сельского поселения»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 № 2).</w:t>
      </w:r>
    </w:p>
    <w:p w:rsidR="001E0D3C" w:rsidRDefault="00DE761C">
      <w:pPr>
        <w:pStyle w:val="af1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должностей, выполнение обязанностей по которым связано с коррупционными рисками в МКУ «Управление благоустройства Усть-Ницинского сельского поселения»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 № 3).</w:t>
      </w:r>
    </w:p>
    <w:p w:rsidR="001E0D3C" w:rsidRDefault="00DE761C">
      <w:pPr>
        <w:pStyle w:val="af1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 минимизации уста</w:t>
      </w:r>
      <w:r>
        <w:rPr>
          <w:rFonts w:ascii="Times New Roman" w:hAnsi="Times New Roman" w:cs="Times New Roman"/>
          <w:sz w:val="28"/>
          <w:szCs w:val="28"/>
        </w:rPr>
        <w:t>новленных коррупционных рисков в МКУ «Управление благоустройства Усть-Ницинского сельского поселения»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 № 4).</w:t>
      </w:r>
    </w:p>
    <w:p w:rsidR="001E0D3C" w:rsidRDefault="00DE761C">
      <w:pPr>
        <w:pStyle w:val="af1"/>
        <w:numPr>
          <w:ilvl w:val="0"/>
          <w:numId w:val="2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Положение о конфликте интересов работников МКУ «Управление благоустройства Усть-Ницинского сельского поселения»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 № 5).</w:t>
      </w:r>
    </w:p>
    <w:p w:rsidR="001E0D3C" w:rsidRDefault="00DE761C">
      <w:pPr>
        <w:pStyle w:val="af1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 информирования  работниками работодателя о случаях склонения их к совершению коррупционных нарушений  и порядке рассмотрения таких сообщений (приложение № 6).</w:t>
      </w:r>
    </w:p>
    <w:p w:rsidR="001E0D3C" w:rsidRDefault="00DE761C">
      <w:pPr>
        <w:pStyle w:val="af1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обмена деловыми подарками и знаками делового гостеприимства  в МКУ «Управление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Усть-Ницинского сельского поселения»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 № 7).</w:t>
      </w:r>
    </w:p>
    <w:p w:rsidR="001E0D3C" w:rsidRDefault="00DE761C">
      <w:pPr>
        <w:pStyle w:val="af1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Кодекс этики  и служебного поведения работников МКУ «Управление благоустройства Усть-Ницинского сельского поселения»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 № 8).</w:t>
      </w:r>
    </w:p>
    <w:p w:rsidR="001E0D3C" w:rsidRDefault="00DE761C">
      <w:pPr>
        <w:pStyle w:val="af1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МКУ «Управление благоустройства Усть</w:t>
      </w:r>
      <w:r>
        <w:rPr>
          <w:rFonts w:ascii="Times New Roman" w:hAnsi="Times New Roman" w:cs="Times New Roman"/>
          <w:sz w:val="28"/>
          <w:szCs w:val="28"/>
        </w:rPr>
        <w:t xml:space="preserve">-Ницинского сельского поселения» от 09.12.2022г. № 5 «О назначении ответственного лица по противодействию коррупции и иных правонарушений», </w:t>
      </w:r>
    </w:p>
    <w:p w:rsidR="001E0D3C" w:rsidRDefault="00DE761C">
      <w:pPr>
        <w:pStyle w:val="af1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всех  работников МКУ «Управление благоустройства Усть-Ницинского сельского поселения»  с настоящим прика</w:t>
      </w:r>
      <w:r>
        <w:rPr>
          <w:rFonts w:ascii="Times New Roman" w:hAnsi="Times New Roman" w:cs="Times New Roman"/>
          <w:sz w:val="28"/>
          <w:szCs w:val="28"/>
        </w:rPr>
        <w:t>зом под роспись.</w:t>
      </w:r>
    </w:p>
    <w:p w:rsidR="001E0D3C" w:rsidRDefault="00DE761C">
      <w:pPr>
        <w:pStyle w:val="af1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E0D3C" w:rsidRDefault="001E0D3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D3C" w:rsidRDefault="001E0D3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D3C" w:rsidRDefault="00DE761C">
      <w:pPr>
        <w:tabs>
          <w:tab w:val="left" w:pos="1134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1E0D3C" w:rsidRDefault="00DE761C">
      <w:pPr>
        <w:tabs>
          <w:tab w:val="left" w:pos="1134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МКУ «Управление благоустройства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А.А.Захаров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0D3C" w:rsidRDefault="00DE761C">
      <w:pPr>
        <w:tabs>
          <w:tab w:val="left" w:pos="1134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Усть-Ницинского сельского поселения»                                                                                             </w:t>
      </w:r>
    </w:p>
    <w:p w:rsidR="001E0D3C" w:rsidRDefault="001E0D3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D3C" w:rsidRDefault="001E0D3C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0D3C" w:rsidRDefault="001E0D3C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0D3C" w:rsidRDefault="001E0D3C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0D3C" w:rsidRDefault="001E0D3C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0D3C" w:rsidRDefault="001E0D3C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0D3C" w:rsidRDefault="001E0D3C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0D3C" w:rsidRDefault="001E0D3C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0D3C" w:rsidRDefault="001E0D3C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0D3C" w:rsidRDefault="001E0D3C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0D3C" w:rsidRDefault="001E0D3C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0D3C" w:rsidRDefault="001E0D3C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0D3C" w:rsidRDefault="00DE761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E0D3C" w:rsidRDefault="00DE761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1E0D3C" w:rsidRDefault="00DE761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МКУ «Управление благоустройства</w:t>
      </w:r>
    </w:p>
    <w:p w:rsidR="001E0D3C" w:rsidRDefault="00DE761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Усть-Ницинского сельского поселения»</w:t>
      </w:r>
    </w:p>
    <w:p w:rsidR="001E0D3C" w:rsidRDefault="00DE761C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«12»  </w:t>
      </w:r>
      <w:r>
        <w:rPr>
          <w:rFonts w:ascii="Times New Roman" w:hAnsi="Times New Roman" w:cs="Times New Roman"/>
          <w:sz w:val="24"/>
          <w:szCs w:val="24"/>
        </w:rPr>
        <w:t xml:space="preserve"> декабря 2022 г. № 6</w:t>
      </w:r>
    </w:p>
    <w:p w:rsidR="001E0D3C" w:rsidRDefault="00DE761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</w:t>
      </w:r>
    </w:p>
    <w:p w:rsidR="001E0D3C" w:rsidRDefault="00DE761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организационных, разъяснительных и иных мер, направленных на недопущение коррупционного поведения в муниципальном казенном  учреждении «Управление благоустройства Усть-Ницинского сельского поселения» на 2023 год</w:t>
      </w:r>
    </w:p>
    <w:p w:rsidR="001E0D3C" w:rsidRDefault="001E0D3C">
      <w:pPr>
        <w:tabs>
          <w:tab w:val="left" w:pos="1134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f3"/>
        <w:tblW w:w="9571" w:type="dxa"/>
        <w:tblLayout w:type="fixed"/>
        <w:tblLook w:val="04A0" w:firstRow="1" w:lastRow="0" w:firstColumn="1" w:lastColumn="0" w:noHBand="0" w:noVBand="1"/>
      </w:tblPr>
      <w:tblGrid>
        <w:gridCol w:w="558"/>
        <w:gridCol w:w="4238"/>
        <w:gridCol w:w="2388"/>
        <w:gridCol w:w="2387"/>
      </w:tblGrid>
      <w:tr w:rsidR="001E0D3C">
        <w:tc>
          <w:tcPr>
            <w:tcW w:w="557" w:type="dxa"/>
          </w:tcPr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38" w:type="dxa"/>
          </w:tcPr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8" w:type="dxa"/>
          </w:tcPr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87" w:type="dxa"/>
          </w:tcPr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мероприятия</w:t>
            </w:r>
          </w:p>
        </w:tc>
      </w:tr>
      <w:tr w:rsidR="001E0D3C">
        <w:tc>
          <w:tcPr>
            <w:tcW w:w="557" w:type="dxa"/>
          </w:tcPr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должностного лица за координацию работы, связанной с противодействием коррупции</w:t>
            </w:r>
          </w:p>
        </w:tc>
        <w:tc>
          <w:tcPr>
            <w:tcW w:w="2388" w:type="dxa"/>
          </w:tcPr>
          <w:p w:rsidR="001E0D3C" w:rsidRDefault="001E0D3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А.А.</w:t>
            </w:r>
          </w:p>
        </w:tc>
        <w:tc>
          <w:tcPr>
            <w:tcW w:w="2387" w:type="dxa"/>
          </w:tcPr>
          <w:p w:rsidR="001E0D3C" w:rsidRDefault="001E0D3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E0D3C">
        <w:tc>
          <w:tcPr>
            <w:tcW w:w="557" w:type="dxa"/>
          </w:tcPr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граждан, содержащих факты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коррупции в Учреждении.</w:t>
            </w:r>
          </w:p>
        </w:tc>
        <w:tc>
          <w:tcPr>
            <w:tcW w:w="2388" w:type="dxa"/>
          </w:tcPr>
          <w:p w:rsidR="001E0D3C" w:rsidRDefault="001E0D3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А.А.</w:t>
            </w:r>
          </w:p>
        </w:tc>
        <w:tc>
          <w:tcPr>
            <w:tcW w:w="2387" w:type="dxa"/>
          </w:tcPr>
          <w:p w:rsidR="001E0D3C" w:rsidRDefault="001E0D3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0D3C">
        <w:tc>
          <w:tcPr>
            <w:tcW w:w="557" w:type="dxa"/>
          </w:tcPr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8" w:type="dxa"/>
          </w:tcPr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 работников Предприятия о работе, проводимой в государстве по борьбе с коррупционными проявлениями в обществе</w:t>
            </w:r>
          </w:p>
        </w:tc>
        <w:tc>
          <w:tcPr>
            <w:tcW w:w="2388" w:type="dxa"/>
          </w:tcPr>
          <w:p w:rsidR="001E0D3C" w:rsidRDefault="001E0D3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3C" w:rsidRDefault="001E0D3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А.А.</w:t>
            </w:r>
          </w:p>
        </w:tc>
        <w:tc>
          <w:tcPr>
            <w:tcW w:w="2387" w:type="dxa"/>
          </w:tcPr>
          <w:p w:rsidR="001E0D3C" w:rsidRDefault="001E0D3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3C" w:rsidRDefault="001E0D3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0D3C">
        <w:tc>
          <w:tcPr>
            <w:tcW w:w="557" w:type="dxa"/>
          </w:tcPr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8" w:type="dxa"/>
          </w:tcPr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качественное укрепление кадрового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состава, организовывать постоянное повышение квалификации работников предприятия, в том числе углубление знаний в области антикоррупционного законодательства</w:t>
            </w:r>
          </w:p>
        </w:tc>
        <w:tc>
          <w:tcPr>
            <w:tcW w:w="2388" w:type="dxa"/>
          </w:tcPr>
          <w:p w:rsidR="001E0D3C" w:rsidRDefault="001E0D3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3C" w:rsidRDefault="001E0D3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А.А.</w:t>
            </w:r>
          </w:p>
        </w:tc>
        <w:tc>
          <w:tcPr>
            <w:tcW w:w="2387" w:type="dxa"/>
          </w:tcPr>
          <w:p w:rsidR="001E0D3C" w:rsidRDefault="001E0D3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3C" w:rsidRDefault="001E0D3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0D3C">
        <w:tc>
          <w:tcPr>
            <w:tcW w:w="557" w:type="dxa"/>
          </w:tcPr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8" w:type="dxa"/>
          </w:tcPr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Практиковать проведение внезапных проверок соблюдения трудовой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 в целях выявления и предупреждения фактов сокрытия грубых нарушений правил внутреннего трудового распорядка, исключения случаев покровительства нарушителей дисциплины</w:t>
            </w:r>
          </w:p>
        </w:tc>
        <w:tc>
          <w:tcPr>
            <w:tcW w:w="2388" w:type="dxa"/>
          </w:tcPr>
          <w:p w:rsidR="001E0D3C" w:rsidRDefault="001E0D3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3C" w:rsidRDefault="001E0D3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А.А.</w:t>
            </w:r>
          </w:p>
        </w:tc>
        <w:tc>
          <w:tcPr>
            <w:tcW w:w="2387" w:type="dxa"/>
          </w:tcPr>
          <w:p w:rsidR="001E0D3C" w:rsidRDefault="001E0D3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3C" w:rsidRDefault="001E0D3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0D3C">
        <w:tc>
          <w:tcPr>
            <w:tcW w:w="557" w:type="dxa"/>
          </w:tcPr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8" w:type="dxa"/>
          </w:tcPr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стендах, официальном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йте Учреждения (методические материалы)</w:t>
            </w:r>
          </w:p>
        </w:tc>
        <w:tc>
          <w:tcPr>
            <w:tcW w:w="2388" w:type="dxa"/>
          </w:tcPr>
          <w:p w:rsidR="001E0D3C" w:rsidRDefault="001E0D3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А.А.</w:t>
            </w:r>
          </w:p>
          <w:p w:rsidR="001E0D3C" w:rsidRDefault="001E0D3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1E0D3C" w:rsidRDefault="001E0D3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0D3C">
        <w:tc>
          <w:tcPr>
            <w:tcW w:w="557" w:type="dxa"/>
          </w:tcPr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8" w:type="dxa"/>
          </w:tcPr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сотрудников Предприятия с изменениями в законодательстве в сфере противодействия коррупции</w:t>
            </w:r>
          </w:p>
        </w:tc>
        <w:tc>
          <w:tcPr>
            <w:tcW w:w="2388" w:type="dxa"/>
          </w:tcPr>
          <w:p w:rsidR="001E0D3C" w:rsidRDefault="001E0D3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А.А.</w:t>
            </w:r>
          </w:p>
        </w:tc>
        <w:tc>
          <w:tcPr>
            <w:tcW w:w="2387" w:type="dxa"/>
          </w:tcPr>
          <w:p w:rsidR="001E0D3C" w:rsidRDefault="001E0D3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0D3C">
        <w:tc>
          <w:tcPr>
            <w:tcW w:w="9570" w:type="dxa"/>
            <w:gridSpan w:val="4"/>
          </w:tcPr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Конфликт интересов и порядок его урегулирования</w:t>
            </w:r>
          </w:p>
        </w:tc>
      </w:tr>
      <w:tr w:rsidR="001E0D3C">
        <w:tc>
          <w:tcPr>
            <w:tcW w:w="557" w:type="dxa"/>
          </w:tcPr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38" w:type="dxa"/>
          </w:tcPr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совещание с работниками Предприятия на тему «Типовые ситуации конфликта интересов  и порядок их урегулирования»</w:t>
            </w:r>
          </w:p>
        </w:tc>
        <w:tc>
          <w:tcPr>
            <w:tcW w:w="2388" w:type="dxa"/>
          </w:tcPr>
          <w:p w:rsidR="001E0D3C" w:rsidRDefault="001E0D3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А.А.</w:t>
            </w:r>
          </w:p>
        </w:tc>
        <w:tc>
          <w:tcPr>
            <w:tcW w:w="2387" w:type="dxa"/>
          </w:tcPr>
          <w:p w:rsidR="001E0D3C" w:rsidRDefault="001E0D3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E0D3C">
        <w:tc>
          <w:tcPr>
            <w:tcW w:w="557" w:type="dxa"/>
          </w:tcPr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8" w:type="dxa"/>
          </w:tcPr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совещание с работниками  Предприятия по вопросу  заполнения декларации о конфликте интересов</w:t>
            </w:r>
          </w:p>
        </w:tc>
        <w:tc>
          <w:tcPr>
            <w:tcW w:w="2388" w:type="dxa"/>
          </w:tcPr>
          <w:p w:rsidR="001E0D3C" w:rsidRDefault="001E0D3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87" w:type="dxa"/>
          </w:tcPr>
          <w:p w:rsidR="001E0D3C" w:rsidRDefault="001E0D3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E0D3C">
        <w:tc>
          <w:tcPr>
            <w:tcW w:w="557" w:type="dxa"/>
          </w:tcPr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8" w:type="dxa"/>
          </w:tcPr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консультирование, беседы с работниками организации по вопросам, связанным с конфликтом интересов</w:t>
            </w:r>
          </w:p>
        </w:tc>
        <w:tc>
          <w:tcPr>
            <w:tcW w:w="2388" w:type="dxa"/>
          </w:tcPr>
          <w:p w:rsidR="001E0D3C" w:rsidRDefault="001E0D3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А.А.</w:t>
            </w:r>
          </w:p>
        </w:tc>
        <w:tc>
          <w:tcPr>
            <w:tcW w:w="2387" w:type="dxa"/>
          </w:tcPr>
          <w:p w:rsidR="001E0D3C" w:rsidRDefault="001E0D3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0D3C">
        <w:tc>
          <w:tcPr>
            <w:tcW w:w="9570" w:type="dxa"/>
            <w:gridSpan w:val="4"/>
          </w:tcPr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Взятка и проведение, которое может восприниматься окружающими как обещание дачи взятки или предложение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дачи взятки либо как согласие принять взятку или как просьба о даче взятки</w:t>
            </w:r>
          </w:p>
        </w:tc>
      </w:tr>
      <w:tr w:rsidR="001E0D3C">
        <w:tc>
          <w:tcPr>
            <w:tcW w:w="557" w:type="dxa"/>
          </w:tcPr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8" w:type="dxa"/>
          </w:tcPr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совещание с работниками  Предприятия «Взятка и ответственность за получение и дачу взятки»</w:t>
            </w:r>
          </w:p>
        </w:tc>
        <w:tc>
          <w:tcPr>
            <w:tcW w:w="2388" w:type="dxa"/>
          </w:tcPr>
          <w:p w:rsidR="001E0D3C" w:rsidRDefault="001E0D3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А.А.</w:t>
            </w:r>
          </w:p>
        </w:tc>
        <w:tc>
          <w:tcPr>
            <w:tcW w:w="2387" w:type="dxa"/>
          </w:tcPr>
          <w:p w:rsidR="001E0D3C" w:rsidRDefault="001E0D3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E0D3C">
        <w:tc>
          <w:tcPr>
            <w:tcW w:w="557" w:type="dxa"/>
          </w:tcPr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8" w:type="dxa"/>
          </w:tcPr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тренинг для граждан, впервые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поступивших на работу</w:t>
            </w:r>
          </w:p>
        </w:tc>
        <w:tc>
          <w:tcPr>
            <w:tcW w:w="2388" w:type="dxa"/>
          </w:tcPr>
          <w:p w:rsidR="001E0D3C" w:rsidRDefault="001E0D3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А.А.</w:t>
            </w:r>
          </w:p>
        </w:tc>
        <w:tc>
          <w:tcPr>
            <w:tcW w:w="2387" w:type="dxa"/>
          </w:tcPr>
          <w:p w:rsidR="001E0D3C" w:rsidRDefault="001E0D3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0D3C">
        <w:tc>
          <w:tcPr>
            <w:tcW w:w="9570" w:type="dxa"/>
            <w:gridSpan w:val="4"/>
          </w:tcPr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Соблюдение запретов, ограничений, требований к служебному поведению</w:t>
            </w:r>
          </w:p>
        </w:tc>
      </w:tr>
      <w:tr w:rsidR="001E0D3C">
        <w:tc>
          <w:tcPr>
            <w:tcW w:w="557" w:type="dxa"/>
          </w:tcPr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38" w:type="dxa"/>
          </w:tcPr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Регулярный тренинг по вопросам соблюдения запретов, ограничений, требований к служебному поведению</w:t>
            </w:r>
          </w:p>
        </w:tc>
        <w:tc>
          <w:tcPr>
            <w:tcW w:w="2388" w:type="dxa"/>
          </w:tcPr>
          <w:p w:rsidR="001E0D3C" w:rsidRDefault="001E0D3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А.А.</w:t>
            </w:r>
          </w:p>
        </w:tc>
        <w:tc>
          <w:tcPr>
            <w:tcW w:w="2387" w:type="dxa"/>
          </w:tcPr>
          <w:p w:rsidR="001E0D3C" w:rsidRDefault="001E0D3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1E0D3C">
        <w:tc>
          <w:tcPr>
            <w:tcW w:w="9570" w:type="dxa"/>
            <w:gridSpan w:val="4"/>
          </w:tcPr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и использование  методических материалов</w:t>
            </w:r>
          </w:p>
        </w:tc>
      </w:tr>
      <w:tr w:rsidR="001E0D3C">
        <w:tc>
          <w:tcPr>
            <w:tcW w:w="557" w:type="dxa"/>
          </w:tcPr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38" w:type="dxa"/>
          </w:tcPr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перечень основных обязанностей, запретов и ограничений, которые необходимо соблюдать в целях противодействия коррупции</w:t>
            </w:r>
          </w:p>
        </w:tc>
        <w:tc>
          <w:tcPr>
            <w:tcW w:w="2388" w:type="dxa"/>
          </w:tcPr>
          <w:p w:rsidR="001E0D3C" w:rsidRDefault="001E0D3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А.А.</w:t>
            </w:r>
          </w:p>
        </w:tc>
        <w:tc>
          <w:tcPr>
            <w:tcW w:w="2387" w:type="dxa"/>
          </w:tcPr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 при поступлении на работу</w:t>
            </w:r>
          </w:p>
        </w:tc>
      </w:tr>
      <w:tr w:rsidR="001E0D3C">
        <w:tc>
          <w:tcPr>
            <w:tcW w:w="557" w:type="dxa"/>
          </w:tcPr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38" w:type="dxa"/>
          </w:tcPr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типовых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ситуаций, способных  повлечь конфликт интересов</w:t>
            </w:r>
          </w:p>
        </w:tc>
        <w:tc>
          <w:tcPr>
            <w:tcW w:w="2388" w:type="dxa"/>
          </w:tcPr>
          <w:p w:rsidR="001E0D3C" w:rsidRDefault="001E0D3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А.А.</w:t>
            </w:r>
          </w:p>
        </w:tc>
        <w:tc>
          <w:tcPr>
            <w:tcW w:w="2387" w:type="dxa"/>
          </w:tcPr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 при поступлении на работу</w:t>
            </w:r>
          </w:p>
        </w:tc>
      </w:tr>
      <w:tr w:rsidR="001E0D3C">
        <w:tc>
          <w:tcPr>
            <w:tcW w:w="557" w:type="dxa"/>
          </w:tcPr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38" w:type="dxa"/>
          </w:tcPr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Кодекс этики и служебного поведения работников Предприятия</w:t>
            </w:r>
          </w:p>
        </w:tc>
        <w:tc>
          <w:tcPr>
            <w:tcW w:w="2388" w:type="dxa"/>
          </w:tcPr>
          <w:p w:rsidR="001E0D3C" w:rsidRDefault="001E0D3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А.А.</w:t>
            </w:r>
          </w:p>
        </w:tc>
        <w:tc>
          <w:tcPr>
            <w:tcW w:w="2387" w:type="dxa"/>
          </w:tcPr>
          <w:p w:rsidR="001E0D3C" w:rsidRDefault="00DE761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 при поступлении на работу</w:t>
            </w:r>
          </w:p>
        </w:tc>
      </w:tr>
    </w:tbl>
    <w:p w:rsidR="001E0D3C" w:rsidRDefault="001E0D3C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0D3C" w:rsidRDefault="001E0D3C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0D3C" w:rsidRDefault="001E0D3C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DE761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E0D3C" w:rsidRDefault="00DE761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1E0D3C" w:rsidRDefault="00DE761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МКУ «Управление благоустройства</w:t>
      </w:r>
    </w:p>
    <w:p w:rsidR="001E0D3C" w:rsidRDefault="00DE761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Усть-Ницинского сельского поселения»</w:t>
      </w:r>
    </w:p>
    <w:p w:rsidR="001E0D3C" w:rsidRDefault="00DE761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«12» декабря  2022 г. № 6</w:t>
      </w: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DE761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Перечень </w:t>
      </w:r>
    </w:p>
    <w:p w:rsidR="001E0D3C" w:rsidRDefault="00DE761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коррупционных рисков в МКУ «Управление благоустройства</w:t>
      </w:r>
    </w:p>
    <w:p w:rsidR="001E0D3C" w:rsidRDefault="00DE761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Усть-Ницинского сельского поселения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E0D3C" w:rsidRDefault="001E0D3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D3C" w:rsidRDefault="00DE761C">
      <w:pPr>
        <w:pStyle w:val="af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организационно – </w:t>
      </w:r>
      <w:r>
        <w:rPr>
          <w:rFonts w:ascii="Times New Roman" w:hAnsi="Times New Roman" w:cs="Times New Roman"/>
          <w:sz w:val="28"/>
          <w:szCs w:val="28"/>
        </w:rPr>
        <w:t xml:space="preserve">распорядительно,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административно-хозяйственной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функций.</w:t>
      </w:r>
    </w:p>
    <w:p w:rsidR="001E0D3C" w:rsidRDefault="00DE761C">
      <w:pPr>
        <w:pStyle w:val="af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осуществление закупок товаров, работ, услуг для нужд Учреждения.</w:t>
      </w:r>
    </w:p>
    <w:p w:rsidR="001E0D3C" w:rsidRDefault="00DE761C">
      <w:pPr>
        <w:pStyle w:val="af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в судебных и других органах прав и законных интересов Предприятия.</w:t>
      </w:r>
    </w:p>
    <w:p w:rsidR="001E0D3C" w:rsidRDefault="00DE761C">
      <w:pPr>
        <w:pStyle w:val="af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 в порядке, определенном </w:t>
      </w:r>
      <w:r>
        <w:rPr>
          <w:rFonts w:ascii="Times New Roman" w:hAnsi="Times New Roman" w:cs="Times New Roman"/>
          <w:sz w:val="28"/>
          <w:szCs w:val="28"/>
        </w:rPr>
        <w:t xml:space="preserve">законами Свердловской области, Указами Губернатора Свердловской области и постановлениями Правительства Свердловской области,  решениями Думы Усть-Ницинского сельского поселения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распоряжением, использованием по назначению, а также сохранност</w:t>
      </w:r>
      <w:r>
        <w:rPr>
          <w:rFonts w:ascii="Times New Roman" w:hAnsi="Times New Roman" w:cs="Times New Roman"/>
          <w:sz w:val="28"/>
          <w:szCs w:val="28"/>
        </w:rPr>
        <w:t>ью муниципального имущества, закрепленного на праве хозяйственного ведения за Предприятием.</w:t>
      </w:r>
    </w:p>
    <w:p w:rsidR="001E0D3C" w:rsidRDefault="00DE761C">
      <w:pPr>
        <w:pStyle w:val="af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и распределение материально-технических ресурсов, приемка и выдача товарно-материальных ценностей и бланков строгой отчетности.</w:t>
      </w:r>
    </w:p>
    <w:p w:rsidR="001E0D3C" w:rsidRDefault="00DE761C">
      <w:pPr>
        <w:pStyle w:val="af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муниципальных услуг гражданам и организациям.</w:t>
      </w:r>
    </w:p>
    <w:p w:rsidR="001E0D3C" w:rsidRDefault="00DE761C">
      <w:pPr>
        <w:pStyle w:val="af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защиты и работы с персональными данными.</w:t>
      </w: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DE761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E0D3C" w:rsidRDefault="00DE761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1E0D3C" w:rsidRDefault="00DE761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МКУ</w:t>
      </w:r>
      <w:proofErr w:type="gramStart"/>
      <w:r>
        <w:rPr>
          <w:rFonts w:ascii="Times New Roman" w:hAnsi="Times New Roman" w:cs="Times New Roman"/>
          <w:sz w:val="24"/>
          <w:szCs w:val="24"/>
        </w:rPr>
        <w:t>«У</w:t>
      </w:r>
      <w:proofErr w:type="gramEnd"/>
      <w:r>
        <w:rPr>
          <w:rFonts w:ascii="Times New Roman" w:hAnsi="Times New Roman" w:cs="Times New Roman"/>
          <w:sz w:val="24"/>
          <w:szCs w:val="24"/>
        </w:rPr>
        <w:t>правление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</w:p>
    <w:p w:rsidR="001E0D3C" w:rsidRDefault="00DE761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Усть-Ницинского сельского поселения»</w:t>
      </w:r>
    </w:p>
    <w:p w:rsidR="001E0D3C" w:rsidRDefault="00DE761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«12»  декабря 2022г. № 6</w:t>
      </w: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DE761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Перечень должностей, </w:t>
      </w:r>
    </w:p>
    <w:p w:rsidR="001E0D3C" w:rsidRDefault="00DE761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выполнение обязанностей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которым связано с коррупционными рисками в МКУ «Управление благоустройства Усть-Ницинского сельского поселения»</w:t>
      </w: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DE761C">
      <w:pPr>
        <w:pStyle w:val="af1"/>
        <w:numPr>
          <w:ilvl w:val="0"/>
          <w:numId w:val="4"/>
        </w:numPr>
        <w:tabs>
          <w:tab w:val="left" w:pos="315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Учреждения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DE761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1E0D3C" w:rsidRDefault="00DE761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1E0D3C" w:rsidRDefault="00DE761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МКУ «Управление благоустройства</w:t>
      </w:r>
    </w:p>
    <w:p w:rsidR="001E0D3C" w:rsidRDefault="00DE761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Усть-Ницинского сельского поселения»</w:t>
      </w:r>
    </w:p>
    <w:p w:rsidR="001E0D3C" w:rsidRDefault="00DE761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«12»  декабря  2022г. № 6</w:t>
      </w: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0D3C" w:rsidRDefault="00DE761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План по минимизации установленных коррупционных рисков </w:t>
      </w:r>
    </w:p>
    <w:p w:rsidR="001E0D3C" w:rsidRDefault="00DE761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МКУ «Управление благоустройства </w:t>
      </w:r>
    </w:p>
    <w:p w:rsidR="001E0D3C" w:rsidRDefault="00DE761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Усть-Ницинского сельского поселения»</w:t>
      </w:r>
    </w:p>
    <w:p w:rsidR="001E0D3C" w:rsidRDefault="001E0D3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DE761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Минимизация корруп</w:t>
      </w:r>
      <w:r>
        <w:rPr>
          <w:rFonts w:ascii="Times New Roman" w:hAnsi="Times New Roman" w:cs="Times New Roman"/>
          <w:sz w:val="28"/>
          <w:szCs w:val="28"/>
        </w:rPr>
        <w:t xml:space="preserve">ционных рисков либо их устранение достигается различными методами: от создания принципиально новых эффективных процессов в управлении, соответствующей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-опасной функции до введения препятствий (ограничений), затрудняющих реализацию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схем.</w:t>
      </w:r>
    </w:p>
    <w:p w:rsidR="001E0D3C" w:rsidRDefault="00DE761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этой связи к данным мероприятиям можно отнести:</w:t>
      </w:r>
    </w:p>
    <w:p w:rsidR="001E0D3C" w:rsidRDefault="00DE761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перераспределение функций;</w:t>
      </w:r>
    </w:p>
    <w:p w:rsidR="001E0D3C" w:rsidRDefault="00DE761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информационных технологий приоритетного направления для осуществления служебной деятельности (служебная корреспонденция);</w:t>
      </w:r>
    </w:p>
    <w:p w:rsidR="001E0D3C" w:rsidRDefault="00DE761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исключение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личного взаимодействия  (общения) работника с гражданами  и организациями;</w:t>
      </w:r>
    </w:p>
    <w:p w:rsidR="001E0D3C" w:rsidRDefault="00DE761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механизма отбора работников Предприятия для включения  в состав комиссий, рабочих групп.</w:t>
      </w:r>
    </w:p>
    <w:p w:rsidR="001E0D3C" w:rsidRDefault="00DE761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недопущения совершения работниками Предприятия коррупцио</w:t>
      </w:r>
      <w:r>
        <w:rPr>
          <w:rFonts w:ascii="Times New Roman" w:hAnsi="Times New Roman" w:cs="Times New Roman"/>
          <w:sz w:val="28"/>
          <w:szCs w:val="28"/>
        </w:rPr>
        <w:t>нных правонарушений или проявлений коррупционной направленности, реализацию мероприятий необходимо осуществлять на постоянной основе посредством:</w:t>
      </w:r>
    </w:p>
    <w:p w:rsidR="001E0D3C" w:rsidRDefault="00DE761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организации внутреннего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работниками Предприятия своих обязанностей, основанного на м</w:t>
      </w:r>
      <w:r>
        <w:rPr>
          <w:rFonts w:ascii="Times New Roman" w:hAnsi="Times New Roman" w:cs="Times New Roman"/>
          <w:sz w:val="28"/>
          <w:szCs w:val="28"/>
        </w:rPr>
        <w:t>еханизме проверочных мероприятий. При этом проверочные мероприятия  должны проводиться 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деятельности;</w:t>
      </w:r>
    </w:p>
    <w:p w:rsidR="001E0D3C" w:rsidRDefault="00DE761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использования средств видеонаблюдения и аудиозаписи в местах приема граждан и представителей Предприятия;</w:t>
      </w:r>
    </w:p>
    <w:p w:rsidR="001E0D3C" w:rsidRDefault="00DE761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проведения разъяснительной и иной работы для существенного снижения возможностей коррупционного поведения при использовании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-опасных </w:t>
      </w:r>
      <w:r>
        <w:rPr>
          <w:rFonts w:ascii="Times New Roman" w:hAnsi="Times New Roman" w:cs="Times New Roman"/>
          <w:sz w:val="28"/>
          <w:szCs w:val="28"/>
        </w:rPr>
        <w:t>функций.</w:t>
      </w: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DE761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1E0D3C" w:rsidRDefault="00DE761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1E0D3C" w:rsidRDefault="00DE761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МКУ «Управление благоустройства</w:t>
      </w:r>
    </w:p>
    <w:p w:rsidR="001E0D3C" w:rsidRDefault="00DE761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Усть-Ницинского сельского поселения»</w:t>
      </w:r>
    </w:p>
    <w:p w:rsidR="001E0D3C" w:rsidRDefault="00DE761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«12» декабря 2022г. № 6</w:t>
      </w: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DE761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Положение о конфликте интересов работников </w:t>
      </w:r>
    </w:p>
    <w:p w:rsidR="001E0D3C" w:rsidRDefault="00DE761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МКУ «Управление благоустройства </w:t>
      </w:r>
    </w:p>
    <w:p w:rsidR="001E0D3C" w:rsidRDefault="00DE761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Усть-Ницинского сельского по</w:t>
      </w:r>
      <w:r>
        <w:rPr>
          <w:rFonts w:ascii="Times New Roman" w:hAnsi="Times New Roman" w:cs="Times New Roman"/>
          <w:b/>
          <w:i/>
          <w:sz w:val="28"/>
          <w:szCs w:val="28"/>
        </w:rPr>
        <w:t>селения»</w:t>
      </w: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устанавливает порядок выявления и урегулирования конфликта интересов, возникающего у работников  МКУ «Управление благоустройства Усть-Ницинского сельского поселения (далее – Положение о конфликте интересов), в ходе выполнения ими трудов</w:t>
      </w:r>
      <w:r>
        <w:rPr>
          <w:rFonts w:ascii="Times New Roman" w:hAnsi="Times New Roman" w:cs="Times New Roman"/>
          <w:sz w:val="28"/>
          <w:szCs w:val="28"/>
        </w:rPr>
        <w:t>ых обязанностей.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граждан, поступающих на работу в МКУ «Управление благоустройства Усть-Ницинского сельского поселения (далее – организация) с Положением о конфликте интересов производится в соответствии со </w:t>
      </w:r>
      <w:hyperlink r:id="rId9">
        <w:r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настоящего Положения о конфликте интересов распространяется на всех работников организации вне зави</w:t>
      </w:r>
      <w:r>
        <w:rPr>
          <w:rFonts w:ascii="Times New Roman" w:hAnsi="Times New Roman" w:cs="Times New Roman"/>
          <w:sz w:val="28"/>
          <w:szCs w:val="28"/>
        </w:rPr>
        <w:t>симости от уровня занимаемой должности.</w:t>
      </w:r>
    </w:p>
    <w:p w:rsidR="001E0D3C" w:rsidRDefault="001E0D3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0D3C" w:rsidRDefault="00DE761C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Основные принципы предотвращения и урегулирования конфликта интересов</w:t>
      </w:r>
    </w:p>
    <w:p w:rsidR="001E0D3C" w:rsidRDefault="001E0D3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обязательность раскрытия сведений о </w:t>
      </w:r>
      <w:r>
        <w:rPr>
          <w:rFonts w:ascii="Times New Roman" w:hAnsi="Times New Roman" w:cs="Times New Roman"/>
          <w:sz w:val="28"/>
          <w:szCs w:val="28"/>
        </w:rPr>
        <w:t>реальном или потенциальном конфликте интересов;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индивидуальное рассмотрение и 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урегулировании;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конфиденциальность процесса раскрытия сведений о конфликте интерес</w:t>
      </w:r>
      <w:r>
        <w:rPr>
          <w:rFonts w:ascii="Times New Roman" w:hAnsi="Times New Roman" w:cs="Times New Roman"/>
          <w:sz w:val="28"/>
          <w:szCs w:val="28"/>
        </w:rPr>
        <w:t>ов и процесса его урегулирования;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баланса интересов организации и работника организации при урегулировании конфликта интересов;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работника организации от преследования в связи с сообщением о конфликте интересов, который был своевременн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раскрыт работником организации и урегулирован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(предотвращен) организацией.</w:t>
      </w:r>
    </w:p>
    <w:p w:rsidR="001E0D3C" w:rsidRDefault="001E0D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урегулирования конфликта интересов работников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применяться в соответствии с Трудовым </w:t>
      </w:r>
      <w:hyperlink r:id="rId10">
        <w:r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E0D3C" w:rsidRDefault="001E0D3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0D3C" w:rsidRDefault="00DE761C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раскрытия конфликта интересов</w:t>
      </w:r>
    </w:p>
    <w:p w:rsidR="001E0D3C" w:rsidRDefault="00DE761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работником организации и его урегулирования</w:t>
      </w:r>
    </w:p>
    <w:p w:rsidR="001E0D3C" w:rsidRDefault="001E0D3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прием сведений о возникающих (имеющихся) конфликтах интересов является долж</w:t>
      </w:r>
      <w:r>
        <w:rPr>
          <w:rFonts w:ascii="Times New Roman" w:hAnsi="Times New Roman" w:cs="Times New Roman"/>
          <w:sz w:val="28"/>
          <w:szCs w:val="28"/>
        </w:rPr>
        <w:t>ностное лицо организации, ответственное за противодействие коррупции.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раскрытия конфликта интересов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утверждается локальным нормативным актом организации и доводится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сведения всех ее работников.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конфликта интересов осуществляется в пи</w:t>
      </w:r>
      <w:r>
        <w:rPr>
          <w:rFonts w:ascii="Times New Roman" w:hAnsi="Times New Roman" w:cs="Times New Roman"/>
          <w:sz w:val="28"/>
          <w:szCs w:val="28"/>
        </w:rPr>
        <w:t>сьменной форме.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>
        <w:r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конфликте интересов (приложение) в следующих случаях: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приеме на работу;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назначении на </w:t>
      </w:r>
      <w:r>
        <w:rPr>
          <w:rFonts w:ascii="Times New Roman" w:hAnsi="Times New Roman" w:cs="Times New Roman"/>
          <w:sz w:val="28"/>
          <w:szCs w:val="28"/>
        </w:rPr>
        <w:t>новую должность;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ходе проведения ежегодных аттестаций на соблюдение этических норм ведения бизнеса, принятых в организации;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возникновении конфликта интересов.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Допустимо первоначальное раскрытие конфликта интересов в устной форме с последующей </w:t>
      </w:r>
      <w:r>
        <w:rPr>
          <w:rFonts w:ascii="Times New Roman" w:hAnsi="Times New Roman" w:cs="Times New Roman"/>
          <w:sz w:val="28"/>
          <w:szCs w:val="28"/>
        </w:rPr>
        <w:t>фиксацией в письменном виде.</w:t>
      </w:r>
    </w:p>
    <w:p w:rsidR="001E0D3C" w:rsidRDefault="001E0D3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0D3C" w:rsidRDefault="00DE761C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Возможные способы</w:t>
      </w:r>
    </w:p>
    <w:p w:rsidR="001E0D3C" w:rsidRDefault="00DE761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разрешения возникшего конфликта интересов</w:t>
      </w:r>
    </w:p>
    <w:p w:rsidR="001E0D3C" w:rsidRDefault="001E0D3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 о конфликте интересов изучается должностным лицом организации, ответственным за противодействие коррупции (руководитель организации). 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</w:t>
      </w:r>
      <w:r>
        <w:rPr>
          <w:rFonts w:ascii="Times New Roman" w:hAnsi="Times New Roman" w:cs="Times New Roman"/>
          <w:sz w:val="28"/>
          <w:szCs w:val="28"/>
        </w:rPr>
        <w:t>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декларации о конфликте интересов осуществляется р</w:t>
      </w:r>
      <w:r>
        <w:rPr>
          <w:rFonts w:ascii="Times New Roman" w:hAnsi="Times New Roman" w:cs="Times New Roman"/>
          <w:sz w:val="28"/>
          <w:szCs w:val="28"/>
        </w:rPr>
        <w:t>уководителем организации (должностным лицом организации, ответственным за противодействие коррупции), конфиденциально.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урегулирования конфликта интересов: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ограничение доступа работника организации к конкретной информации, которая может затрагивать </w:t>
      </w:r>
      <w:r>
        <w:rPr>
          <w:rFonts w:ascii="Times New Roman" w:hAnsi="Times New Roman" w:cs="Times New Roman"/>
          <w:sz w:val="28"/>
          <w:szCs w:val="28"/>
        </w:rPr>
        <w:t>его личные интересы;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пересм</w:t>
      </w:r>
      <w:r>
        <w:rPr>
          <w:rFonts w:ascii="Times New Roman" w:hAnsi="Times New Roman" w:cs="Times New Roman"/>
          <w:sz w:val="28"/>
          <w:szCs w:val="28"/>
        </w:rPr>
        <w:t>отр и изменение функциональных обязанностей работника организации;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перевод работника организации на должность, предусматривающую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функциональных обязанностей, не связанных с конфликтом интересов, в соответствии с Трудовым </w:t>
      </w:r>
      <w:hyperlink r:id="rId11">
        <w:r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работника организации от своего личного интереса, порождающего конфликт с интересами организации;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увольнение работника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в соответствии со </w:t>
      </w:r>
      <w:hyperlink r:id="rId12">
        <w:r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увольнение работника организации 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</w:t>
      </w:r>
      <w:hyperlink r:id="rId13">
        <w:r>
          <w:rPr>
            <w:rFonts w:ascii="Times New Roman" w:hAnsi="Times New Roman" w:cs="Times New Roman"/>
            <w:sz w:val="28"/>
            <w:szCs w:val="28"/>
          </w:rPr>
          <w:t>пунктом 7.1 части первой статьи 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формы разрешения конфликта интересов.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решения о выборе конкретного метода разрешения конфликта интересов учитывается степень ли</w:t>
      </w:r>
      <w:r>
        <w:rPr>
          <w:rFonts w:ascii="Times New Roman" w:hAnsi="Times New Roman" w:cs="Times New Roman"/>
          <w:sz w:val="28"/>
          <w:szCs w:val="28"/>
        </w:rPr>
        <w:t>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1E0D3C" w:rsidRDefault="001E0D3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0D3C" w:rsidRDefault="00DE761C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Обязанности работника организации в связи с раскрытием</w:t>
      </w:r>
    </w:p>
    <w:p w:rsidR="001E0D3C" w:rsidRDefault="00DE761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:rsidR="001E0D3C" w:rsidRDefault="001E0D3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решений по деловым</w:t>
      </w:r>
      <w:r>
        <w:rPr>
          <w:rFonts w:ascii="Times New Roman" w:hAnsi="Times New Roman" w:cs="Times New Roman"/>
          <w:sz w:val="28"/>
          <w:szCs w:val="28"/>
        </w:rPr>
        <w:t xml:space="preserve"> вопросам и выполнении своих должностных обязанностей работник организации обязан: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руководствоваться интересами организации без учета своих личных интересов, интересов своих родственников и друзей;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избегать ситуаций и обстоятельств, которые могут приве</w:t>
      </w:r>
      <w:r>
        <w:rPr>
          <w:rFonts w:ascii="Times New Roman" w:hAnsi="Times New Roman" w:cs="Times New Roman"/>
          <w:sz w:val="28"/>
          <w:szCs w:val="28"/>
        </w:rPr>
        <w:t>сти к конфликту интересов;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раскрывать возникший (реальный) или потенциальный конфликт интересов;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урегулированию возникшего конфликта интересов.</w:t>
      </w:r>
    </w:p>
    <w:p w:rsidR="001E0D3C" w:rsidRDefault="001E0D3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0D3C" w:rsidRDefault="00DE761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1E0D3C" w:rsidRDefault="00DE761C">
      <w:pPr>
        <w:widowControl w:val="0"/>
        <w:spacing w:after="0" w:line="240" w:lineRule="auto"/>
        <w:ind w:firstLine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E0D3C" w:rsidRDefault="00DE76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1E0D3C" w:rsidRDefault="00DE76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конфликте интересов работников </w:t>
      </w:r>
    </w:p>
    <w:p w:rsidR="001E0D3C" w:rsidRDefault="00DE76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 «Управление  благоустройства </w:t>
      </w:r>
    </w:p>
    <w:p w:rsidR="001E0D3C" w:rsidRDefault="00DE76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Усть-Ницинского сельского поселения»</w:t>
      </w:r>
    </w:p>
    <w:p w:rsidR="001E0D3C" w:rsidRDefault="001E0D3C">
      <w:pPr>
        <w:widowControl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1E0D3C" w:rsidRDefault="001E0D3C">
      <w:pPr>
        <w:widowControl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1E0D3C" w:rsidRDefault="001E0D3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0D3C" w:rsidRDefault="00DE76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0D3C" w:rsidRDefault="00DE76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(ФИО и должность</w:t>
      </w:r>
      <w:proofErr w:type="gramEnd"/>
    </w:p>
    <w:p w:rsidR="001E0D3C" w:rsidRDefault="00DE76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0D3C" w:rsidRDefault="00DE76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непосредственного начальника)</w:t>
      </w:r>
    </w:p>
    <w:p w:rsidR="001E0D3C" w:rsidRDefault="00DE76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0D3C" w:rsidRDefault="00DE76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ФИО работника, заполнившего</w:t>
      </w:r>
    </w:p>
    <w:p w:rsidR="001E0D3C" w:rsidRDefault="00DE76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0D3C" w:rsidRDefault="00DE76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декларацию, должность)</w:t>
      </w:r>
    </w:p>
    <w:p w:rsidR="001E0D3C" w:rsidRDefault="001E0D3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0D3C" w:rsidRDefault="00DE761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1E0D3C" w:rsidRDefault="00DE761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1E0D3C" w:rsidRDefault="001E0D3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заполнением настоящей декларации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я ознакомился с Кодексом этики и служебного поведения работников организации, Положением о конфликте интересов.</w:t>
      </w:r>
    </w:p>
    <w:p w:rsidR="001E0D3C" w:rsidRDefault="00DE761C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Внешние интересы или активы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активах организации? ________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В другой компании, находящ</w:t>
      </w:r>
      <w:r>
        <w:rPr>
          <w:rFonts w:ascii="Times New Roman" w:hAnsi="Times New Roman" w:cs="Times New Roman"/>
          <w:sz w:val="28"/>
          <w:szCs w:val="28"/>
        </w:rPr>
        <w:t>ейся в деловых отношениях с организацией (контрагенте, подрядчике, консультанте, клиенте и т.п.)? ________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</w:t>
      </w:r>
      <w:r>
        <w:rPr>
          <w:rFonts w:ascii="Times New Roman" w:hAnsi="Times New Roman" w:cs="Times New Roman"/>
          <w:sz w:val="28"/>
          <w:szCs w:val="28"/>
        </w:rPr>
        <w:t>реговоры? ________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деятельности компании-конкуренте или физическом лице-конкуренте организации? ________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положительног</w:t>
      </w:r>
      <w:r>
        <w:rPr>
          <w:rFonts w:ascii="Times New Roman" w:hAnsi="Times New Roman" w:cs="Times New Roman"/>
          <w:sz w:val="28"/>
          <w:szCs w:val="28"/>
        </w:rPr>
        <w:t xml:space="preserve">о ответа на вопрос необходимо указать,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информировали ли Вы ранее об этом должностное лицо организации, ответственное за противодействие коррупции?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Являетесь ли Вы или лица, действующие в Ваших интересах, членами органов управления (Совета директоров, Пр</w:t>
      </w:r>
      <w:r>
        <w:rPr>
          <w:rFonts w:ascii="Times New Roman" w:hAnsi="Times New Roman" w:cs="Times New Roman"/>
          <w:sz w:val="28"/>
          <w:szCs w:val="28"/>
        </w:rPr>
        <w:t>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компании, находящейся в деловых отношениях с организацией? ________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к</w:t>
      </w:r>
      <w:r>
        <w:rPr>
          <w:rFonts w:ascii="Times New Roman" w:hAnsi="Times New Roman" w:cs="Times New Roman"/>
          <w:sz w:val="28"/>
          <w:szCs w:val="28"/>
        </w:rPr>
        <w:t>омпании, которая ищет возможность построить деловые отношения с организацией или ведет с ней переговоры? ________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компании-конкуренте организации? ________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компании, выступающей или предполагающей выступить стороной в судебном или арбитражном</w:t>
      </w:r>
      <w:r>
        <w:rPr>
          <w:rFonts w:ascii="Times New Roman" w:hAnsi="Times New Roman" w:cs="Times New Roman"/>
          <w:sz w:val="28"/>
          <w:szCs w:val="28"/>
        </w:rPr>
        <w:t xml:space="preserve"> разбирательстве с организацией? ________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ограничиваясь, приобретение или отчуждение каки</w:t>
      </w:r>
      <w:r>
        <w:rPr>
          <w:rFonts w:ascii="Times New Roman" w:hAnsi="Times New Roman" w:cs="Times New Roman"/>
          <w:sz w:val="28"/>
          <w:szCs w:val="28"/>
        </w:rPr>
        <w:t>х-либо активов (имущества) или возможности развития бизнеса или бизнес-проектами? ________</w:t>
      </w:r>
    </w:p>
    <w:p w:rsidR="001E0D3C" w:rsidRDefault="00DE761C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Личные интересы и честное ведение бизнеса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Участвовали ли Вы в какой-либо сделке от лица организации (как лицо, принимающее решение, ответственное за 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  <w:proofErr w:type="gramEnd"/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Получали ли Вы когда-либо денежные средства или иные материальные ценности, кото</w:t>
      </w:r>
      <w:r>
        <w:rPr>
          <w:rFonts w:ascii="Times New Roman" w:hAnsi="Times New Roman" w:cs="Times New Roman"/>
          <w:sz w:val="28"/>
          <w:szCs w:val="28"/>
        </w:rPr>
        <w:t>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сделки с организацией? ________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Производили ли Вы ко</w:t>
      </w:r>
      <w:r>
        <w:rPr>
          <w:rFonts w:ascii="Times New Roman" w:hAnsi="Times New Roman" w:cs="Times New Roman"/>
          <w:sz w:val="28"/>
          <w:szCs w:val="28"/>
        </w:rPr>
        <w:t>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</w:t>
      </w:r>
      <w:r>
        <w:rPr>
          <w:rFonts w:ascii="Times New Roman" w:hAnsi="Times New Roman" w:cs="Times New Roman"/>
          <w:sz w:val="28"/>
          <w:szCs w:val="28"/>
        </w:rPr>
        <w:t>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1E0D3C" w:rsidRDefault="00DE761C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Взаимоотношения с государственными служащими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Производили ли Вы когда-либо платежи, п</w:t>
      </w:r>
      <w:r>
        <w:rPr>
          <w:rFonts w:ascii="Times New Roman" w:hAnsi="Times New Roman" w:cs="Times New Roman"/>
          <w:sz w:val="28"/>
          <w:szCs w:val="28"/>
        </w:rPr>
        <w:t>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</w:t>
      </w:r>
      <w:r>
        <w:rPr>
          <w:rFonts w:ascii="Times New Roman" w:hAnsi="Times New Roman" w:cs="Times New Roman"/>
          <w:sz w:val="28"/>
          <w:szCs w:val="28"/>
        </w:rPr>
        <w:t xml:space="preserve">ых привилегий или оказания влияния на действия или решения, принимаемые государственным институтом, с целью </w:t>
      </w:r>
      <w:r>
        <w:rPr>
          <w:rFonts w:ascii="Times New Roman" w:hAnsi="Times New Roman" w:cs="Times New Roman"/>
          <w:sz w:val="28"/>
          <w:szCs w:val="28"/>
        </w:rPr>
        <w:lastRenderedPageBreak/>
        <w:t>сохранения бизнеса или приобретения новых возможностей для бизнеса организации? ________</w:t>
      </w:r>
      <w:proofErr w:type="gramEnd"/>
    </w:p>
    <w:p w:rsidR="001E0D3C" w:rsidRDefault="001E0D3C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E0D3C" w:rsidRDefault="00DE761C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Инсайдерская информация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Раскрывали ли Вы третьим лиц</w:t>
      </w:r>
      <w:r>
        <w:rPr>
          <w:rFonts w:ascii="Times New Roman" w:hAnsi="Times New Roman" w:cs="Times New Roman"/>
          <w:sz w:val="28"/>
          <w:szCs w:val="28"/>
        </w:rPr>
        <w:t>ам какую-либо информацию об организации: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С целью покупки или продажи третьими лицами </w:t>
      </w:r>
      <w:r>
        <w:rPr>
          <w:rFonts w:ascii="Times New Roman" w:hAnsi="Times New Roman" w:cs="Times New Roman"/>
          <w:sz w:val="28"/>
          <w:szCs w:val="28"/>
        </w:rPr>
        <w:t>ценных бумаг организации на фондовых биржах к Вашей личной выгоде или выгоде третьих лиц? ________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</w:t>
      </w:r>
      <w:r>
        <w:rPr>
          <w:rFonts w:ascii="Times New Roman" w:hAnsi="Times New Roman" w:cs="Times New Roman"/>
          <w:sz w:val="28"/>
          <w:szCs w:val="28"/>
        </w:rPr>
        <w:t xml:space="preserve">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  <w:proofErr w:type="gramEnd"/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Раскрывали ли Вы в своих личных, в том числе финансовых</w:t>
      </w:r>
      <w:r>
        <w:rPr>
          <w:rFonts w:ascii="Times New Roman" w:hAnsi="Times New Roman" w:cs="Times New Roman"/>
          <w:sz w:val="28"/>
          <w:szCs w:val="28"/>
        </w:rPr>
        <w:t>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1E0D3C" w:rsidRDefault="00DE761C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Ресурсы организации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Использовали ли Вы средства организации, время, оборудование (включ</w:t>
      </w:r>
      <w:r>
        <w:rPr>
          <w:rFonts w:ascii="Times New Roman" w:hAnsi="Times New Roman" w:cs="Times New Roman"/>
          <w:sz w:val="28"/>
          <w:szCs w:val="28"/>
        </w:rPr>
        <w:t>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Участвуете ли Вы в какой-либо коммерческой и хозяйственной деятельности вне з</w:t>
      </w:r>
      <w:r>
        <w:rPr>
          <w:rFonts w:ascii="Times New Roman" w:hAnsi="Times New Roman" w:cs="Times New Roman"/>
          <w:sz w:val="28"/>
          <w:szCs w:val="28"/>
        </w:rPr>
        <w:t xml:space="preserve">анятости в организации (например, работа по совместительству), которая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противоречит требованиям организации к Вашему рабочему времени и ведет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использованию к выгоде третьей стороны активов, ресурсов и информации, являющихся собственностью организации? 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E0D3C" w:rsidRDefault="001E0D3C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E0D3C" w:rsidRDefault="00DE761C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Равные права работников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Работают ли члены Вашей семьи или близкие родственники в организации, в том числе под Вашим прямым руководством? ________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Работает ли в организации какой-либо член Вашей семьи или близкий родственник на должности,</w:t>
      </w:r>
      <w:r>
        <w:rPr>
          <w:rFonts w:ascii="Times New Roman" w:hAnsi="Times New Roman" w:cs="Times New Roman"/>
          <w:sz w:val="28"/>
          <w:szCs w:val="28"/>
        </w:rPr>
        <w:t xml:space="preserve"> которая позволяет оказывать влияние на оценку эффективности Вашей работы? ________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</w:t>
      </w:r>
      <w:r>
        <w:rPr>
          <w:rFonts w:ascii="Times New Roman" w:hAnsi="Times New Roman" w:cs="Times New Roman"/>
          <w:sz w:val="28"/>
          <w:szCs w:val="28"/>
        </w:rPr>
        <w:t xml:space="preserve">ящую должность,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оценивали ли Вы их работу и определяли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размер заработной платы или освобождали от дисциплинарной ответственности? ________</w:t>
      </w:r>
    </w:p>
    <w:p w:rsidR="001E0D3C" w:rsidRDefault="001E0D3C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E0D3C" w:rsidRDefault="00DE761C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Подарки и деловое гостеприимство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Нарушали ли Вы правила обмена деловыми подарками и знаками делового госте</w:t>
      </w:r>
      <w:r>
        <w:rPr>
          <w:rFonts w:ascii="Times New Roman" w:hAnsi="Times New Roman" w:cs="Times New Roman"/>
          <w:sz w:val="28"/>
          <w:szCs w:val="28"/>
        </w:rPr>
        <w:t>приимства? ________</w:t>
      </w:r>
    </w:p>
    <w:p w:rsidR="001E0D3C" w:rsidRDefault="001E0D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D3C" w:rsidRDefault="00DE761C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Другие вопросы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 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</w:t>
      </w:r>
      <w:r>
        <w:rPr>
          <w:rFonts w:ascii="Times New Roman" w:hAnsi="Times New Roman" w:cs="Times New Roman"/>
          <w:sz w:val="28"/>
          <w:szCs w:val="28"/>
        </w:rPr>
        <w:t>под воздействием конфликта интересов? ________</w:t>
      </w:r>
    </w:p>
    <w:p w:rsidR="001E0D3C" w:rsidRDefault="00DE76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из вопросов </w:t>
      </w:r>
      <w:hyperlink w:anchor="Par126">
        <w:r>
          <w:rPr>
            <w:rFonts w:ascii="Times New Roman" w:hAnsi="Times New Roman" w:cs="Times New Roman"/>
            <w:sz w:val="28"/>
            <w:szCs w:val="28"/>
          </w:rPr>
          <w:t>разделов 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3">
        <w:r>
          <w:rPr>
            <w:rFonts w:ascii="Times New Roman" w:hAnsi="Times New Roman" w:cs="Times New Roman"/>
            <w:sz w:val="28"/>
            <w:szCs w:val="28"/>
          </w:rPr>
          <w:t>VIII</w:t>
        </w:r>
      </w:hyperlink>
    </w:p>
    <w:p w:rsidR="001E0D3C" w:rsidRDefault="00DE76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изложить подробную информацию для всестороннего рассмотрения и оценки </w:t>
      </w:r>
      <w:r>
        <w:rPr>
          <w:rFonts w:ascii="Times New Roman" w:hAnsi="Times New Roman" w:cs="Times New Roman"/>
          <w:sz w:val="28"/>
          <w:szCs w:val="28"/>
        </w:rPr>
        <w:t>обстоятельств.</w:t>
      </w:r>
    </w:p>
    <w:p w:rsidR="001E0D3C" w:rsidRDefault="00DE76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0D3C" w:rsidRDefault="00DE76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0D3C" w:rsidRDefault="00DE76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0D3C" w:rsidRDefault="00DE76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E0D3C" w:rsidRDefault="00DE76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0D3C" w:rsidRDefault="00DE76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0D3C" w:rsidRDefault="001E0D3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1E0D3C" w:rsidRDefault="00DE76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Декларация о доходах</w:t>
      </w:r>
    </w:p>
    <w:p w:rsidR="001E0D3C" w:rsidRDefault="00DE761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Какие доходы получили  Вы  и члены Вашей семьи по месту основной</w:t>
      </w:r>
    </w:p>
    <w:p w:rsidR="001E0D3C" w:rsidRDefault="00DE761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аботы за отчетный период?</w:t>
      </w:r>
    </w:p>
    <w:p w:rsidR="001E0D3C" w:rsidRDefault="00DE76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0D3C" w:rsidRDefault="00DE76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0D3C" w:rsidRDefault="00DE76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0D3C" w:rsidRDefault="00DE76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E0D3C" w:rsidRDefault="00DE76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0D3C" w:rsidRDefault="00DE76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0D3C" w:rsidRDefault="001E0D3C">
      <w:pPr>
        <w:widowControl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Какие доходы получили Вы и члены Вашей семьи не по месту основной работы за </w:t>
      </w:r>
      <w:r>
        <w:rPr>
          <w:rFonts w:ascii="Times New Roman" w:hAnsi="Times New Roman" w:cs="Times New Roman"/>
          <w:sz w:val="28"/>
          <w:szCs w:val="28"/>
        </w:rPr>
        <w:t>отчетный период?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подтверждаю, что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прочитал и понял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1E0D3C" w:rsidRDefault="001E0D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D3C" w:rsidRDefault="00DE761C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 _____________________</w:t>
      </w:r>
    </w:p>
    <w:p w:rsidR="001E0D3C" w:rsidRDefault="00DE761C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1E0D3C" w:rsidRDefault="00DE761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1E0D3C" w:rsidRDefault="00DE761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</w:p>
    <w:p w:rsidR="001E0D3C" w:rsidRDefault="00DE761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МКУ «Управление благоустройства</w:t>
      </w:r>
    </w:p>
    <w:p w:rsidR="001E0D3C" w:rsidRDefault="00DE761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Усть-Ницинского сельского поселения»</w:t>
      </w:r>
    </w:p>
    <w:p w:rsidR="001E0D3C" w:rsidRDefault="00DE761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«12» декабря 2022г. № 6</w:t>
      </w: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E0D3C" w:rsidRDefault="00DE761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Положение  информирования  работниками работодателя о случаях склонения их к совершению коррупционных нарушений  и порядке рассмотрения таких соо</w:t>
      </w:r>
      <w:r>
        <w:rPr>
          <w:rFonts w:ascii="Times New Roman" w:hAnsi="Times New Roman" w:cs="Times New Roman"/>
          <w:b/>
          <w:i/>
          <w:sz w:val="28"/>
          <w:szCs w:val="28"/>
        </w:rPr>
        <w:t>бщений</w:t>
      </w: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>
        <w:rPr>
          <w:rFonts w:ascii="Times New Roman" w:hAnsi="Times New Roman" w:cs="Times New Roman"/>
          <w:bCs/>
          <w:sz w:val="28"/>
          <w:szCs w:val="28"/>
        </w:rPr>
        <w:t xml:space="preserve">оложение информирования работниками работодателя о случаях склонения их к совершению коррупционных нарушений и порядке рассмотрения таких сообщений в МКУ «Управление благоустройства Усть-Ницинского сельского поселения (далее – </w:t>
      </w:r>
      <w:r>
        <w:rPr>
          <w:rFonts w:ascii="Times New Roman" w:hAnsi="Times New Roman" w:cs="Times New Roman"/>
          <w:sz w:val="28"/>
          <w:szCs w:val="28"/>
        </w:rPr>
        <w:t>Положение)</w:t>
      </w:r>
      <w:r>
        <w:rPr>
          <w:rFonts w:ascii="Times New Roman" w:hAnsi="Times New Roman" w:cs="Times New Roman"/>
          <w:sz w:val="28"/>
          <w:szCs w:val="28"/>
        </w:rPr>
        <w:t xml:space="preserve"> определяет порядок информирования работодателя работниками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МКУ «Управление благоустройства Усть-Ницинского сельского поселения» </w:t>
      </w:r>
      <w:r>
        <w:rPr>
          <w:rFonts w:ascii="Times New Roman" w:hAnsi="Times New Roman" w:cs="Times New Roman"/>
          <w:sz w:val="28"/>
          <w:szCs w:val="28"/>
        </w:rPr>
        <w:t xml:space="preserve"> (далее – организация), о случаях склонения работников к совершению коррупционных нарушений.</w:t>
      </w:r>
    </w:p>
    <w:p w:rsidR="001E0D3C" w:rsidRDefault="00DE761C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настоящего Положения испол</w:t>
      </w:r>
      <w:r>
        <w:rPr>
          <w:rFonts w:ascii="Times New Roman" w:hAnsi="Times New Roman" w:cs="Times New Roman"/>
          <w:sz w:val="28"/>
          <w:szCs w:val="28"/>
        </w:rPr>
        <w:t>ьзуются следующие понятия:</w:t>
      </w:r>
    </w:p>
    <w:p w:rsidR="001E0D3C" w:rsidRDefault="00DE761C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работники организации – физические лица, состоящие с организацией </w:t>
      </w:r>
      <w:r>
        <w:rPr>
          <w:rFonts w:ascii="Times New Roman" w:hAnsi="Times New Roman" w:cs="Times New Roman"/>
          <w:sz w:val="28"/>
          <w:szCs w:val="28"/>
        </w:rPr>
        <w:br/>
        <w:t>в трудовых отношениях на основании трудового договора;</w:t>
      </w:r>
    </w:p>
    <w:p w:rsidR="001E0D3C" w:rsidRDefault="00DE761C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уведомление – сообщение работника организации об обращении к нему  в целях склонения к совершению </w:t>
      </w:r>
      <w:r>
        <w:rPr>
          <w:rFonts w:ascii="Times New Roman" w:hAnsi="Times New Roman" w:cs="Times New Roman"/>
          <w:sz w:val="28"/>
          <w:szCs w:val="28"/>
        </w:rPr>
        <w:t>коррупционных правонарушений;</w:t>
      </w:r>
    </w:p>
    <w:p w:rsidR="001E0D3C" w:rsidRDefault="00DE761C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понятия, используемые в настоящем Положении, применяются в том же значении, что и в Федеральном </w:t>
      </w:r>
      <w:hyperlink r:id="rId14">
        <w:r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5 декабря 2008 года № 273-ФЗ «О противодействии коррупции».</w:t>
      </w:r>
    </w:p>
    <w:p w:rsidR="001E0D3C" w:rsidRDefault="00DE761C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1E0D3C" w:rsidRDefault="00DE761C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к работнику организации обращ</w:t>
      </w:r>
      <w:r>
        <w:rPr>
          <w:rFonts w:ascii="Times New Roman" w:hAnsi="Times New Roman" w:cs="Times New Roman"/>
          <w:sz w:val="28"/>
          <w:szCs w:val="28"/>
        </w:rPr>
        <w:t>ения в целях склонения к совершению коррупционных правонарушений указанный работник организации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</w:t>
      </w:r>
      <w:r>
        <w:rPr>
          <w:rFonts w:ascii="Times New Roman" w:hAnsi="Times New Roman" w:cs="Times New Roman"/>
          <w:sz w:val="28"/>
          <w:szCs w:val="28"/>
        </w:rPr>
        <w:t>орме.</w:t>
      </w:r>
    </w:p>
    <w:p w:rsidR="001E0D3C" w:rsidRDefault="00DE761C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направить уведомление в указанный срок (в случае болезни, командировки, отпуска и т.д.) работник организации направляет работодателю уведомление в течение одного рабочего дня после прибытия на рабочее место.</w:t>
      </w:r>
    </w:p>
    <w:p w:rsidR="001E0D3C" w:rsidRDefault="00DE761C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уведомлении должны сод</w:t>
      </w:r>
      <w:r>
        <w:rPr>
          <w:rFonts w:ascii="Times New Roman" w:hAnsi="Times New Roman" w:cs="Times New Roman"/>
          <w:sz w:val="28"/>
          <w:szCs w:val="28"/>
        </w:rPr>
        <w:t>ержаться следующие сведения:</w:t>
      </w:r>
    </w:p>
    <w:p w:rsidR="001E0D3C" w:rsidRDefault="00DE761C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1E0D3C" w:rsidRDefault="00DE761C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замещаемая должность;</w:t>
      </w:r>
    </w:p>
    <w:p w:rsidR="001E0D3C" w:rsidRDefault="00DE761C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обстоятельства, при которых произошло обращение в </w:t>
      </w:r>
      <w:r>
        <w:rPr>
          <w:rFonts w:ascii="Times New Roman" w:hAnsi="Times New Roman" w:cs="Times New Roman"/>
          <w:sz w:val="28"/>
          <w:szCs w:val="28"/>
        </w:rPr>
        <w:t>целях склонения к совершению коррупционных правонарушений;</w:t>
      </w:r>
    </w:p>
    <w:p w:rsidR="001E0D3C" w:rsidRDefault="00DE761C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известные сведения о лице (физическом или юридическом), </w:t>
      </w:r>
      <w:r>
        <w:rPr>
          <w:rFonts w:ascii="Times New Roman" w:hAnsi="Times New Roman" w:cs="Times New Roman"/>
          <w:sz w:val="28"/>
          <w:szCs w:val="28"/>
        </w:rPr>
        <w:lastRenderedPageBreak/>
        <w:t>выступившем с обращением в целях склонения к совершению коррупционных правонарушений;</w:t>
      </w:r>
    </w:p>
    <w:p w:rsidR="001E0D3C" w:rsidRDefault="00DE761C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изложение сути обращения (дата и место обращения, к</w:t>
      </w:r>
      <w:r>
        <w:rPr>
          <w:rFonts w:ascii="Times New Roman" w:hAnsi="Times New Roman" w:cs="Times New Roman"/>
          <w:sz w:val="28"/>
          <w:szCs w:val="28"/>
        </w:rPr>
        <w:t xml:space="preserve">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1E0D3C" w:rsidRDefault="00DE761C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сведения о лицах, имеющих отношение к данному делу, и свидетелях, если таковые имеются;</w:t>
      </w:r>
    </w:p>
    <w:p w:rsidR="001E0D3C" w:rsidRDefault="00DE761C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сведения об информи</w:t>
      </w:r>
      <w:r>
        <w:rPr>
          <w:rFonts w:ascii="Times New Roman" w:hAnsi="Times New Roman" w:cs="Times New Roman"/>
          <w:sz w:val="28"/>
          <w:szCs w:val="28"/>
        </w:rPr>
        <w:t>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1E0D3C" w:rsidRDefault="00DE761C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известные сведения, представляющие интерес для разбирательства по существу;</w:t>
      </w:r>
    </w:p>
    <w:p w:rsidR="001E0D3C" w:rsidRDefault="00DE761C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уведомителя;</w:t>
      </w:r>
    </w:p>
    <w:p w:rsidR="001E0D3C" w:rsidRDefault="00DE761C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составления уведомления.</w:t>
      </w:r>
    </w:p>
    <w:p w:rsidR="001E0D3C" w:rsidRDefault="00DE761C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рассматривает уведомление и передает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 специалисту для регистрации в </w:t>
      </w:r>
      <w:hyperlink w:anchor="Par99">
        <w:r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</w:t>
      </w:r>
      <w:r>
        <w:rPr>
          <w:rFonts w:ascii="Times New Roman" w:hAnsi="Times New Roman" w:cs="Times New Roman"/>
          <w:sz w:val="28"/>
          <w:szCs w:val="28"/>
        </w:rPr>
        <w:t>нных правонарушений (далее - журнал) (приложение к настоящему Положению) в день получения уведомления.</w:t>
      </w:r>
    </w:p>
    <w:p w:rsidR="001E0D3C" w:rsidRDefault="00DE761C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должностному лицу, ответственному за противодействие коррупции </w:t>
      </w:r>
      <w:r>
        <w:rPr>
          <w:rFonts w:ascii="Times New Roman" w:hAnsi="Times New Roman" w:cs="Times New Roman"/>
          <w:sz w:val="28"/>
          <w:szCs w:val="28"/>
        </w:rPr>
        <w:br/>
        <w:t>в организации, для сведения.</w:t>
      </w:r>
    </w:p>
    <w:p w:rsidR="001E0D3C" w:rsidRDefault="00DE761C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Анонимные уведомления регис</w:t>
      </w:r>
      <w:r>
        <w:rPr>
          <w:rFonts w:ascii="Times New Roman" w:hAnsi="Times New Roman" w:cs="Times New Roman"/>
          <w:sz w:val="28"/>
          <w:szCs w:val="28"/>
        </w:rPr>
        <w:t>трируются в журнале, но к рассмотрению не принимаются.</w:t>
      </w:r>
    </w:p>
    <w:p w:rsidR="001E0D3C" w:rsidRDefault="00DE761C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1E0D3C" w:rsidRDefault="00DE761C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организации проверки работодатель в течение трех рабочих дней создает</w:t>
      </w:r>
      <w:r>
        <w:rPr>
          <w:rFonts w:ascii="Times New Roman" w:hAnsi="Times New Roman" w:cs="Times New Roman"/>
          <w:sz w:val="28"/>
          <w:szCs w:val="28"/>
        </w:rPr>
        <w:t xml:space="preserve"> комиссию по проверке факта обращения в целях склонения работника организации к совершению коррупционных правонарушений (далее – комиссия).</w:t>
      </w:r>
    </w:p>
    <w:p w:rsidR="001E0D3C" w:rsidRDefault="00DE761C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(председатель, заместитель председателя, члены и секретарь комиссии)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назначается работо</w:t>
      </w:r>
      <w:r>
        <w:rPr>
          <w:rFonts w:ascii="Times New Roman" w:hAnsi="Times New Roman" w:cs="Times New Roman"/>
          <w:sz w:val="28"/>
          <w:szCs w:val="28"/>
        </w:rPr>
        <w:t>дателем и утверждается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правовым актом организации.</w:t>
      </w:r>
    </w:p>
    <w:p w:rsidR="001E0D3C" w:rsidRDefault="00DE761C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1E0D3C" w:rsidRDefault="00DE761C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причины и условия, которые способствовали обращению лица </w:t>
      </w:r>
      <w:r>
        <w:rPr>
          <w:rFonts w:ascii="Times New Roman" w:hAnsi="Times New Roman" w:cs="Times New Roman"/>
          <w:sz w:val="28"/>
          <w:szCs w:val="28"/>
        </w:rPr>
        <w:br/>
        <w:t>к работнику организации с целью склонения его к совершению коррупционных правонарушений;</w:t>
      </w:r>
    </w:p>
    <w:p w:rsidR="001E0D3C" w:rsidRDefault="00DE761C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действия (без</w:t>
      </w:r>
      <w:r>
        <w:rPr>
          <w:rFonts w:ascii="Times New Roman" w:hAnsi="Times New Roman" w:cs="Times New Roman"/>
          <w:sz w:val="28"/>
          <w:szCs w:val="28"/>
        </w:rPr>
        <w:t>действие) работника организации, к незаконному исполнению которых его пытались склонить.</w:t>
      </w:r>
    </w:p>
    <w:p w:rsidR="001E0D3C" w:rsidRDefault="00DE761C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1E0D3C" w:rsidRDefault="00DE761C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указываются:</w:t>
      </w:r>
    </w:p>
    <w:p w:rsidR="001E0D3C" w:rsidRDefault="00DE761C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 </w:t>
      </w:r>
      <w:r>
        <w:rPr>
          <w:rFonts w:ascii="Times New Roman" w:hAnsi="Times New Roman" w:cs="Times New Roman"/>
          <w:sz w:val="28"/>
          <w:szCs w:val="28"/>
        </w:rPr>
        <w:t>комиссии;</w:t>
      </w:r>
    </w:p>
    <w:p w:rsidR="001E0D3C" w:rsidRDefault="00DE761C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проведения проверки;</w:t>
      </w:r>
    </w:p>
    <w:p w:rsidR="001E0D3C" w:rsidRDefault="00DE761C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составитель уведомления и обстоятельства, послужившие основанием для проведения проверки;</w:t>
      </w:r>
    </w:p>
    <w:p w:rsidR="001E0D3C" w:rsidRDefault="00DE761C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подтверждение достоверности (либо опровержение) факта, </w:t>
      </w:r>
      <w:r>
        <w:rPr>
          <w:rFonts w:ascii="Times New Roman" w:hAnsi="Times New Roman" w:cs="Times New Roman"/>
          <w:sz w:val="28"/>
          <w:szCs w:val="28"/>
        </w:rPr>
        <w:lastRenderedPageBreak/>
        <w:t>послужившего основанием для составления уведомления;</w:t>
      </w:r>
    </w:p>
    <w:p w:rsidR="001E0D3C" w:rsidRDefault="00DE761C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причины и </w:t>
      </w:r>
      <w:r>
        <w:rPr>
          <w:rFonts w:ascii="Times New Roman" w:hAnsi="Times New Roman" w:cs="Times New Roman"/>
          <w:sz w:val="28"/>
          <w:szCs w:val="28"/>
        </w:rPr>
        <w:t>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1E0D3C" w:rsidRDefault="00DE761C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подтверждения наличия факта обращения в целях склонения работника организации к совершению коррупционных правонарушений к</w:t>
      </w:r>
      <w:r>
        <w:rPr>
          <w:rFonts w:ascii="Times New Roman" w:hAnsi="Times New Roman" w:cs="Times New Roman"/>
          <w:sz w:val="28"/>
          <w:szCs w:val="28"/>
        </w:rPr>
        <w:t>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1E0D3C" w:rsidRDefault="00DE761C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1E0D3C" w:rsidRDefault="00DE761C">
      <w:pPr>
        <w:jc w:val="both"/>
        <w:rPr>
          <w:rFonts w:ascii="Times New Roman" w:hAnsi="Times New Roman" w:cs="Times New Roman"/>
          <w:sz w:val="28"/>
          <w:szCs w:val="28"/>
        </w:rPr>
        <w:sectPr w:rsidR="001E0D3C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факт обращения в це</w:t>
      </w:r>
      <w:r>
        <w:rPr>
          <w:rFonts w:ascii="Times New Roman" w:hAnsi="Times New Roman" w:cs="Times New Roman"/>
          <w:sz w:val="28"/>
          <w:szCs w:val="28"/>
        </w:rPr>
        <w:t xml:space="preserve">лях склонения работника организации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</w:t>
      </w:r>
      <w:r>
        <w:rPr>
          <w:rFonts w:ascii="Times New Roman" w:hAnsi="Times New Roman" w:cs="Times New Roman"/>
          <w:sz w:val="28"/>
          <w:szCs w:val="28"/>
        </w:rPr>
        <w:br/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заключение направляются для рассмотрения работодателю для принятия решения о применении дисциплинарного взыскания в течение двух рабочих дней после завершения проверки.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D3C" w:rsidRDefault="00DE761C">
      <w:pPr>
        <w:widowControl w:val="0"/>
        <w:tabs>
          <w:tab w:val="left" w:pos="9356"/>
        </w:tabs>
        <w:spacing w:after="0" w:line="240" w:lineRule="auto"/>
        <w:ind w:firstLine="992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1E0D3C" w:rsidRDefault="00DE761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  информирования  работниками</w:t>
      </w:r>
    </w:p>
    <w:p w:rsidR="001E0D3C" w:rsidRDefault="00DE761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работодателя о случаях ск</w:t>
      </w:r>
      <w:r>
        <w:rPr>
          <w:rFonts w:ascii="Times New Roman" w:hAnsi="Times New Roman" w:cs="Times New Roman"/>
          <w:sz w:val="24"/>
          <w:szCs w:val="24"/>
        </w:rPr>
        <w:t xml:space="preserve">лонения их к совершению </w:t>
      </w:r>
    </w:p>
    <w:p w:rsidR="001E0D3C" w:rsidRDefault="00DE761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коррупционных нарушений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рассмотрения </w:t>
      </w:r>
    </w:p>
    <w:p w:rsidR="001E0D3C" w:rsidRDefault="00DE761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таких сообщений</w:t>
      </w:r>
    </w:p>
    <w:p w:rsidR="001E0D3C" w:rsidRDefault="00DE761C">
      <w:pPr>
        <w:widowControl w:val="0"/>
        <w:tabs>
          <w:tab w:val="center" w:pos="7512"/>
          <w:tab w:val="left" w:pos="125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E0D3C" w:rsidRDefault="001E0D3C">
      <w:pPr>
        <w:widowControl w:val="0"/>
        <w:tabs>
          <w:tab w:val="center" w:pos="7512"/>
          <w:tab w:val="left" w:pos="125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0D3C" w:rsidRDefault="00DE761C">
      <w:pPr>
        <w:widowControl w:val="0"/>
        <w:tabs>
          <w:tab w:val="center" w:pos="7512"/>
          <w:tab w:val="left" w:pos="125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1E0D3C" w:rsidRDefault="00DE761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журнала регистрации и учета уведомлений о фактах обращения</w:t>
      </w:r>
    </w:p>
    <w:p w:rsidR="001E0D3C" w:rsidRDefault="00DE761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целях склонения работников к совершению</w:t>
      </w:r>
    </w:p>
    <w:p w:rsidR="001E0D3C" w:rsidRDefault="00DE761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1E0D3C" w:rsidRDefault="001E0D3C">
      <w:pPr>
        <w:widowControl w:val="0"/>
        <w:spacing w:after="0" w:line="240" w:lineRule="auto"/>
        <w:rPr>
          <w:rFonts w:ascii="Calibri" w:hAnsi="Calibri" w:cs="Calibri"/>
          <w:sz w:val="6"/>
          <w:szCs w:val="6"/>
        </w:rPr>
      </w:pPr>
    </w:p>
    <w:tbl>
      <w:tblPr>
        <w:tblW w:w="15026" w:type="dxa"/>
        <w:tblInd w:w="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86"/>
        <w:gridCol w:w="2267"/>
        <w:gridCol w:w="2837"/>
        <w:gridCol w:w="1672"/>
        <w:gridCol w:w="1701"/>
        <w:gridCol w:w="2414"/>
        <w:gridCol w:w="1412"/>
      </w:tblGrid>
      <w:tr w:rsidR="001E0D3C">
        <w:trPr>
          <w:trHeight w:val="105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C" w:rsidRDefault="00DE7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C" w:rsidRDefault="00DE7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C" w:rsidRDefault="00DE7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C" w:rsidRDefault="00DE7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обращения.</w:t>
            </w:r>
          </w:p>
          <w:p w:rsidR="001E0D3C" w:rsidRDefault="00DE7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C" w:rsidRDefault="00DE7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C" w:rsidRDefault="00DE7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C" w:rsidRDefault="00DE7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C" w:rsidRDefault="00DE7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E0D3C">
        <w:trPr>
          <w:trHeight w:val="27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C" w:rsidRDefault="00DE7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C" w:rsidRDefault="00DE7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C" w:rsidRDefault="00DE7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C" w:rsidRDefault="00DE7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C" w:rsidRDefault="00DE7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C" w:rsidRDefault="00DE7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C" w:rsidRDefault="00DE7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C" w:rsidRDefault="00DE7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0D3C">
        <w:trPr>
          <w:trHeight w:val="2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C" w:rsidRDefault="00DE7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C" w:rsidRDefault="001E0D3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C" w:rsidRDefault="001E0D3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C" w:rsidRDefault="001E0D3C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C" w:rsidRDefault="001E0D3C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C" w:rsidRDefault="001E0D3C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C" w:rsidRDefault="001E0D3C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C" w:rsidRDefault="001E0D3C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E0D3C" w:rsidRDefault="00DE761C">
      <w:pPr>
        <w:sectPr w:rsidR="001E0D3C">
          <w:pgSz w:w="16838" w:h="11906" w:orient="landscape"/>
          <w:pgMar w:top="1701" w:right="1134" w:bottom="851" w:left="1134" w:header="0" w:footer="0" w:gutter="0"/>
          <w:cols w:space="720"/>
          <w:formProt w:val="0"/>
          <w:docGrid w:linePitch="360" w:charSpace="4096"/>
        </w:sectPr>
      </w:pPr>
      <w:r>
        <w:br w:type="page"/>
      </w:r>
    </w:p>
    <w:p w:rsidR="001E0D3C" w:rsidRDefault="00DE761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1E0D3C" w:rsidRDefault="00DE761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1E0D3C" w:rsidRDefault="00DE761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МКУ</w:t>
      </w:r>
      <w:proofErr w:type="gramStart"/>
      <w:r>
        <w:rPr>
          <w:rFonts w:ascii="Times New Roman" w:hAnsi="Times New Roman" w:cs="Times New Roman"/>
          <w:sz w:val="24"/>
          <w:szCs w:val="24"/>
        </w:rPr>
        <w:t>«У</w:t>
      </w:r>
      <w:proofErr w:type="gramEnd"/>
      <w:r>
        <w:rPr>
          <w:rFonts w:ascii="Times New Roman" w:hAnsi="Times New Roman" w:cs="Times New Roman"/>
          <w:sz w:val="24"/>
          <w:szCs w:val="24"/>
        </w:rPr>
        <w:t>правление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</w:p>
    <w:p w:rsidR="001E0D3C" w:rsidRDefault="00DE761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Усть-Ницинского сельского поселения»</w:t>
      </w:r>
    </w:p>
    <w:p w:rsidR="001E0D3C" w:rsidRDefault="00DE761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«12» декабря 2022г. № 6</w:t>
      </w: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DE761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Правила обмена деловыми подарками и знаками делового гостеприимства  в </w:t>
      </w:r>
      <w:r>
        <w:rPr>
          <w:rFonts w:ascii="Times New Roman" w:hAnsi="Times New Roman" w:cs="Times New Roman"/>
          <w:b/>
          <w:i/>
          <w:sz w:val="28"/>
          <w:szCs w:val="28"/>
        </w:rPr>
        <w:t>МКУ «Управление благоустройства Усть-Ницинского сельского поселения»</w:t>
      </w:r>
    </w:p>
    <w:p w:rsidR="001E0D3C" w:rsidRDefault="001E0D3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обмена деловыми подарками и знаками делового гостеприимства в МКУ «Управление благоустройства Усть-Ницинского сельского поселения»  (далее – правила) </w:t>
      </w:r>
      <w:r>
        <w:rPr>
          <w:rFonts w:ascii="Times New Roman" w:hAnsi="Times New Roman" w:cs="Times New Roman"/>
          <w:sz w:val="28"/>
          <w:szCs w:val="28"/>
        </w:rPr>
        <w:t>определяют общие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дарению и принятию деловых подарков, а также к обмену знаками делового гостеприимства для работников  предприятия (далее – организация).</w:t>
      </w:r>
    </w:p>
    <w:p w:rsidR="001E0D3C" w:rsidRDefault="001E0D3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D3C" w:rsidRDefault="00DE761C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Дарение деловых подарков и оказание знаков</w:t>
      </w:r>
    </w:p>
    <w:p w:rsidR="001E0D3C" w:rsidRDefault="00DE761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делового гостеприимства</w:t>
      </w:r>
    </w:p>
    <w:p w:rsidR="001E0D3C" w:rsidRDefault="001E0D3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D3C" w:rsidRDefault="00DE761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</w:t>
      </w:r>
      <w:r>
        <w:rPr>
          <w:rFonts w:ascii="Times New Roman" w:hAnsi="Times New Roman" w:cs="Times New Roman"/>
          <w:sz w:val="28"/>
          <w:szCs w:val="28"/>
        </w:rPr>
        <w:t xml:space="preserve"> делового гостеприимства должны:</w:t>
      </w:r>
    </w:p>
    <w:p w:rsidR="001E0D3C" w:rsidRDefault="00DE761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соответствовать требованиям антикоррупционного законодательства Российской Федерации, настоящих Правил, локальных нормативных актов организации;</w:t>
      </w:r>
    </w:p>
    <w:p w:rsidR="001E0D3C" w:rsidRDefault="00DE761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вручены и оказаны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от имени организации.</w:t>
      </w:r>
    </w:p>
    <w:p w:rsidR="001E0D3C" w:rsidRDefault="00DE761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Деловые подарки, подле</w:t>
      </w:r>
      <w:r>
        <w:rPr>
          <w:rFonts w:ascii="Times New Roman" w:hAnsi="Times New Roman" w:cs="Times New Roman"/>
          <w:sz w:val="28"/>
          <w:szCs w:val="28"/>
        </w:rPr>
        <w:t>жащие дарению, и знаки делового гостеприимства не должны:</w:t>
      </w:r>
    </w:p>
    <w:p w:rsidR="001E0D3C" w:rsidRDefault="00DE761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1E0D3C" w:rsidRDefault="00DE761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представлять собой скрытое вознаграждение за услугу, дейст</w:t>
      </w:r>
      <w:r>
        <w:rPr>
          <w:rFonts w:ascii="Times New Roman" w:hAnsi="Times New Roman" w:cs="Times New Roman"/>
          <w:sz w:val="28"/>
          <w:szCs w:val="28"/>
        </w:rPr>
        <w:t>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1E0D3C" w:rsidRDefault="00DE761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быть в форме наличных, безналичных денежных средств, ценных </w:t>
      </w:r>
      <w:r>
        <w:rPr>
          <w:rFonts w:ascii="Times New Roman" w:hAnsi="Times New Roman" w:cs="Times New Roman"/>
          <w:sz w:val="28"/>
          <w:szCs w:val="28"/>
        </w:rPr>
        <w:t>бумаг,  драгоценных металлов;</w:t>
      </w:r>
    </w:p>
    <w:p w:rsidR="001E0D3C" w:rsidRDefault="00DE761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риск для организации или ее работников.</w:t>
      </w:r>
    </w:p>
    <w:p w:rsidR="001E0D3C" w:rsidRDefault="00DE761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подарка, подлежащего дарению, не должна превышать стоимость, установленную локальным нормативным актом организации.</w:t>
      </w:r>
    </w:p>
    <w:p w:rsidR="001E0D3C" w:rsidRDefault="001E0D3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D3C" w:rsidRDefault="00DE761C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Получение работниками организа</w:t>
      </w:r>
      <w:r>
        <w:rPr>
          <w:rFonts w:ascii="Times New Roman" w:hAnsi="Times New Roman" w:cs="Times New Roman"/>
          <w:sz w:val="28"/>
          <w:szCs w:val="28"/>
        </w:rPr>
        <w:t>ции деловых подарков</w:t>
      </w:r>
    </w:p>
    <w:p w:rsidR="001E0D3C" w:rsidRDefault="00DE761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принятие знаков делового гостеприимства</w:t>
      </w:r>
    </w:p>
    <w:p w:rsidR="001E0D3C" w:rsidRDefault="001E0D3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D3C" w:rsidRDefault="00DE761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организации могут получать деловые подарки, знаки </w:t>
      </w:r>
      <w:r>
        <w:rPr>
          <w:rFonts w:ascii="Times New Roman" w:hAnsi="Times New Roman" w:cs="Times New Roman"/>
          <w:sz w:val="28"/>
          <w:szCs w:val="28"/>
        </w:rPr>
        <w:lastRenderedPageBreak/>
        <w:t>делового гостеприимства только на официальных мероприятиях, если это не противоречит требованиям антикоррупционного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Правилам, локальным нормативным актам организации.</w:t>
      </w:r>
    </w:p>
    <w:p w:rsidR="001E0D3C" w:rsidRDefault="00DE761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</w:t>
      </w:r>
      <w:r>
        <w:rPr>
          <w:rFonts w:ascii="Times New Roman" w:hAnsi="Times New Roman" w:cs="Times New Roman"/>
          <w:sz w:val="28"/>
          <w:szCs w:val="28"/>
        </w:rPr>
        <w:t>ответствии с Положением о конфликте интересов, утвержденным локальным нормативным актом организации.</w:t>
      </w:r>
    </w:p>
    <w:p w:rsidR="001E0D3C" w:rsidRDefault="00DE761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</w:t>
      </w:r>
      <w:r>
        <w:rPr>
          <w:rFonts w:ascii="Times New Roman" w:hAnsi="Times New Roman" w:cs="Times New Roman"/>
          <w:sz w:val="28"/>
          <w:szCs w:val="28"/>
        </w:rPr>
        <w:t>тва работник организации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</w:t>
      </w:r>
      <w:r>
        <w:rPr>
          <w:rFonts w:ascii="Times New Roman" w:hAnsi="Times New Roman" w:cs="Times New Roman"/>
          <w:sz w:val="28"/>
          <w:szCs w:val="28"/>
        </w:rPr>
        <w:t>ормативным актом организации.</w:t>
      </w:r>
    </w:p>
    <w:p w:rsidR="001E0D3C" w:rsidRDefault="00DE761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организации запрещается:</w:t>
      </w:r>
    </w:p>
    <w:p w:rsidR="001E0D3C" w:rsidRDefault="00DE761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</w:t>
      </w:r>
      <w:r>
        <w:rPr>
          <w:rFonts w:ascii="Times New Roman" w:hAnsi="Times New Roman" w:cs="Times New Roman"/>
          <w:sz w:val="28"/>
          <w:szCs w:val="28"/>
        </w:rPr>
        <w:t>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1E0D3C" w:rsidRDefault="00DE761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просить, требовать, вынуждать организации или третьих лиц дарить им либ</w:t>
      </w:r>
      <w:r>
        <w:rPr>
          <w:rFonts w:ascii="Times New Roman" w:hAnsi="Times New Roman" w:cs="Times New Roman"/>
          <w:sz w:val="28"/>
          <w:szCs w:val="28"/>
        </w:rPr>
        <w:t>о их родственникам деловые подарки и/или оказывать в их пользу знаки делового гостеприимства;</w:t>
      </w:r>
    </w:p>
    <w:p w:rsidR="001E0D3C" w:rsidRDefault="00DE761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принимать подарки в форме наличных, безналичных денежных средств, ценных бумаг, драгоценных металлов.</w:t>
      </w:r>
    </w:p>
    <w:p w:rsidR="001E0D3C" w:rsidRDefault="001E0D3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0D3C" w:rsidRDefault="001E0D3C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1E0D3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3C" w:rsidRDefault="00DE761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1E0D3C" w:rsidRDefault="00DE761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1E0D3C" w:rsidRDefault="00DE761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МКУ «Управление благоустройства </w:t>
      </w:r>
    </w:p>
    <w:p w:rsidR="001E0D3C" w:rsidRDefault="00DE761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Усть-Ницинского сельского поселения»</w:t>
      </w:r>
    </w:p>
    <w:p w:rsidR="001E0D3C" w:rsidRDefault="00DE761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«12» декабря  2022г. № 6</w:t>
      </w:r>
    </w:p>
    <w:p w:rsidR="001E0D3C" w:rsidRDefault="001E0D3C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0D3C" w:rsidRDefault="00DE761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Кодекс этики  и служебного поведения работников </w:t>
      </w:r>
    </w:p>
    <w:p w:rsidR="001E0D3C" w:rsidRDefault="00DE761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МКУ «Управление благоустройства  </w:t>
      </w:r>
    </w:p>
    <w:p w:rsidR="001E0D3C" w:rsidRDefault="00DE761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Усть-Ницинского сельского поселения»</w:t>
      </w:r>
    </w:p>
    <w:p w:rsidR="001E0D3C" w:rsidRDefault="001E0D3C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0D3C" w:rsidRDefault="00DE761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Кодекс этики и </w:t>
      </w:r>
      <w:r>
        <w:rPr>
          <w:rFonts w:ascii="Times New Roman" w:hAnsi="Times New Roman" w:cs="Times New Roman"/>
          <w:sz w:val="28"/>
          <w:szCs w:val="28"/>
        </w:rPr>
        <w:t>служебного поведения работников МКУ «Управление благоустройства Усть-Ницинского сельского поселения (далее – Кодекс этики), представляет собой совокупность общих принципов профессиональной этики и основных правил служебного поведения, которыми должны руков</w:t>
      </w:r>
      <w:r>
        <w:rPr>
          <w:rFonts w:ascii="Times New Roman" w:hAnsi="Times New Roman" w:cs="Times New Roman"/>
          <w:sz w:val="28"/>
          <w:szCs w:val="28"/>
        </w:rPr>
        <w:t>одствоваться работники независимо от занимаемой ими должности.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положениями Кодекса этики граждан, поступающих на работу в организации, производится в соответствии со </w:t>
      </w:r>
      <w:hyperlink r:id="rId15">
        <w:r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Кодекса этики является установление этических норм и правил служебного поведения работников предприятия для добросовестного выполнения ими с</w:t>
      </w:r>
      <w:r>
        <w:rPr>
          <w:rFonts w:ascii="Times New Roman" w:hAnsi="Times New Roman" w:cs="Times New Roman"/>
          <w:sz w:val="28"/>
          <w:szCs w:val="28"/>
        </w:rPr>
        <w:t>воей профессиональной деятельности, обеспечение единой нравственно-нормативной основы поведения работников предприятия, формирование нетерпимого отношения к коррупции.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Кодекс этики служит основой для формирования взаимоотношений </w:t>
      </w:r>
      <w:r>
        <w:rPr>
          <w:rFonts w:ascii="Times New Roman" w:hAnsi="Times New Roman" w:cs="Times New Roman"/>
          <w:sz w:val="28"/>
          <w:szCs w:val="28"/>
        </w:rPr>
        <w:br/>
        <w:t>на предприятии, основанных</w:t>
      </w:r>
      <w:r>
        <w:rPr>
          <w:rFonts w:ascii="Times New Roman" w:hAnsi="Times New Roman" w:cs="Times New Roman"/>
          <w:sz w:val="28"/>
          <w:szCs w:val="28"/>
        </w:rPr>
        <w:t xml:space="preserve"> на нормах морали, уважительного отношения </w:t>
      </w:r>
      <w:r>
        <w:rPr>
          <w:rFonts w:ascii="Times New Roman" w:hAnsi="Times New Roman" w:cs="Times New Roman"/>
          <w:sz w:val="28"/>
          <w:szCs w:val="28"/>
        </w:rPr>
        <w:br/>
        <w:t>к работникам и предприятию.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этики призван повысить эффективность выполнения работниками организации своих должностных обязанностей.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и соблюдение работниками положений Кодекса является одним </w:t>
      </w:r>
      <w:r>
        <w:rPr>
          <w:rFonts w:ascii="Times New Roman" w:hAnsi="Times New Roman" w:cs="Times New Roman"/>
          <w:sz w:val="28"/>
          <w:szCs w:val="28"/>
        </w:rPr>
        <w:br/>
        <w:t>из крит</w:t>
      </w:r>
      <w:r>
        <w:rPr>
          <w:rFonts w:ascii="Times New Roman" w:hAnsi="Times New Roman" w:cs="Times New Roman"/>
          <w:sz w:val="28"/>
          <w:szCs w:val="28"/>
        </w:rPr>
        <w:t>ериев оценки качества их профессиональной деятельности и служебного поведения.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работник организации должен следовать положениям Кодекса, </w:t>
      </w:r>
      <w:r>
        <w:rPr>
          <w:rFonts w:ascii="Times New Roman" w:hAnsi="Times New Roman" w:cs="Times New Roman"/>
          <w:sz w:val="28"/>
          <w:szCs w:val="28"/>
        </w:rPr>
        <w:br/>
        <w:t xml:space="preserve">а каждый гражданин Российской Федерации вправе ожидать от работника предприятия поведения в отношениях с ним в </w:t>
      </w:r>
      <w:r>
        <w:rPr>
          <w:rFonts w:ascii="Times New Roman" w:hAnsi="Times New Roman" w:cs="Times New Roman"/>
          <w:sz w:val="28"/>
          <w:szCs w:val="28"/>
        </w:rPr>
        <w:t>соответствии с положениями Кодекса.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положений Кодекса руководитель и работник предприятия несет моральную ответственность, а также иную ответственность в соответствии с законодательством Российской Федерации.</w:t>
      </w:r>
    </w:p>
    <w:p w:rsidR="001E0D3C" w:rsidRDefault="001E0D3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0D3C" w:rsidRDefault="00DE761C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>
        <w:rPr>
          <w:rFonts w:ascii="Times New Roman" w:hAnsi="Times New Roman" w:cs="Times New Roman"/>
          <w:sz w:val="28"/>
          <w:szCs w:val="28"/>
        </w:rPr>
        <w:t>2. Основные понятия</w:t>
      </w:r>
    </w:p>
    <w:p w:rsidR="001E0D3C" w:rsidRDefault="001E0D3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настоящего Кодекса используются следующие понятия: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предприятия – лица, состоящие с организацией в трудовых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отношениях;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личная заинтересованность – возможность получения работником предприятия в связи с исполнением должностях обязанностей доходов </w:t>
      </w:r>
      <w:r>
        <w:rPr>
          <w:rFonts w:ascii="Times New Roman" w:hAnsi="Times New Roman" w:cs="Times New Roman"/>
          <w:sz w:val="28"/>
          <w:szCs w:val="28"/>
        </w:rPr>
        <w:t>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служебная информация – любая, не являющаяся общедоступной </w:t>
      </w:r>
      <w:r>
        <w:rPr>
          <w:rFonts w:ascii="Times New Roman" w:hAnsi="Times New Roman" w:cs="Times New Roman"/>
          <w:sz w:val="28"/>
          <w:szCs w:val="28"/>
        </w:rPr>
        <w:br/>
        <w:t>и не подлежащая разглашению информация, находящаяся в расп</w:t>
      </w:r>
      <w:r>
        <w:rPr>
          <w:rFonts w:ascii="Times New Roman" w:hAnsi="Times New Roman" w:cs="Times New Roman"/>
          <w:sz w:val="28"/>
          <w:szCs w:val="28"/>
        </w:rPr>
        <w:t>оряжении работников предприятия в силу их служебных обязанностей, распространение которой может нанести ущерб законным интересам предприятия, клиентов предприятия, деловых партнеров;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конфликт интересов – ситуация, при которой личная (прямая или косвенная) </w:t>
      </w:r>
      <w:r>
        <w:rPr>
          <w:rFonts w:ascii="Times New Roman" w:hAnsi="Times New Roman" w:cs="Times New Roman"/>
          <w:sz w:val="28"/>
          <w:szCs w:val="28"/>
        </w:rPr>
        <w:t>заинтересованность работника предприятия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предприятия, с одной стороны, и правами</w:t>
      </w:r>
      <w:r>
        <w:rPr>
          <w:rFonts w:ascii="Times New Roman" w:hAnsi="Times New Roman" w:cs="Times New Roman"/>
          <w:sz w:val="28"/>
          <w:szCs w:val="28"/>
        </w:rPr>
        <w:t xml:space="preserve"> и законными интересами предприятия, клиентов организации, деловых партнеров организации, способное привести к причинению вреда правам и законным интересам организации, клиентов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, деловых партнеров предприятия;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клиент предприятия – юридическое и</w:t>
      </w:r>
      <w:r>
        <w:rPr>
          <w:rFonts w:ascii="Times New Roman" w:hAnsi="Times New Roman" w:cs="Times New Roman"/>
          <w:sz w:val="28"/>
          <w:szCs w:val="28"/>
        </w:rPr>
        <w:t>ли физическое лицо, которому предприятие оказываются услуги, производятся работы в процессе осуществления деятельности;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деловой партнер – физическое или юридическое лицо, с которым предприятие взаимодействует на основании договора в установленной сфере дея</w:t>
      </w:r>
      <w:r>
        <w:rPr>
          <w:rFonts w:ascii="Times New Roman" w:hAnsi="Times New Roman" w:cs="Times New Roman"/>
          <w:sz w:val="28"/>
          <w:szCs w:val="28"/>
        </w:rPr>
        <w:t>тельности.</w:t>
      </w:r>
    </w:p>
    <w:p w:rsidR="001E0D3C" w:rsidRDefault="001E0D3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0D3C" w:rsidRDefault="00DE761C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62"/>
      <w:bookmarkEnd w:id="2"/>
      <w:r>
        <w:rPr>
          <w:rFonts w:ascii="Times New Roman" w:hAnsi="Times New Roman" w:cs="Times New Roman"/>
          <w:sz w:val="28"/>
          <w:szCs w:val="28"/>
        </w:rPr>
        <w:t>3. Основные принципы профессиональной этики</w:t>
      </w:r>
    </w:p>
    <w:p w:rsidR="001E0D3C" w:rsidRDefault="00DE761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предприятия</w:t>
      </w:r>
    </w:p>
    <w:p w:rsidR="001E0D3C" w:rsidRDefault="001E0D3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организации, работников организации основывается </w:t>
      </w:r>
      <w:r>
        <w:rPr>
          <w:rFonts w:ascii="Times New Roman" w:hAnsi="Times New Roman" w:cs="Times New Roman"/>
          <w:sz w:val="28"/>
          <w:szCs w:val="28"/>
        </w:rPr>
        <w:br/>
        <w:t>на следующих принципах профессиональной этики: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законность: предприятие, работники предприятия осуществляют свою деятельность в соответствии с </w:t>
      </w:r>
      <w:hyperlink r:id="rId16">
        <w:r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</w:t>
      </w:r>
      <w:r>
        <w:rPr>
          <w:rFonts w:ascii="Times New Roman" w:hAnsi="Times New Roman" w:cs="Times New Roman"/>
          <w:sz w:val="28"/>
          <w:szCs w:val="28"/>
        </w:rPr>
        <w:t>аконами, иными нормативными правовыми актами Российской Федерации, законодательством Свердловской области, настоящим Кодексом;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 приоритет прав и законных интересов предприятия, клиентов предприятия, деловых партнеров предприятия: работники предприятия и</w:t>
      </w:r>
      <w:r>
        <w:rPr>
          <w:rFonts w:ascii="Times New Roman" w:hAnsi="Times New Roman" w:cs="Times New Roman"/>
          <w:sz w:val="28"/>
          <w:szCs w:val="28"/>
        </w:rPr>
        <w:t>сходят из того, что права и законные интересы предприятия, клиентов предприятия, деловых партнеров предприятия ставятся выше личной заинтересованности работников предприятия;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 профессионализм: предприятие принимает меры по поддержанию </w:t>
      </w:r>
      <w:r>
        <w:rPr>
          <w:rFonts w:ascii="Times New Roman" w:hAnsi="Times New Roman" w:cs="Times New Roman"/>
          <w:sz w:val="28"/>
          <w:szCs w:val="28"/>
        </w:rPr>
        <w:br/>
        <w:t>и повышению уровн</w:t>
      </w:r>
      <w:r>
        <w:rPr>
          <w:rFonts w:ascii="Times New Roman" w:hAnsi="Times New Roman" w:cs="Times New Roman"/>
          <w:sz w:val="28"/>
          <w:szCs w:val="28"/>
        </w:rPr>
        <w:t>я квалификации и профессионализма работников предприятия, в том числе путем проведения профессионального обучения.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предприятия стремятся к повышению своего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профессионального уровня;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 независимость: работники предприятия в процессе осуществлени</w:t>
      </w:r>
      <w:r>
        <w:rPr>
          <w:rFonts w:ascii="Times New Roman" w:hAnsi="Times New Roman" w:cs="Times New Roman"/>
          <w:sz w:val="28"/>
          <w:szCs w:val="28"/>
        </w:rPr>
        <w:t>я деятельности не допускают предвзятости и зависимости от третьих лиц, которые могут нанести ущерб правам и законным интересам клиентов предприятия, деловых партнеров предприятия;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 добросовестность: работники предприятия обязаны ответственно </w:t>
      </w:r>
      <w:r>
        <w:rPr>
          <w:rFonts w:ascii="Times New Roman" w:hAnsi="Times New Roman" w:cs="Times New Roman"/>
          <w:sz w:val="28"/>
          <w:szCs w:val="28"/>
        </w:rPr>
        <w:br/>
        <w:t>и справедл</w:t>
      </w:r>
      <w:r>
        <w:rPr>
          <w:rFonts w:ascii="Times New Roman" w:hAnsi="Times New Roman" w:cs="Times New Roman"/>
          <w:sz w:val="28"/>
          <w:szCs w:val="28"/>
        </w:rPr>
        <w:t>иво относиться друг к другу, к клиентам предприятия, деловым партнерам предприятия.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обеспечивает все необходимые условия, позволяющие </w:t>
      </w:r>
      <w:r>
        <w:rPr>
          <w:rFonts w:ascii="Times New Roman" w:hAnsi="Times New Roman" w:cs="Times New Roman"/>
          <w:sz w:val="28"/>
          <w:szCs w:val="28"/>
        </w:rPr>
        <w:br/>
        <w:t>ее клиенту, а также предприятию, контролирующей его деятельность, получать документы, необходимые для осущест</w:t>
      </w:r>
      <w:r>
        <w:rPr>
          <w:rFonts w:ascii="Times New Roman" w:hAnsi="Times New Roman" w:cs="Times New Roman"/>
          <w:sz w:val="28"/>
          <w:szCs w:val="28"/>
        </w:rPr>
        <w:t>вления ими деятельности в соответствии с требованиями законодательства Российской Федерации;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информационная открытость: предприятие осуществляет раскрытие информации о своем правовом статусе, финансовом состоянии, операциях </w:t>
      </w:r>
      <w:r>
        <w:rPr>
          <w:rFonts w:ascii="Times New Roman" w:hAnsi="Times New Roman" w:cs="Times New Roman"/>
          <w:sz w:val="28"/>
          <w:szCs w:val="28"/>
        </w:rPr>
        <w:br/>
        <w:t>с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 xml:space="preserve"> в процессе осуществления деятельности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Федерации;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 объективность и справедливое отношение: предприятие обеспечивает справедливое (равное) отношение ко всем клиентам предприятия и деловым партнерам предприят</w:t>
      </w:r>
      <w:r>
        <w:rPr>
          <w:rFonts w:ascii="Times New Roman" w:hAnsi="Times New Roman" w:cs="Times New Roman"/>
          <w:sz w:val="28"/>
          <w:szCs w:val="28"/>
        </w:rPr>
        <w:t>ия.</w:t>
      </w:r>
    </w:p>
    <w:p w:rsidR="001E0D3C" w:rsidRDefault="001E0D3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0D3C" w:rsidRDefault="00DE761C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6"/>
      <w:bookmarkEnd w:id="3"/>
      <w:r>
        <w:rPr>
          <w:rFonts w:ascii="Times New Roman" w:hAnsi="Times New Roman" w:cs="Times New Roman"/>
          <w:sz w:val="28"/>
          <w:szCs w:val="28"/>
        </w:rPr>
        <w:t>4. Основные правила служебного поведения</w:t>
      </w:r>
    </w:p>
    <w:p w:rsidR="001E0D3C" w:rsidRDefault="00DE761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предприятия</w:t>
      </w:r>
    </w:p>
    <w:p w:rsidR="001E0D3C" w:rsidRDefault="001E0D3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предприятия обязаны: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исполнять должностные обязанности добросовестно и на высоком профессиональном уровне в целях обеспечения эффективной работы предприятия;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исходить </w:t>
      </w:r>
      <w:r>
        <w:rPr>
          <w:rFonts w:ascii="Times New Roman" w:hAnsi="Times New Roman" w:cs="Times New Roman"/>
          <w:sz w:val="28"/>
          <w:szCs w:val="28"/>
        </w:rPr>
        <w:t>из того, что признание, соблюдение и защита прав и свобод человека и гражданина определяют основной смысл и содержание деятельности предприятия;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осуществлять свою деятельность в пределах полномочий данного предприятия;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соблюдать беспристрастность, </w:t>
      </w:r>
      <w:r>
        <w:rPr>
          <w:rFonts w:ascii="Times New Roman" w:hAnsi="Times New Roman" w:cs="Times New Roman"/>
          <w:sz w:val="28"/>
          <w:szCs w:val="28"/>
        </w:rPr>
        <w:t xml:space="preserve">исключающую возможность влияния </w:t>
      </w:r>
      <w:r>
        <w:rPr>
          <w:rFonts w:ascii="Times New Roman" w:hAnsi="Times New Roman" w:cs="Times New Roman"/>
          <w:sz w:val="28"/>
          <w:szCs w:val="28"/>
        </w:rPr>
        <w:br/>
        <w:t>на служебную деятельность решений политических партий, иных общественных объединений;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 исключать действия, связанные с влиянием каких-либо личных, имущественных (финансовых) и иных интересов, препятствующих добросовестно</w:t>
      </w:r>
      <w:r>
        <w:rPr>
          <w:rFonts w:ascii="Times New Roman" w:hAnsi="Times New Roman" w:cs="Times New Roman"/>
          <w:sz w:val="28"/>
          <w:szCs w:val="28"/>
        </w:rPr>
        <w:t>му исполнению ими должностных обязанностей;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 постоянно стремиться к обеспечению эффективного использования ресурсов, находящихся в распоряжении;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 соблюдать правила делового поведения и общения, проявлять корректность и внимательность в обращении с кл</w:t>
      </w:r>
      <w:r>
        <w:rPr>
          <w:rFonts w:ascii="Times New Roman" w:hAnsi="Times New Roman" w:cs="Times New Roman"/>
          <w:sz w:val="28"/>
          <w:szCs w:val="28"/>
        </w:rPr>
        <w:t>иентами и деловыми партнерами;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 проявлять терпимость и уважение к обычаям и традициям народов России и граждан иностранных государств, учитывать культурные и иные </w:t>
      </w:r>
      <w:r>
        <w:rPr>
          <w:rFonts w:ascii="Times New Roman" w:hAnsi="Times New Roman" w:cs="Times New Roman"/>
          <w:sz w:val="28"/>
          <w:szCs w:val="28"/>
        </w:rPr>
        <w:lastRenderedPageBreak/>
        <w:t>особенности различных этнических, социальных групп, конфессий, способствовать межнациональ</w:t>
      </w:r>
      <w:r>
        <w:rPr>
          <w:rFonts w:ascii="Times New Roman" w:hAnsi="Times New Roman" w:cs="Times New Roman"/>
          <w:sz w:val="28"/>
          <w:szCs w:val="28"/>
        </w:rPr>
        <w:t>ному и межконфессиональному согласию;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4.9 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защищать и поддерживать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 соблюдать права клиентов предприяти</w:t>
      </w:r>
      <w:r>
        <w:rPr>
          <w:rFonts w:ascii="Times New Roman" w:hAnsi="Times New Roman" w:cs="Times New Roman"/>
          <w:sz w:val="28"/>
          <w:szCs w:val="28"/>
        </w:rPr>
        <w:t xml:space="preserve">я, гарантировать </w:t>
      </w:r>
      <w:r>
        <w:rPr>
          <w:rFonts w:ascii="Times New Roman" w:hAnsi="Times New Roman" w:cs="Times New Roman"/>
          <w:sz w:val="28"/>
          <w:szCs w:val="28"/>
        </w:rPr>
        <w:br/>
        <w:t xml:space="preserve">им непосредственное участие в процессе принятия решений на основе предоставления полной информации, касающейся конкретного клиента </w:t>
      </w:r>
      <w:r>
        <w:rPr>
          <w:rFonts w:ascii="Times New Roman" w:hAnsi="Times New Roman" w:cs="Times New Roman"/>
          <w:sz w:val="28"/>
          <w:szCs w:val="28"/>
        </w:rPr>
        <w:br/>
        <w:t>в конкретной ситуации;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4.11 воздерживаться от поведения, которое могло бы вызвать сомнение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в объективном </w:t>
      </w:r>
      <w:r>
        <w:rPr>
          <w:rFonts w:ascii="Times New Roman" w:hAnsi="Times New Roman" w:cs="Times New Roman"/>
          <w:sz w:val="28"/>
          <w:szCs w:val="28"/>
        </w:rPr>
        <w:t xml:space="preserve">исполнении должностных обязанностей работника предприятия, а также не допускать конфликтных ситуаций, способных дискредитировать их деятельность и способных нанести ущерб репутации предприятия, а также </w:t>
      </w:r>
      <w:r>
        <w:rPr>
          <w:rFonts w:ascii="Times New Roman" w:hAnsi="Times New Roman" w:cs="Times New Roman"/>
          <w:sz w:val="28"/>
          <w:szCs w:val="28"/>
        </w:rPr>
        <w:br/>
        <w:t>от поведения (высказываний, жестов, действий), которо</w:t>
      </w:r>
      <w:r>
        <w:rPr>
          <w:rFonts w:ascii="Times New Roman" w:hAnsi="Times New Roman" w:cs="Times New Roman"/>
          <w:sz w:val="28"/>
          <w:szCs w:val="28"/>
        </w:rPr>
        <w:t>е может быть воспринято окружающими как согласие принять взятку или как просьба о даче взятки;</w:t>
      </w:r>
      <w:proofErr w:type="gramEnd"/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 не использовать должностное положение для оказания влияния </w:t>
      </w:r>
      <w:r>
        <w:rPr>
          <w:rFonts w:ascii="Times New Roman" w:hAnsi="Times New Roman" w:cs="Times New Roman"/>
          <w:sz w:val="28"/>
          <w:szCs w:val="28"/>
        </w:rPr>
        <w:br/>
        <w:t>на деятельность государственных органов и органов местного самоуправления, организаций, должност</w:t>
      </w:r>
      <w:r>
        <w:rPr>
          <w:rFonts w:ascii="Times New Roman" w:hAnsi="Times New Roman" w:cs="Times New Roman"/>
          <w:sz w:val="28"/>
          <w:szCs w:val="28"/>
        </w:rPr>
        <w:t>ных лиц, государственных и муниципальных служащих при решении вопросов личного характера;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 соблюдать установленные правила публичных выступлений </w:t>
      </w:r>
      <w:r>
        <w:rPr>
          <w:rFonts w:ascii="Times New Roman" w:hAnsi="Times New Roman" w:cs="Times New Roman"/>
          <w:sz w:val="28"/>
          <w:szCs w:val="28"/>
        </w:rPr>
        <w:br/>
        <w:t>и предоставления служебной информации, воздерживаться от необоснованной публичной критики в адрес друг дру</w:t>
      </w:r>
      <w:r>
        <w:rPr>
          <w:rFonts w:ascii="Times New Roman" w:hAnsi="Times New Roman" w:cs="Times New Roman"/>
          <w:sz w:val="28"/>
          <w:szCs w:val="28"/>
        </w:rPr>
        <w:t>га, публичных обсуждений действий друг друга, наносящих ущерб и подрывающих репутацию друг друга, а также деловых партнеров предприятия;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 уважительно относиться к деятельности представителей средств массовой информации по информированию общества о рабо</w:t>
      </w:r>
      <w:r>
        <w:rPr>
          <w:rFonts w:ascii="Times New Roman" w:hAnsi="Times New Roman" w:cs="Times New Roman"/>
          <w:sz w:val="28"/>
          <w:szCs w:val="28"/>
        </w:rPr>
        <w:t xml:space="preserve">те предприятия, 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оказывать содействие в получении достоверной информации </w:t>
      </w:r>
      <w:r>
        <w:rPr>
          <w:rFonts w:ascii="Times New Roman" w:hAnsi="Times New Roman" w:cs="Times New Roman"/>
          <w:sz w:val="28"/>
          <w:szCs w:val="28"/>
        </w:rPr>
        <w:br/>
        <w:t>в установленном порядке;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 нести персональную ответственность за результаты своей деятельности;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 работники предприятия призваны способствовать своим служебным поведени</w:t>
      </w:r>
      <w:r>
        <w:rPr>
          <w:rFonts w:ascii="Times New Roman" w:hAnsi="Times New Roman" w:cs="Times New Roman"/>
          <w:sz w:val="28"/>
          <w:szCs w:val="28"/>
        </w:rPr>
        <w:t>ем установлению в коллективе деловых взаимоотношений  и конструктивного сотрудничества друг с другом;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 внешний вид работника предприятия при исполнении им должностных обязанностей, в зависимости от условий работы и формата служебного мероприятия, долже</w:t>
      </w:r>
      <w:r>
        <w:rPr>
          <w:rFonts w:ascii="Times New Roman" w:hAnsi="Times New Roman" w:cs="Times New Roman"/>
          <w:sz w:val="28"/>
          <w:szCs w:val="28"/>
        </w:rPr>
        <w:t>н выражать уважение к клиентам предприятия, деловым партнерам предприятия,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служебном поведени</w:t>
      </w:r>
      <w:r>
        <w:rPr>
          <w:rFonts w:ascii="Times New Roman" w:hAnsi="Times New Roman" w:cs="Times New Roman"/>
          <w:sz w:val="28"/>
          <w:szCs w:val="28"/>
        </w:rPr>
        <w:t xml:space="preserve">и работника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недопустимы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любого вида высказывания и действия дискриминационного характера  по признакам пола, возраста, расы, национальности, языка,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гражданства, социального, имущественного или семейного положения, политических или религиозных предпочтен</w:t>
      </w:r>
      <w:r>
        <w:rPr>
          <w:rFonts w:ascii="Times New Roman" w:hAnsi="Times New Roman" w:cs="Times New Roman"/>
          <w:sz w:val="28"/>
          <w:szCs w:val="28"/>
        </w:rPr>
        <w:t>ий;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</w:t>
      </w:r>
      <w:r>
        <w:rPr>
          <w:rFonts w:ascii="Times New Roman" w:hAnsi="Times New Roman" w:cs="Times New Roman"/>
          <w:sz w:val="28"/>
          <w:szCs w:val="28"/>
        </w:rPr>
        <w:t>противоправное поведение.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предприятия, наделенный организационно-распорядительными полномочиями, также обязан: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принимать меры по предотвращению и урегулированию конфликта интересов;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меры по предупреждению и пресечению коррупции;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</w:t>
      </w:r>
      <w:r>
        <w:rPr>
          <w:rFonts w:ascii="Times New Roman" w:hAnsi="Times New Roman" w:cs="Times New Roman"/>
          <w:sz w:val="28"/>
          <w:szCs w:val="28"/>
        </w:rPr>
        <w:t>оим личным поведением подавать пример честности, беспристрастности и справедливости.</w:t>
      </w:r>
    </w:p>
    <w:p w:rsidR="001E0D3C" w:rsidRDefault="001E0D3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0D3C" w:rsidRDefault="00DE761C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05"/>
      <w:bookmarkEnd w:id="4"/>
      <w:r>
        <w:rPr>
          <w:rFonts w:ascii="Times New Roman" w:hAnsi="Times New Roman" w:cs="Times New Roman"/>
          <w:sz w:val="28"/>
          <w:szCs w:val="28"/>
        </w:rPr>
        <w:t>5. Требования к антикоррупционному поведению работников</w:t>
      </w:r>
    </w:p>
    <w:p w:rsidR="001E0D3C" w:rsidRDefault="001E0D3C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предприятия при исполнении им 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br/>
        <w:t>не вправе допускать личную заинтересованность, к</w:t>
      </w:r>
      <w:r>
        <w:rPr>
          <w:rFonts w:ascii="Times New Roman" w:hAnsi="Times New Roman" w:cs="Times New Roman"/>
          <w:sz w:val="28"/>
          <w:szCs w:val="28"/>
        </w:rPr>
        <w:t>оторая приводит или может привести к конфликту интересов.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Работнику предприятия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</w:t>
      </w:r>
      <w:r>
        <w:rPr>
          <w:rFonts w:ascii="Times New Roman" w:hAnsi="Times New Roman" w:cs="Times New Roman"/>
          <w:sz w:val="28"/>
          <w:szCs w:val="28"/>
        </w:rPr>
        <w:t xml:space="preserve">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предприятия в связи с протокольными мероприятиями, служебными командировками </w:t>
      </w:r>
      <w:r>
        <w:rPr>
          <w:rFonts w:ascii="Times New Roman" w:hAnsi="Times New Roman" w:cs="Times New Roman"/>
          <w:sz w:val="28"/>
          <w:szCs w:val="28"/>
        </w:rPr>
        <w:t xml:space="preserve">и с другими официальными мероприятиями,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признаются собственностью предприятия и передаются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работником по акту </w:t>
      </w:r>
      <w:r>
        <w:rPr>
          <w:rFonts w:ascii="Times New Roman" w:hAnsi="Times New Roman" w:cs="Times New Roman"/>
          <w:sz w:val="28"/>
          <w:szCs w:val="28"/>
        </w:rPr>
        <w:br/>
        <w:t>в предприятие в порядке, предусмотренном нормативным актом организации.</w:t>
      </w:r>
    </w:p>
    <w:p w:rsidR="001E0D3C" w:rsidRDefault="001E0D3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0D3C" w:rsidRDefault="00DE761C">
      <w:pPr>
        <w:widowControl w:val="0"/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11"/>
      <w:bookmarkEnd w:id="5"/>
      <w:r>
        <w:rPr>
          <w:rFonts w:ascii="Times New Roman" w:hAnsi="Times New Roman" w:cs="Times New Roman"/>
          <w:sz w:val="28"/>
          <w:szCs w:val="28"/>
        </w:rPr>
        <w:t>6.Обращение со служебной информацией</w:t>
      </w:r>
    </w:p>
    <w:p w:rsidR="001E0D3C" w:rsidRDefault="001E0D3C">
      <w:pPr>
        <w:pStyle w:val="af1"/>
        <w:widowControl w:val="0"/>
        <w:spacing w:after="0" w:line="240" w:lineRule="auto"/>
        <w:ind w:left="927"/>
        <w:outlineLvl w:val="1"/>
        <w:rPr>
          <w:rFonts w:ascii="Times New Roman" w:hAnsi="Times New Roman" w:cs="Times New Roman"/>
          <w:sz w:val="28"/>
          <w:szCs w:val="28"/>
        </w:rPr>
      </w:pP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предприятия обязан приним</w:t>
      </w:r>
      <w:r>
        <w:rPr>
          <w:rFonts w:ascii="Times New Roman" w:hAnsi="Times New Roman" w:cs="Times New Roman"/>
          <w:sz w:val="28"/>
          <w:szCs w:val="28"/>
        </w:rPr>
        <w:t xml:space="preserve">ать соответствующие меры </w:t>
      </w:r>
      <w:r>
        <w:rPr>
          <w:rFonts w:ascii="Times New Roman" w:hAnsi="Times New Roman" w:cs="Times New Roman"/>
          <w:sz w:val="28"/>
          <w:szCs w:val="28"/>
        </w:rPr>
        <w:br/>
        <w:t xml:space="preserve">по обеспечению конфиденциальности информации, ставшей известной ему </w:t>
      </w:r>
      <w:r>
        <w:rPr>
          <w:rFonts w:ascii="Times New Roman" w:hAnsi="Times New Roman" w:cs="Times New Roman"/>
          <w:sz w:val="28"/>
          <w:szCs w:val="28"/>
        </w:rPr>
        <w:br/>
        <w:t>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</w:t>
      </w:r>
      <w:r>
        <w:rPr>
          <w:rFonts w:ascii="Times New Roman" w:hAnsi="Times New Roman" w:cs="Times New Roman"/>
          <w:sz w:val="28"/>
          <w:szCs w:val="28"/>
        </w:rPr>
        <w:t>кой Федерации.</w:t>
      </w:r>
    </w:p>
    <w:p w:rsidR="001E0D3C" w:rsidRDefault="00DE7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предприятия вправе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обрабатывать и передавать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sectPr w:rsidR="001E0D3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61C" w:rsidRDefault="00DE761C">
      <w:pPr>
        <w:spacing w:after="0" w:line="240" w:lineRule="auto"/>
      </w:pPr>
      <w:r>
        <w:separator/>
      </w:r>
    </w:p>
  </w:endnote>
  <w:endnote w:type="continuationSeparator" w:id="0">
    <w:p w:rsidR="00DE761C" w:rsidRDefault="00DE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A0000AAF" w:usb1="500078FB" w:usb2="00000000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61C" w:rsidRDefault="00DE761C">
      <w:pPr>
        <w:rPr>
          <w:sz w:val="12"/>
        </w:rPr>
      </w:pPr>
      <w:r>
        <w:separator/>
      </w:r>
    </w:p>
  </w:footnote>
  <w:footnote w:type="continuationSeparator" w:id="0">
    <w:p w:rsidR="00DE761C" w:rsidRDefault="00DE761C">
      <w:pPr>
        <w:rPr>
          <w:sz w:val="12"/>
        </w:rPr>
      </w:pPr>
      <w:r>
        <w:continuationSeparator/>
      </w:r>
    </w:p>
  </w:footnote>
  <w:footnote w:id="1">
    <w:p w:rsidR="001E0D3C" w:rsidRDefault="00DE761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</w:t>
      </w:r>
      <w:r>
        <w:rPr>
          <w:rFonts w:ascii="Times New Roman" w:hAnsi="Times New Roman" w:cs="Times New Roman"/>
          <w:sz w:val="20"/>
          <w:szCs w:val="20"/>
        </w:rPr>
        <w:t xml:space="preserve"> в месте, отведенном в конце </w:t>
      </w:r>
      <w:hyperlink w:anchor="Par173">
        <w:r>
          <w:rPr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</w:t>
      </w:r>
      <w:proofErr w:type="gramStart"/>
      <w:r>
        <w:rPr>
          <w:rFonts w:ascii="Times New Roman" w:hAnsi="Times New Roman" w:cs="Times New Roman"/>
          <w:sz w:val="20"/>
          <w:szCs w:val="20"/>
        </w:rPr>
        <w:t>а(</w:t>
      </w:r>
      <w:proofErr w:type="gramEnd"/>
      <w:r>
        <w:rPr>
          <w:rFonts w:ascii="Times New Roman" w:hAnsi="Times New Roman" w:cs="Times New Roman"/>
          <w:sz w:val="20"/>
          <w:szCs w:val="20"/>
        </w:rPr>
        <w:t>у), родителей (в том числе приемных), детей (в том числе приемных), родных братьев и сестер).</w:t>
      </w:r>
    </w:p>
    <w:p w:rsidR="001E0D3C" w:rsidRDefault="001E0D3C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7AD"/>
    <w:multiLevelType w:val="multilevel"/>
    <w:tmpl w:val="19B2446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0AB211A0"/>
    <w:multiLevelType w:val="multilevel"/>
    <w:tmpl w:val="AA0C12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5813C2"/>
    <w:multiLevelType w:val="multilevel"/>
    <w:tmpl w:val="4FF6DF00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3">
    <w:nsid w:val="36D14069"/>
    <w:multiLevelType w:val="multilevel"/>
    <w:tmpl w:val="91FE352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>
    <w:nsid w:val="5A16396A"/>
    <w:multiLevelType w:val="multilevel"/>
    <w:tmpl w:val="C908D11E"/>
    <w:lvl w:ilvl="0">
      <w:start w:val="1"/>
      <w:numFmt w:val="decimal"/>
      <w:lvlText w:val="%1."/>
      <w:lvlJc w:val="left"/>
      <w:pPr>
        <w:tabs>
          <w:tab w:val="num" w:pos="0"/>
        </w:tabs>
        <w:ind w:left="675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25" w:hanging="720"/>
      </w:pPr>
      <w:rPr>
        <w:rFonts w:asciiTheme="minorHAnsi" w:hAnsiTheme="minorHAnsi" w:cstheme="minorBidi"/>
        <w:color w:val="000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70" w:hanging="720"/>
      </w:pPr>
      <w:rPr>
        <w:rFonts w:asciiTheme="minorHAnsi" w:hAnsiTheme="minorHAnsi" w:cstheme="minorBidi"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575" w:hanging="1080"/>
      </w:pPr>
      <w:rPr>
        <w:rFonts w:asciiTheme="minorHAnsi" w:hAnsiTheme="minorHAnsi" w:cstheme="minorBidi"/>
        <w:color w:val="00000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620" w:hanging="1080"/>
      </w:pPr>
      <w:rPr>
        <w:rFonts w:asciiTheme="minorHAnsi" w:hAnsiTheme="minorHAnsi" w:cstheme="minorBidi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25" w:hanging="1440"/>
      </w:pPr>
      <w:rPr>
        <w:rFonts w:asciiTheme="minorHAnsi" w:hAnsiTheme="minorHAnsi" w:cstheme="minorBidi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70" w:hanging="1440"/>
      </w:pPr>
      <w:rPr>
        <w:rFonts w:asciiTheme="minorHAnsi" w:hAnsiTheme="minorHAnsi" w:cstheme="minorBidi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475" w:hanging="1800"/>
      </w:pPr>
      <w:rPr>
        <w:rFonts w:asciiTheme="minorHAnsi" w:hAnsiTheme="minorHAnsi" w:cstheme="minorBidi"/>
        <w:color w:val="000000"/>
        <w:sz w:val="22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3C"/>
    <w:rsid w:val="001E0D3C"/>
    <w:rsid w:val="00936DEB"/>
    <w:rsid w:val="00D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qFormat/>
    <w:rsid w:val="00204BC4"/>
    <w:rPr>
      <w:rFonts w:eastAsiaTheme="minorHAnsi"/>
      <w:sz w:val="20"/>
      <w:szCs w:val="20"/>
      <w:lang w:eastAsia="en-US"/>
    </w:rPr>
  </w:style>
  <w:style w:type="character" w:styleId="a5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04BC4"/>
    <w:rPr>
      <w:vertAlign w:val="superscript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EE18D0"/>
    <w:rPr>
      <w:rFonts w:ascii="Tahoma" w:hAnsi="Tahoma" w:cs="Tahoma"/>
      <w:sz w:val="16"/>
      <w:szCs w:val="16"/>
    </w:rPr>
  </w:style>
  <w:style w:type="character" w:styleId="a8">
    <w:name w:val="Hyperlink"/>
    <w:rPr>
      <w:color w:val="000080"/>
      <w:u w:val="single"/>
    </w:rPr>
  </w:style>
  <w:style w:type="character" w:customStyle="1" w:styleId="a9">
    <w:name w:val="Символ сноски"/>
    <w:qFormat/>
  </w:style>
  <w:style w:type="character" w:styleId="aa">
    <w:name w:val="endnote reference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b">
    <w:name w:val="Символ концевой сноски"/>
    <w:qFormat/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styleId="af1">
    <w:name w:val="List Paragraph"/>
    <w:basedOn w:val="a"/>
    <w:uiPriority w:val="34"/>
    <w:qFormat/>
    <w:rsid w:val="006660B0"/>
    <w:pPr>
      <w:ind w:left="720"/>
      <w:contextualSpacing/>
    </w:pPr>
  </w:style>
  <w:style w:type="paragraph" w:customStyle="1" w:styleId="ConsPlusNonformat">
    <w:name w:val="ConsPlusNonformat"/>
    <w:qFormat/>
    <w:rsid w:val="00204BC4"/>
    <w:pPr>
      <w:widowControl w:val="0"/>
    </w:pPr>
    <w:rPr>
      <w:rFonts w:ascii="Courier New" w:hAnsi="Courier New" w:cs="Courier New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204BC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styleId="af2">
    <w:name w:val="Normal (Web)"/>
    <w:basedOn w:val="a"/>
    <w:uiPriority w:val="99"/>
    <w:qFormat/>
    <w:rsid w:val="002B3DB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2B3DB5"/>
    <w:pPr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6"/>
    <w:uiPriority w:val="99"/>
    <w:semiHidden/>
    <w:unhideWhenUsed/>
    <w:qFormat/>
    <w:rsid w:val="00EE18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7115F9"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table" w:styleId="af3">
    <w:name w:val="Table Grid"/>
    <w:basedOn w:val="a1"/>
    <w:uiPriority w:val="59"/>
    <w:rsid w:val="00581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qFormat/>
    <w:rsid w:val="00204BC4"/>
    <w:rPr>
      <w:rFonts w:eastAsiaTheme="minorHAnsi"/>
      <w:sz w:val="20"/>
      <w:szCs w:val="20"/>
      <w:lang w:eastAsia="en-US"/>
    </w:rPr>
  </w:style>
  <w:style w:type="character" w:styleId="a5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04BC4"/>
    <w:rPr>
      <w:vertAlign w:val="superscript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EE18D0"/>
    <w:rPr>
      <w:rFonts w:ascii="Tahoma" w:hAnsi="Tahoma" w:cs="Tahoma"/>
      <w:sz w:val="16"/>
      <w:szCs w:val="16"/>
    </w:rPr>
  </w:style>
  <w:style w:type="character" w:styleId="a8">
    <w:name w:val="Hyperlink"/>
    <w:rPr>
      <w:color w:val="000080"/>
      <w:u w:val="single"/>
    </w:rPr>
  </w:style>
  <w:style w:type="character" w:customStyle="1" w:styleId="a9">
    <w:name w:val="Символ сноски"/>
    <w:qFormat/>
  </w:style>
  <w:style w:type="character" w:styleId="aa">
    <w:name w:val="endnote reference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b">
    <w:name w:val="Символ концевой сноски"/>
    <w:qFormat/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styleId="af1">
    <w:name w:val="List Paragraph"/>
    <w:basedOn w:val="a"/>
    <w:uiPriority w:val="34"/>
    <w:qFormat/>
    <w:rsid w:val="006660B0"/>
    <w:pPr>
      <w:ind w:left="720"/>
      <w:contextualSpacing/>
    </w:pPr>
  </w:style>
  <w:style w:type="paragraph" w:customStyle="1" w:styleId="ConsPlusNonformat">
    <w:name w:val="ConsPlusNonformat"/>
    <w:qFormat/>
    <w:rsid w:val="00204BC4"/>
    <w:pPr>
      <w:widowControl w:val="0"/>
    </w:pPr>
    <w:rPr>
      <w:rFonts w:ascii="Courier New" w:hAnsi="Courier New" w:cs="Courier New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204BC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styleId="af2">
    <w:name w:val="Normal (Web)"/>
    <w:basedOn w:val="a"/>
    <w:uiPriority w:val="99"/>
    <w:qFormat/>
    <w:rsid w:val="002B3DB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2B3DB5"/>
    <w:pPr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6"/>
    <w:uiPriority w:val="99"/>
    <w:semiHidden/>
    <w:unhideWhenUsed/>
    <w:qFormat/>
    <w:rsid w:val="00EE18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7115F9"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table" w:styleId="af3">
    <w:name w:val="Table Grid"/>
    <w:basedOn w:val="a1"/>
    <w:uiPriority w:val="59"/>
    <w:rsid w:val="00581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4FD8EE140CB828A342C30398ED0FCACF36D10096DAD5C47FF12A07BD46CE48357B5ECEAB54Ex5dA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FD8EE140CB828A342C30398ED0FCACF36D10096DAD5C47FF12A07BD46CE48357B5ECEABD465C1Ax0d5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382B125F572205EB785D58FD0BDDC4EBA2C77B7300A4F853ABF6n7c8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FD8EE140CB828A342C30398ED0FCACF36D10096DAD5C47FF12A07BD4x6dC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5382B125F572205EB785D58FD0BDDC4E8ACC5767050F3FA02FEF87D1551982AA45BDB9078B25D24n0cFK" TargetMode="External"/><Relationship Id="rId10" Type="http://schemas.openxmlformats.org/officeDocument/2006/relationships/hyperlink" Target="consultantplus://offline/ref=44FD8EE140CB828A342C30398ED0FCACF36D10096DAD5C47FF12A07BD4x6d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FD8EE140CB828A342C30398ED0FCACF36D10096DAD5C47FF12A07BD46CE48357B5ECEABD465D14x0dBK" TargetMode="External"/><Relationship Id="rId14" Type="http://schemas.openxmlformats.org/officeDocument/2006/relationships/hyperlink" Target="consultantplus://offline/ref=DBE73317E8CB530951541D55ECEF036035A33B998B894EE37CC55BD5C2P0d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2E682-FFA8-4B13-AB60-20C85804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6834</Words>
  <Characters>38959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</cp:lastModifiedBy>
  <cp:revision>2</cp:revision>
  <cp:lastPrinted>2016-10-24T03:19:00Z</cp:lastPrinted>
  <dcterms:created xsi:type="dcterms:W3CDTF">2023-01-30T10:14:00Z</dcterms:created>
  <dcterms:modified xsi:type="dcterms:W3CDTF">2023-01-30T10:14:00Z</dcterms:modified>
  <dc:language>ru-RU</dc:language>
</cp:coreProperties>
</file>