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1B2849" w:rsidTr="00FE4315">
        <w:trPr>
          <w:cantSplit/>
          <w:trHeight w:val="1333"/>
        </w:trPr>
        <w:tc>
          <w:tcPr>
            <w:tcW w:w="9145" w:type="dxa"/>
          </w:tcPr>
          <w:p w:rsidR="001B2849" w:rsidRDefault="001B2849" w:rsidP="00FE43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B3406" wp14:editId="7927AAFC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849" w:rsidTr="00FE4315">
        <w:trPr>
          <w:trHeight w:val="1620"/>
        </w:trPr>
        <w:tc>
          <w:tcPr>
            <w:tcW w:w="9145" w:type="dxa"/>
          </w:tcPr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>ДУМА</w:t>
            </w:r>
          </w:p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 xml:space="preserve">Усть – Ницинского </w:t>
            </w:r>
          </w:p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>сельского поселения</w:t>
            </w:r>
          </w:p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>Слободо – Туринского муниципального района</w:t>
            </w:r>
          </w:p>
          <w:p w:rsidR="001B2849" w:rsidRPr="00CD2BAF" w:rsidRDefault="001B2849" w:rsidP="00FE4315">
            <w:pPr>
              <w:jc w:val="center"/>
              <w:rPr>
                <w:b/>
              </w:rPr>
            </w:pPr>
            <w:r w:rsidRPr="00CD2BAF">
              <w:rPr>
                <w:b/>
              </w:rPr>
              <w:t>Свердловской области</w:t>
            </w:r>
          </w:p>
          <w:p w:rsidR="001B2849" w:rsidRDefault="001B2849" w:rsidP="00FE431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0A533" wp14:editId="315E948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2706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B2849" w:rsidRDefault="001B2849" w:rsidP="001B2849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E143A">
        <w:rPr>
          <w:rFonts w:ascii="Times New Roman" w:hAnsi="Times New Roman"/>
          <w:b/>
          <w:sz w:val="24"/>
          <w:szCs w:val="24"/>
        </w:rPr>
        <w:t>РЕШЕНИЕ</w:t>
      </w:r>
    </w:p>
    <w:p w:rsidR="001B2849" w:rsidRPr="00A672D9" w:rsidRDefault="001B2849" w:rsidP="001B2849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 w:rsidRPr="00865C57">
        <w:rPr>
          <w:rFonts w:ascii="Times New Roman" w:hAnsi="Times New Roman"/>
          <w:szCs w:val="28"/>
        </w:rPr>
        <w:t>от</w:t>
      </w:r>
      <w:r w:rsidR="00C1701A">
        <w:rPr>
          <w:rFonts w:ascii="Times New Roman" w:hAnsi="Times New Roman"/>
          <w:szCs w:val="28"/>
          <w:u w:val="single"/>
        </w:rPr>
        <w:t xml:space="preserve"> 01.03</w:t>
      </w:r>
      <w:r w:rsidR="007D4AAE">
        <w:rPr>
          <w:rFonts w:ascii="Times New Roman" w:hAnsi="Times New Roman"/>
          <w:szCs w:val="28"/>
          <w:u w:val="single"/>
        </w:rPr>
        <w:t>.2018</w:t>
      </w:r>
      <w:bookmarkStart w:id="0" w:name="_GoBack"/>
      <w:bookmarkEnd w:id="0"/>
      <w:r>
        <w:rPr>
          <w:rFonts w:ascii="Times New Roman" w:hAnsi="Times New Roman"/>
          <w:szCs w:val="28"/>
          <w:u w:val="single"/>
        </w:rPr>
        <w:t xml:space="preserve"> г. </w:t>
      </w:r>
      <w:r w:rsidRPr="00865C57">
        <w:rPr>
          <w:rFonts w:ascii="Times New Roman" w:hAnsi="Times New Roman"/>
          <w:szCs w:val="28"/>
        </w:rPr>
        <w:t>№</w:t>
      </w:r>
      <w:r w:rsidR="007D4AAE">
        <w:rPr>
          <w:rFonts w:ascii="Times New Roman" w:hAnsi="Times New Roman"/>
          <w:szCs w:val="28"/>
          <w:u w:val="single"/>
        </w:rPr>
        <w:t xml:space="preserve"> 38</w:t>
      </w:r>
      <w:r w:rsidR="00C1701A">
        <w:rPr>
          <w:rFonts w:ascii="Times New Roman" w:hAnsi="Times New Roman"/>
          <w:szCs w:val="28"/>
          <w:u w:val="single"/>
        </w:rPr>
        <w:t>-НПА</w:t>
      </w:r>
    </w:p>
    <w:p w:rsidR="001B2849" w:rsidRPr="00865C57" w:rsidRDefault="001B2849" w:rsidP="001B2849">
      <w:pPr>
        <w:pStyle w:val="ConsNormal"/>
        <w:tabs>
          <w:tab w:val="left" w:pos="7520"/>
        </w:tabs>
        <w:spacing w:before="120"/>
        <w:ind w:firstLine="0"/>
        <w:rPr>
          <w:rFonts w:ascii="Times New Roman" w:hAnsi="Times New Roman"/>
          <w:szCs w:val="28"/>
        </w:rPr>
      </w:pPr>
      <w:r w:rsidRPr="00865C57">
        <w:rPr>
          <w:rFonts w:ascii="Times New Roman" w:hAnsi="Times New Roman"/>
          <w:szCs w:val="28"/>
        </w:rPr>
        <w:t>с. Усть-Ницинское</w:t>
      </w:r>
      <w:r>
        <w:rPr>
          <w:rFonts w:ascii="Times New Roman" w:hAnsi="Times New Roman"/>
          <w:szCs w:val="28"/>
        </w:rPr>
        <w:tab/>
        <w:t xml:space="preserve">          </w:t>
      </w:r>
    </w:p>
    <w:p w:rsidR="001B2849" w:rsidRDefault="001B2849" w:rsidP="001B284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1B2849" w:rsidRDefault="001B2849" w:rsidP="001B284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 внесении изменений в Положение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о </w:t>
      </w:r>
      <w:r>
        <w:rPr>
          <w:rFonts w:eastAsia="Calibri"/>
          <w:b/>
          <w:i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b/>
          <w:i/>
          <w:sz w:val="28"/>
          <w:szCs w:val="28"/>
          <w:lang w:eastAsia="en-US"/>
        </w:rPr>
        <w:t>предоставлени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депутатом</w:t>
      </w:r>
      <w:r>
        <w:rPr>
          <w:rFonts w:eastAsia="Calibri"/>
          <w:b/>
          <w:i/>
          <w:sz w:val="28"/>
          <w:szCs w:val="28"/>
          <w:lang w:eastAsia="en-US"/>
        </w:rPr>
        <w:t xml:space="preserve"> Думы Усть-Ницинского сельского поселения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b/>
          <w:i/>
          <w:sz w:val="28"/>
          <w:szCs w:val="28"/>
          <w:lang w:eastAsia="en-US"/>
        </w:rPr>
        <w:t xml:space="preserve">, утвержденное решением Думы Усть-Ницинского сельского поселения от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02.03.2016 г. № 186 (с изменениями от 03.03.2017 № 258)</w:t>
      </w:r>
    </w:p>
    <w:p w:rsidR="001B2849" w:rsidRPr="005261AC" w:rsidRDefault="001B2849" w:rsidP="001B2849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B2849" w:rsidRPr="005261AC" w:rsidRDefault="001B2849" w:rsidP="001B28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                 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eastAsia="Calibri"/>
          <w:sz w:val="28"/>
          <w:szCs w:val="28"/>
          <w:lang w:eastAsia="en-US"/>
        </w:rPr>
        <w:t>Закон Свердловской области от 20.02.2009 № 2-ОЗ «О противодействии коррупции в Свердловской области», Дума Усть-Ницинского сельского поселения</w:t>
      </w:r>
    </w:p>
    <w:p w:rsidR="001B2849" w:rsidRDefault="001B2849" w:rsidP="001B2849">
      <w:pPr>
        <w:jc w:val="both"/>
        <w:rPr>
          <w:b/>
          <w:sz w:val="28"/>
          <w:szCs w:val="28"/>
        </w:rPr>
      </w:pPr>
      <w:r w:rsidRPr="005261AC">
        <w:rPr>
          <w:b/>
          <w:sz w:val="28"/>
          <w:szCs w:val="28"/>
        </w:rPr>
        <w:t>РЕШИЛА:</w:t>
      </w:r>
    </w:p>
    <w:p w:rsidR="001B2849" w:rsidRDefault="001B2849" w:rsidP="001B284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2181">
        <w:rPr>
          <w:sz w:val="28"/>
          <w:szCs w:val="28"/>
        </w:rPr>
        <w:t>Внести в Положение о порядке предоставления депутатом Думы Усть-Ницинского сельского поселения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Усть-Ницинского сельского поселения от  02.03.2016 г. № 186</w:t>
      </w:r>
      <w:r>
        <w:rPr>
          <w:sz w:val="28"/>
          <w:szCs w:val="28"/>
        </w:rPr>
        <w:t>, следующие изменения:</w:t>
      </w:r>
    </w:p>
    <w:p w:rsidR="001B2849" w:rsidRDefault="001B2849" w:rsidP="001B284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1B2849" w:rsidRDefault="001B2849" w:rsidP="001B2849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«9. </w:t>
      </w:r>
      <w:r w:rsidRPr="005261AC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депутата</w:t>
      </w:r>
      <w:r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его супруги (супруга) и несовершеннолетних детей размещаются на</w:t>
      </w:r>
      <w:r>
        <w:rPr>
          <w:rFonts w:eastAsia="Calibri"/>
          <w:sz w:val="28"/>
          <w:szCs w:val="28"/>
          <w:lang w:eastAsia="en-US"/>
        </w:rPr>
        <w:t xml:space="preserve"> официальном сайте Усть-Ницинс</w:t>
      </w:r>
      <w:r w:rsidR="0084728D">
        <w:rPr>
          <w:rFonts w:eastAsia="Calibri"/>
          <w:sz w:val="28"/>
          <w:szCs w:val="28"/>
          <w:lang w:eastAsia="en-US"/>
        </w:rPr>
        <w:t xml:space="preserve">кого сельского поселения в течение </w:t>
      </w:r>
      <w:r w:rsidR="0084728D">
        <w:rPr>
          <w:rFonts w:eastAsia="Calibri"/>
          <w:sz w:val="28"/>
          <w:szCs w:val="28"/>
          <w:lang w:eastAsia="en-US"/>
        </w:rPr>
        <w:lastRenderedPageBreak/>
        <w:t>четырнадцати рабочих дней со дня истечения срока, установленного для их подачи</w:t>
      </w:r>
      <w:r>
        <w:rPr>
          <w:rFonts w:eastAsia="Calibri"/>
          <w:sz w:val="28"/>
          <w:szCs w:val="28"/>
          <w:lang w:eastAsia="en-US"/>
        </w:rPr>
        <w:t>.».</w:t>
      </w:r>
    </w:p>
    <w:p w:rsidR="001B2849" w:rsidRDefault="001B2849" w:rsidP="001B284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2.  Опубликовать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</w:t>
      </w:r>
      <w:r>
        <w:rPr>
          <w:rFonts w:eastAsia="Calibri"/>
          <w:sz w:val="28"/>
          <w:szCs w:val="28"/>
          <w:lang w:val="en-US" w:eastAsia="en-US"/>
        </w:rPr>
        <w:t>www</w:t>
      </w:r>
      <w:r>
        <w:rPr>
          <w:rFonts w:eastAsia="Calibri"/>
          <w:sz w:val="28"/>
          <w:szCs w:val="28"/>
          <w:lang w:eastAsia="en-US"/>
        </w:rPr>
        <w:t>.усть-ницинское.рф.</w:t>
      </w:r>
    </w:p>
    <w:p w:rsidR="001B2849" w:rsidRPr="0007072E" w:rsidRDefault="001B2849" w:rsidP="001B284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3. </w:t>
      </w:r>
      <w:r w:rsidRPr="0007072E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комиссию по регламенту, социальным вопросам, местному самоупр</w:t>
      </w:r>
      <w:r w:rsidR="0084728D">
        <w:rPr>
          <w:rFonts w:eastAsia="Calibri"/>
          <w:sz w:val="28"/>
          <w:szCs w:val="28"/>
          <w:lang w:eastAsia="en-US"/>
        </w:rPr>
        <w:t>авлению (председатель Галкина М.Е.</w:t>
      </w:r>
      <w:r w:rsidRPr="0007072E">
        <w:rPr>
          <w:rFonts w:eastAsia="Calibri"/>
          <w:sz w:val="28"/>
          <w:szCs w:val="28"/>
          <w:lang w:eastAsia="en-US"/>
        </w:rPr>
        <w:t>).</w:t>
      </w:r>
    </w:p>
    <w:p w:rsidR="001B2849" w:rsidRDefault="001B2849" w:rsidP="001B2849">
      <w:pPr>
        <w:jc w:val="both"/>
        <w:rPr>
          <w:rFonts w:eastAsia="Calibri"/>
          <w:sz w:val="28"/>
          <w:szCs w:val="28"/>
          <w:lang w:eastAsia="en-US"/>
        </w:rPr>
      </w:pPr>
    </w:p>
    <w:p w:rsidR="001B2849" w:rsidRDefault="001B2849" w:rsidP="001B2849">
      <w:pPr>
        <w:jc w:val="both"/>
        <w:rPr>
          <w:rFonts w:eastAsia="Calibri"/>
          <w:sz w:val="28"/>
          <w:szCs w:val="28"/>
          <w:lang w:eastAsia="en-US"/>
        </w:rPr>
      </w:pPr>
    </w:p>
    <w:p w:rsidR="001B2849" w:rsidRPr="0099351A" w:rsidRDefault="001B2849" w:rsidP="001B2849">
      <w:pPr>
        <w:rPr>
          <w:sz w:val="28"/>
          <w:szCs w:val="28"/>
        </w:rPr>
      </w:pPr>
      <w:r w:rsidRPr="0099351A">
        <w:rPr>
          <w:sz w:val="28"/>
          <w:szCs w:val="28"/>
        </w:rPr>
        <w:t xml:space="preserve">Председатель Думы                                                  Глава Усть-Ницинского </w:t>
      </w:r>
    </w:p>
    <w:p w:rsidR="001B2849" w:rsidRPr="0099351A" w:rsidRDefault="001B2849" w:rsidP="001B2849">
      <w:pPr>
        <w:tabs>
          <w:tab w:val="left" w:pos="5340"/>
        </w:tabs>
        <w:rPr>
          <w:sz w:val="28"/>
          <w:szCs w:val="28"/>
        </w:rPr>
      </w:pPr>
      <w:r w:rsidRPr="0099351A">
        <w:rPr>
          <w:sz w:val="28"/>
          <w:szCs w:val="28"/>
        </w:rPr>
        <w:t>Усть-Ницинского</w:t>
      </w:r>
      <w:r w:rsidRPr="0099351A">
        <w:rPr>
          <w:sz w:val="28"/>
          <w:szCs w:val="28"/>
        </w:rPr>
        <w:tab/>
        <w:t xml:space="preserve">         сельского поселения                                               сельского     поселения</w:t>
      </w:r>
    </w:p>
    <w:p w:rsidR="001B2849" w:rsidRPr="0099351A" w:rsidRDefault="001B2849" w:rsidP="001B2849">
      <w:pPr>
        <w:tabs>
          <w:tab w:val="left" w:pos="5328"/>
        </w:tabs>
        <w:ind w:hanging="142"/>
        <w:rPr>
          <w:sz w:val="28"/>
          <w:szCs w:val="28"/>
        </w:rPr>
      </w:pPr>
      <w:r w:rsidRPr="0099351A">
        <w:rPr>
          <w:sz w:val="28"/>
          <w:szCs w:val="28"/>
        </w:rPr>
        <w:t xml:space="preserve">  _________Ю.И. Востриков</w:t>
      </w:r>
      <w:r w:rsidRPr="0099351A">
        <w:rPr>
          <w:sz w:val="28"/>
          <w:szCs w:val="28"/>
        </w:rPr>
        <w:tab/>
        <w:t xml:space="preserve">       ___________К.Г. Судакова</w:t>
      </w:r>
    </w:p>
    <w:p w:rsidR="00833AD2" w:rsidRDefault="00833AD2"/>
    <w:sectPr w:rsidR="0083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2FD"/>
    <w:multiLevelType w:val="multilevel"/>
    <w:tmpl w:val="5046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9"/>
    <w:rsid w:val="00001BD9"/>
    <w:rsid w:val="001B2849"/>
    <w:rsid w:val="007D4AAE"/>
    <w:rsid w:val="00833AD2"/>
    <w:rsid w:val="0084728D"/>
    <w:rsid w:val="00C1701A"/>
    <w:rsid w:val="00F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382AC-619C-44A0-916E-88C928B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28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7</cp:revision>
  <cp:lastPrinted>2018-03-12T07:40:00Z</cp:lastPrinted>
  <dcterms:created xsi:type="dcterms:W3CDTF">2018-02-15T04:44:00Z</dcterms:created>
  <dcterms:modified xsi:type="dcterms:W3CDTF">2018-04-04T09:36:00Z</dcterms:modified>
</cp:coreProperties>
</file>