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512CF4" w:rsidRDefault="00512CF4" w:rsidP="00512CF4">
      <w:pPr>
        <w:spacing w:after="0" w:line="240" w:lineRule="auto"/>
        <w:jc w:val="center"/>
        <w:rPr>
          <w:sz w:val="24"/>
          <w:szCs w:val="24"/>
        </w:rPr>
      </w:pPr>
      <w:r w:rsidRPr="00512CF4">
        <w:rPr>
          <w:noProof/>
          <w:sz w:val="24"/>
          <w:szCs w:val="24"/>
          <w:lang w:eastAsia="ru-RU"/>
        </w:rPr>
        <w:drawing>
          <wp:inline distT="0" distB="0" distL="0" distR="0">
            <wp:extent cx="5619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F4" w:rsidRDefault="00512CF4" w:rsidP="00512CF4">
      <w:pPr>
        <w:spacing w:after="0" w:line="240" w:lineRule="auto"/>
        <w:jc w:val="center"/>
        <w:rPr>
          <w:sz w:val="24"/>
          <w:szCs w:val="24"/>
        </w:rPr>
      </w:pPr>
    </w:p>
    <w:p w:rsidR="00512CF4" w:rsidRDefault="00512CF4" w:rsidP="00512CF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512CF4" w:rsidRDefault="00512CF4" w:rsidP="00512C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512CF4" w:rsidRDefault="00512CF4" w:rsidP="00512CF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512CF4" w:rsidRDefault="00512CF4" w:rsidP="00512CF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512CF4" w:rsidRDefault="00512CF4" w:rsidP="009913E1">
      <w:pPr>
        <w:spacing w:after="0" w:line="240" w:lineRule="auto"/>
        <w:rPr>
          <w:sz w:val="24"/>
          <w:szCs w:val="24"/>
        </w:rPr>
      </w:pPr>
    </w:p>
    <w:p w:rsidR="00512CF4" w:rsidRDefault="00512CF4" w:rsidP="00512CF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512CF4" w:rsidRDefault="00512CF4" w:rsidP="00512CF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29.12.2017                                                                                                      №  371</w:t>
      </w:r>
    </w:p>
    <w:p w:rsidR="00512CF4" w:rsidRDefault="00512CF4" w:rsidP="00512CF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9913E1" w:rsidRPr="00AB50AD" w:rsidRDefault="009913E1" w:rsidP="00E96BBA">
      <w:pPr>
        <w:spacing w:after="0" w:line="240" w:lineRule="auto"/>
        <w:jc w:val="center"/>
        <w:rPr>
          <w:b/>
          <w:i/>
          <w:szCs w:val="28"/>
        </w:rPr>
      </w:pPr>
      <w:r w:rsidRPr="00E96BBA">
        <w:rPr>
          <w:b/>
          <w:i/>
          <w:szCs w:val="28"/>
        </w:rPr>
        <w:t>О порядке организации и проведения</w:t>
      </w:r>
      <w:r w:rsidR="00520890" w:rsidRPr="00E96BBA">
        <w:rPr>
          <w:b/>
          <w:i/>
          <w:szCs w:val="28"/>
        </w:rPr>
        <w:t xml:space="preserve"> </w:t>
      </w:r>
      <w:r w:rsidR="00520890" w:rsidRPr="00AB50AD">
        <w:rPr>
          <w:b/>
          <w:i/>
          <w:szCs w:val="28"/>
        </w:rPr>
        <w:t>открытого</w:t>
      </w:r>
      <w:r w:rsidR="00512CF4" w:rsidRPr="00AB50AD">
        <w:rPr>
          <w:b/>
          <w:i/>
          <w:szCs w:val="28"/>
        </w:rPr>
        <w:t xml:space="preserve"> </w:t>
      </w:r>
      <w:r w:rsidRPr="00AB50AD">
        <w:rPr>
          <w:b/>
          <w:i/>
          <w:szCs w:val="28"/>
        </w:rPr>
        <w:t xml:space="preserve">голосования </w:t>
      </w:r>
      <w:proofErr w:type="gramStart"/>
      <w:r w:rsidRPr="00AB50AD">
        <w:rPr>
          <w:b/>
          <w:i/>
          <w:szCs w:val="28"/>
        </w:rPr>
        <w:t>по</w:t>
      </w:r>
      <w:proofErr w:type="gramEnd"/>
    </w:p>
    <w:p w:rsidR="009913E1" w:rsidRPr="00E96BBA" w:rsidRDefault="009913E1" w:rsidP="00E96BBA">
      <w:pPr>
        <w:spacing w:after="0" w:line="240" w:lineRule="auto"/>
        <w:jc w:val="center"/>
        <w:rPr>
          <w:b/>
          <w:i/>
          <w:szCs w:val="28"/>
        </w:rPr>
      </w:pPr>
      <w:r w:rsidRPr="00AB50AD">
        <w:rPr>
          <w:b/>
          <w:i/>
          <w:szCs w:val="28"/>
        </w:rPr>
        <w:t>общественным территориям</w:t>
      </w:r>
      <w:r w:rsidR="00E764DE" w:rsidRPr="00AB50AD">
        <w:rPr>
          <w:b/>
          <w:i/>
          <w:szCs w:val="28"/>
        </w:rPr>
        <w:t xml:space="preserve"> </w:t>
      </w:r>
      <w:r w:rsidR="00512CF4" w:rsidRPr="00AB50AD">
        <w:rPr>
          <w:b/>
          <w:i/>
          <w:szCs w:val="28"/>
        </w:rPr>
        <w:t>Усть-Ницинского   сельского</w:t>
      </w:r>
      <w:r w:rsidR="00512CF4" w:rsidRPr="00E96BBA">
        <w:rPr>
          <w:b/>
          <w:i/>
          <w:szCs w:val="28"/>
        </w:rPr>
        <w:t xml:space="preserve">  поселения</w:t>
      </w:r>
    </w:p>
    <w:p w:rsidR="009913E1" w:rsidRPr="00E96BBA" w:rsidRDefault="00512CF4" w:rsidP="00E96BBA">
      <w:pPr>
        <w:spacing w:after="0" w:line="240" w:lineRule="auto"/>
        <w:jc w:val="center"/>
        <w:rPr>
          <w:b/>
          <w:i/>
          <w:szCs w:val="28"/>
        </w:rPr>
      </w:pPr>
      <w:r w:rsidRPr="00E96BBA">
        <w:rPr>
          <w:b/>
          <w:i/>
          <w:szCs w:val="28"/>
        </w:rPr>
        <w:t xml:space="preserve">Слободо-Туринского  муниципального </w:t>
      </w:r>
      <w:r w:rsidR="00E96BBA">
        <w:rPr>
          <w:b/>
          <w:i/>
          <w:szCs w:val="28"/>
        </w:rPr>
        <w:t>района</w:t>
      </w:r>
    </w:p>
    <w:p w:rsidR="009913E1" w:rsidRPr="00E96BBA" w:rsidRDefault="009913E1" w:rsidP="009913E1">
      <w:pPr>
        <w:spacing w:after="0" w:line="240" w:lineRule="auto"/>
        <w:jc w:val="center"/>
        <w:rPr>
          <w:szCs w:val="28"/>
        </w:rPr>
      </w:pPr>
    </w:p>
    <w:p w:rsidR="009913E1" w:rsidRDefault="009913E1" w:rsidP="00E96BBA">
      <w:pPr>
        <w:spacing w:after="0" w:line="240" w:lineRule="auto"/>
        <w:ind w:firstLine="567"/>
        <w:jc w:val="both"/>
        <w:rPr>
          <w:szCs w:val="28"/>
        </w:rPr>
      </w:pPr>
      <w:r w:rsidRPr="00E96BBA">
        <w:rPr>
          <w:szCs w:val="28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статьей </w:t>
      </w:r>
      <w:r w:rsidR="00512CF4" w:rsidRPr="00E96BBA">
        <w:rPr>
          <w:szCs w:val="28"/>
        </w:rPr>
        <w:t>7</w:t>
      </w:r>
      <w:r w:rsidRPr="00E96BBA">
        <w:rPr>
          <w:szCs w:val="28"/>
        </w:rPr>
        <w:t xml:space="preserve"> Устава </w:t>
      </w:r>
      <w:r w:rsidR="00512CF4" w:rsidRPr="00E96BBA">
        <w:rPr>
          <w:szCs w:val="28"/>
        </w:rPr>
        <w:t>Усть-Ницинского   сельского  поселения</w:t>
      </w:r>
      <w:r w:rsidRPr="00E96BBA">
        <w:rPr>
          <w:szCs w:val="28"/>
        </w:rPr>
        <w:t xml:space="preserve">, с целью участия населения </w:t>
      </w:r>
      <w:r w:rsidR="00512CF4" w:rsidRPr="00E96BBA">
        <w:rPr>
          <w:szCs w:val="28"/>
        </w:rPr>
        <w:t xml:space="preserve">Усть-Ницинского   сельского  поселения </w:t>
      </w:r>
      <w:r w:rsidRPr="00E96BBA">
        <w:rPr>
          <w:szCs w:val="28"/>
        </w:rPr>
        <w:t>в осущест</w:t>
      </w:r>
      <w:r w:rsidR="00512CF4" w:rsidRPr="00E96BBA">
        <w:rPr>
          <w:szCs w:val="28"/>
        </w:rPr>
        <w:t>влении местного самоуправления</w:t>
      </w:r>
    </w:p>
    <w:p w:rsidR="00E96BBA" w:rsidRPr="00E96BBA" w:rsidRDefault="00E96BBA" w:rsidP="00E96BBA">
      <w:pPr>
        <w:spacing w:after="0" w:line="240" w:lineRule="auto"/>
        <w:ind w:firstLine="567"/>
        <w:jc w:val="both"/>
        <w:rPr>
          <w:szCs w:val="28"/>
        </w:rPr>
      </w:pPr>
    </w:p>
    <w:p w:rsidR="009913E1" w:rsidRPr="00E96BBA" w:rsidRDefault="009913E1" w:rsidP="00E96BBA">
      <w:pPr>
        <w:spacing w:after="0" w:line="240" w:lineRule="auto"/>
        <w:rPr>
          <w:b/>
          <w:szCs w:val="28"/>
        </w:rPr>
      </w:pPr>
      <w:r w:rsidRPr="00E96BBA">
        <w:rPr>
          <w:szCs w:val="28"/>
        </w:rPr>
        <w:t>ПОСТАНОВЛЯЮ</w:t>
      </w:r>
      <w:r w:rsidRPr="00E96BBA">
        <w:rPr>
          <w:b/>
          <w:szCs w:val="28"/>
        </w:rPr>
        <w:t>:</w:t>
      </w:r>
    </w:p>
    <w:p w:rsidR="009913E1" w:rsidRPr="00E96BBA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E96BBA">
        <w:rPr>
          <w:szCs w:val="28"/>
        </w:rPr>
        <w:t>1. Утвердить прилагаемые:</w:t>
      </w:r>
    </w:p>
    <w:p w:rsidR="009913E1" w:rsidRPr="00E96BBA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E96BBA">
        <w:rPr>
          <w:szCs w:val="28"/>
        </w:rPr>
        <w:t>1.1. Порядок организации и проведения процедуры</w:t>
      </w:r>
      <w:r w:rsidR="00AB50AD">
        <w:rPr>
          <w:szCs w:val="28"/>
        </w:rPr>
        <w:t xml:space="preserve"> открытого </w:t>
      </w:r>
      <w:r w:rsidRPr="00E96BBA">
        <w:rPr>
          <w:szCs w:val="28"/>
        </w:rPr>
        <w:t xml:space="preserve"> голосования по общественным территориям</w:t>
      </w:r>
      <w:r w:rsidR="00512CF4" w:rsidRPr="00E96BBA">
        <w:rPr>
          <w:szCs w:val="28"/>
        </w:rPr>
        <w:t xml:space="preserve"> Усть-Ницинского   сельского  поселения</w:t>
      </w:r>
      <w:r w:rsidRPr="00E96BBA">
        <w:rPr>
          <w:szCs w:val="28"/>
        </w:rPr>
        <w:t xml:space="preserve">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(приложение № 1).</w:t>
      </w:r>
    </w:p>
    <w:p w:rsidR="009913E1" w:rsidRPr="00E96BBA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E96BBA">
        <w:rPr>
          <w:szCs w:val="28"/>
        </w:rPr>
        <w:t>1.2. Форму итогового протокола территориальной счетной комиссии о</w:t>
      </w:r>
      <w:r w:rsidR="00121523" w:rsidRPr="00E96BBA">
        <w:rPr>
          <w:szCs w:val="28"/>
        </w:rPr>
        <w:t xml:space="preserve"> </w:t>
      </w:r>
      <w:r w:rsidRPr="00E96BBA">
        <w:rPr>
          <w:szCs w:val="28"/>
        </w:rPr>
        <w:t>результатах голосования по общественным территориям</w:t>
      </w:r>
      <w:r w:rsidR="00512CF4" w:rsidRPr="00E96BBA">
        <w:rPr>
          <w:szCs w:val="28"/>
        </w:rPr>
        <w:t xml:space="preserve"> </w:t>
      </w:r>
      <w:r w:rsidRPr="00E96BBA">
        <w:rPr>
          <w:szCs w:val="28"/>
        </w:rPr>
        <w:t xml:space="preserve">муниципального образования </w:t>
      </w:r>
      <w:r w:rsidR="00512CF4" w:rsidRPr="00E96BBA">
        <w:rPr>
          <w:szCs w:val="28"/>
        </w:rPr>
        <w:t>Усть-Ницинского   сельского  поселения</w:t>
      </w:r>
      <w:r w:rsidRPr="00E96BBA">
        <w:rPr>
          <w:szCs w:val="28"/>
        </w:rPr>
        <w:t xml:space="preserve"> (приложение № 2).</w:t>
      </w:r>
    </w:p>
    <w:p w:rsidR="009913E1" w:rsidRPr="00E96BBA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E96BBA">
        <w:rPr>
          <w:szCs w:val="28"/>
        </w:rPr>
        <w:t>1.3. Форму итогового протокола общественной муниципальной комиссии об итогах голосования по</w:t>
      </w:r>
      <w:r w:rsidR="00512CF4" w:rsidRPr="00E96BBA">
        <w:rPr>
          <w:szCs w:val="28"/>
        </w:rPr>
        <w:t xml:space="preserve"> </w:t>
      </w:r>
      <w:r w:rsidRPr="00E96BBA">
        <w:rPr>
          <w:szCs w:val="28"/>
        </w:rPr>
        <w:t>общественным территориям</w:t>
      </w:r>
      <w:r w:rsidR="00512CF4" w:rsidRPr="00E96BBA">
        <w:rPr>
          <w:szCs w:val="28"/>
        </w:rPr>
        <w:t xml:space="preserve"> </w:t>
      </w:r>
      <w:r w:rsidRPr="00E96BBA">
        <w:rPr>
          <w:szCs w:val="28"/>
        </w:rPr>
        <w:t xml:space="preserve">муниципального образования </w:t>
      </w:r>
      <w:r w:rsidR="00512CF4" w:rsidRPr="00E96BBA">
        <w:rPr>
          <w:szCs w:val="28"/>
        </w:rPr>
        <w:t xml:space="preserve">Усть-Ницинского   сельского  поселения </w:t>
      </w:r>
      <w:r w:rsidRPr="00E96BBA">
        <w:rPr>
          <w:szCs w:val="28"/>
        </w:rPr>
        <w:t>(приложение № 3).</w:t>
      </w:r>
    </w:p>
    <w:p w:rsidR="009913E1" w:rsidRPr="00E96BBA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E96BBA">
        <w:rPr>
          <w:szCs w:val="28"/>
        </w:rPr>
        <w:t>1.4. Форму бюллетеня для голосования по общественным территориям</w:t>
      </w:r>
      <w:r w:rsidR="00512CF4" w:rsidRPr="00E96BBA">
        <w:rPr>
          <w:szCs w:val="28"/>
        </w:rPr>
        <w:t xml:space="preserve"> </w:t>
      </w:r>
      <w:r w:rsidRPr="00E96BBA">
        <w:rPr>
          <w:szCs w:val="28"/>
        </w:rPr>
        <w:t xml:space="preserve">муниципального образования </w:t>
      </w:r>
      <w:r w:rsidR="00512CF4" w:rsidRPr="00E96BBA">
        <w:rPr>
          <w:szCs w:val="28"/>
        </w:rPr>
        <w:t xml:space="preserve">Усть-Ницинского   сельского  поселения </w:t>
      </w:r>
      <w:r w:rsidRPr="00E96BBA">
        <w:rPr>
          <w:szCs w:val="28"/>
        </w:rPr>
        <w:t>(приложение № 4).</w:t>
      </w:r>
    </w:p>
    <w:p w:rsidR="009913E1" w:rsidRPr="00E96BBA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E96BBA">
        <w:rPr>
          <w:szCs w:val="28"/>
        </w:rPr>
        <w:t>2. Настоящее решение вступает в силу со дня официального опубликования.</w:t>
      </w:r>
    </w:p>
    <w:p w:rsidR="009913E1" w:rsidRPr="00E96BBA" w:rsidRDefault="009913E1" w:rsidP="009913E1">
      <w:pPr>
        <w:spacing w:after="0" w:line="240" w:lineRule="auto"/>
        <w:ind w:firstLine="708"/>
        <w:jc w:val="both"/>
        <w:rPr>
          <w:szCs w:val="28"/>
        </w:rPr>
      </w:pPr>
    </w:p>
    <w:p w:rsidR="009913E1" w:rsidRPr="00E96BBA" w:rsidRDefault="009913E1" w:rsidP="009913E1">
      <w:pPr>
        <w:spacing w:after="0" w:line="240" w:lineRule="auto"/>
        <w:ind w:firstLine="708"/>
        <w:jc w:val="both"/>
        <w:rPr>
          <w:szCs w:val="28"/>
        </w:rPr>
      </w:pPr>
    </w:p>
    <w:p w:rsidR="00AB50AD" w:rsidRDefault="009913E1" w:rsidP="009913E1">
      <w:pPr>
        <w:spacing w:after="0" w:line="240" w:lineRule="auto"/>
        <w:jc w:val="both"/>
        <w:rPr>
          <w:szCs w:val="28"/>
        </w:rPr>
      </w:pPr>
      <w:r w:rsidRPr="00E96BBA">
        <w:rPr>
          <w:szCs w:val="28"/>
        </w:rPr>
        <w:t xml:space="preserve">Глава </w:t>
      </w:r>
      <w:r w:rsidR="00AB50AD">
        <w:rPr>
          <w:szCs w:val="28"/>
        </w:rPr>
        <w:t xml:space="preserve">Усть-Ницинского </w:t>
      </w:r>
    </w:p>
    <w:p w:rsidR="009913E1" w:rsidRPr="00E96BBA" w:rsidRDefault="00AB50AD" w:rsidP="009913E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</w:t>
      </w:r>
      <w:r w:rsidRPr="00E96BBA">
        <w:rPr>
          <w:szCs w:val="28"/>
        </w:rPr>
        <w:t>К.Г.</w:t>
      </w:r>
      <w:r>
        <w:rPr>
          <w:szCs w:val="28"/>
        </w:rPr>
        <w:t xml:space="preserve"> </w:t>
      </w:r>
      <w:r w:rsidR="00121523" w:rsidRPr="00E96BBA">
        <w:rPr>
          <w:szCs w:val="28"/>
        </w:rPr>
        <w:t xml:space="preserve">Судакова  </w:t>
      </w:r>
    </w:p>
    <w:p w:rsidR="009913E1" w:rsidRPr="00E96BBA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E96BBA" w:rsidRDefault="009913E1" w:rsidP="009913E1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913E1" w:rsidRPr="00FF670F" w:rsidTr="00B71D32">
        <w:tc>
          <w:tcPr>
            <w:tcW w:w="2093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shd w:val="clear" w:color="auto" w:fill="auto"/>
          </w:tcPr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1</w:t>
            </w:r>
          </w:p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</w:p>
          <w:p w:rsidR="009913E1" w:rsidRPr="00FF670F" w:rsidRDefault="00AB50AD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913E1">
              <w:rPr>
                <w:sz w:val="24"/>
                <w:szCs w:val="24"/>
              </w:rPr>
              <w:t>остановлением</w:t>
            </w:r>
          </w:p>
          <w:p w:rsidR="00AB50AD" w:rsidRDefault="00AB50AD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512CF4">
              <w:rPr>
                <w:sz w:val="24"/>
                <w:szCs w:val="24"/>
              </w:rPr>
              <w:t xml:space="preserve">Усть-Ницинского   </w:t>
            </w:r>
          </w:p>
          <w:p w:rsidR="009913E1" w:rsidRPr="00FF670F" w:rsidRDefault="00512CF4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</w:t>
            </w:r>
          </w:p>
          <w:p w:rsidR="009913E1" w:rsidRPr="00FF670F" w:rsidRDefault="00512CF4" w:rsidP="00AB50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50AD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29</w:t>
            </w:r>
            <w:r w:rsidR="009913E1" w:rsidRPr="00FF670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="009913E1" w:rsidRPr="00FF670F">
              <w:rPr>
                <w:sz w:val="24"/>
                <w:szCs w:val="24"/>
              </w:rPr>
              <w:t xml:space="preserve"> 2017 года</w:t>
            </w:r>
            <w:r w:rsidR="00AB50AD">
              <w:rPr>
                <w:sz w:val="24"/>
                <w:szCs w:val="24"/>
              </w:rPr>
              <w:t xml:space="preserve"> </w:t>
            </w:r>
            <w:r w:rsidR="00AB50AD">
              <w:rPr>
                <w:sz w:val="24"/>
                <w:szCs w:val="24"/>
              </w:rPr>
              <w:t>№ 371</w:t>
            </w:r>
          </w:p>
        </w:tc>
      </w:tr>
    </w:tbl>
    <w:p w:rsidR="009913E1" w:rsidRPr="00FF670F" w:rsidRDefault="009913E1" w:rsidP="00E764DE">
      <w:pPr>
        <w:spacing w:after="0" w:line="240" w:lineRule="auto"/>
        <w:jc w:val="center"/>
        <w:rPr>
          <w:sz w:val="24"/>
          <w:szCs w:val="24"/>
        </w:rPr>
      </w:pPr>
    </w:p>
    <w:p w:rsidR="009913E1" w:rsidRPr="00AB50AD" w:rsidRDefault="009913E1" w:rsidP="00E764DE">
      <w:pPr>
        <w:spacing w:after="0" w:line="240" w:lineRule="auto"/>
        <w:ind w:firstLine="708"/>
        <w:jc w:val="center"/>
        <w:rPr>
          <w:b/>
          <w:i/>
          <w:sz w:val="24"/>
          <w:szCs w:val="24"/>
        </w:rPr>
      </w:pPr>
      <w:r w:rsidRPr="00AB50AD">
        <w:rPr>
          <w:b/>
          <w:i/>
          <w:sz w:val="24"/>
          <w:szCs w:val="24"/>
        </w:rPr>
        <w:t>Порядок</w:t>
      </w:r>
    </w:p>
    <w:p w:rsidR="00512CF4" w:rsidRPr="00AB50AD" w:rsidRDefault="009913E1" w:rsidP="00E764DE">
      <w:pPr>
        <w:spacing w:after="0" w:line="240" w:lineRule="auto"/>
        <w:jc w:val="center"/>
        <w:rPr>
          <w:b/>
          <w:i/>
          <w:sz w:val="24"/>
          <w:szCs w:val="24"/>
        </w:rPr>
      </w:pPr>
      <w:r w:rsidRPr="00AB50AD">
        <w:rPr>
          <w:b/>
          <w:i/>
          <w:sz w:val="24"/>
          <w:szCs w:val="24"/>
        </w:rPr>
        <w:t>организации и проведения процедуры</w:t>
      </w:r>
      <w:r w:rsidR="00520890" w:rsidRPr="00AB50AD">
        <w:rPr>
          <w:b/>
          <w:i/>
          <w:sz w:val="24"/>
          <w:szCs w:val="24"/>
        </w:rPr>
        <w:t xml:space="preserve"> открытого </w:t>
      </w:r>
      <w:r w:rsidRPr="00AB50AD">
        <w:rPr>
          <w:b/>
          <w:i/>
          <w:sz w:val="24"/>
          <w:szCs w:val="24"/>
        </w:rPr>
        <w:t xml:space="preserve">голосования по общественным территориям муниципального образования </w:t>
      </w:r>
      <w:r w:rsidR="00512CF4" w:rsidRPr="00AB50AD">
        <w:rPr>
          <w:b/>
          <w:i/>
          <w:sz w:val="24"/>
          <w:szCs w:val="24"/>
        </w:rPr>
        <w:t>Усть-Ницинского   сельского  поселения</w:t>
      </w:r>
      <w:r w:rsidR="00E764DE" w:rsidRPr="00AB50AD">
        <w:rPr>
          <w:b/>
          <w:i/>
          <w:sz w:val="24"/>
          <w:szCs w:val="24"/>
        </w:rPr>
        <w:t>,</w:t>
      </w:r>
    </w:p>
    <w:p w:rsidR="00512CF4" w:rsidRPr="00AB50AD" w:rsidRDefault="009913E1" w:rsidP="00E764DE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0AD">
        <w:rPr>
          <w:rFonts w:ascii="Times New Roman" w:hAnsi="Times New Roman" w:cs="Times New Roman"/>
          <w:b/>
          <w:i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</w:t>
      </w:r>
    </w:p>
    <w:p w:rsidR="009913E1" w:rsidRPr="00AB50AD" w:rsidRDefault="009913E1" w:rsidP="00E764D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0AD">
        <w:rPr>
          <w:rFonts w:ascii="Times New Roman" w:hAnsi="Times New Roman" w:cs="Times New Roman"/>
          <w:b/>
          <w:i/>
          <w:sz w:val="24"/>
          <w:szCs w:val="24"/>
        </w:rPr>
        <w:t>Российской Федерации на 2018 - 2022 годы</w:t>
      </w:r>
    </w:p>
    <w:p w:rsidR="009913E1" w:rsidRPr="00FF670F" w:rsidRDefault="009913E1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AB50AD" w:rsidP="00AB5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13E1" w:rsidRPr="00FF670F">
        <w:rPr>
          <w:sz w:val="24"/>
          <w:szCs w:val="24"/>
        </w:rPr>
        <w:t xml:space="preserve">1. </w:t>
      </w:r>
      <w:proofErr w:type="gramStart"/>
      <w:r w:rsidR="009913E1">
        <w:rPr>
          <w:sz w:val="24"/>
          <w:szCs w:val="24"/>
        </w:rPr>
        <w:t>Г</w:t>
      </w:r>
      <w:r w:rsidR="009913E1" w:rsidRPr="00FF670F">
        <w:rPr>
          <w:sz w:val="24"/>
          <w:szCs w:val="24"/>
        </w:rPr>
        <w:t xml:space="preserve">олосование по проектам благоустройства </w:t>
      </w:r>
      <w:r w:rsidR="009913E1">
        <w:rPr>
          <w:sz w:val="24"/>
          <w:szCs w:val="24"/>
        </w:rPr>
        <w:t xml:space="preserve">общественных </w:t>
      </w:r>
      <w:r w:rsidR="009913E1" w:rsidRPr="00FF670F">
        <w:rPr>
          <w:sz w:val="24"/>
          <w:szCs w:val="24"/>
        </w:rPr>
        <w:t xml:space="preserve">территорий </w:t>
      </w:r>
      <w:r w:rsidR="009913E1">
        <w:rPr>
          <w:sz w:val="24"/>
          <w:szCs w:val="24"/>
        </w:rPr>
        <w:t xml:space="preserve">муниципального образования </w:t>
      </w:r>
      <w:r w:rsidR="00512CF4">
        <w:rPr>
          <w:sz w:val="24"/>
          <w:szCs w:val="24"/>
        </w:rPr>
        <w:t xml:space="preserve">Усть-Ницинского   сельского  поселения, </w:t>
      </w:r>
      <w:r w:rsidR="009913E1" w:rsidRPr="00FF670F">
        <w:rPr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  <w:r w:rsidR="009913E1">
        <w:rPr>
          <w:sz w:val="24"/>
          <w:szCs w:val="24"/>
        </w:rPr>
        <w:t xml:space="preserve"> (далее – «голосование по общественным территориям», «голосование»)</w:t>
      </w:r>
      <w:r w:rsidR="009913E1" w:rsidRPr="00FF670F">
        <w:rPr>
          <w:sz w:val="24"/>
          <w:szCs w:val="24"/>
        </w:rPr>
        <w:t xml:space="preserve"> проводится в целях определения общественных территорий, подлежащих в первоочередном порядке благоустройству в 2018 году.</w:t>
      </w:r>
      <w:proofErr w:type="gramEnd"/>
    </w:p>
    <w:p w:rsidR="009913E1" w:rsidRPr="00B7259A" w:rsidRDefault="00AB50AD" w:rsidP="00AB5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913E1" w:rsidRPr="00FF670F">
        <w:rPr>
          <w:sz w:val="24"/>
          <w:szCs w:val="24"/>
        </w:rPr>
        <w:t xml:space="preserve">2. </w:t>
      </w:r>
      <w:r w:rsidR="009913E1" w:rsidRPr="00B7259A">
        <w:rPr>
          <w:sz w:val="24"/>
          <w:szCs w:val="24"/>
        </w:rPr>
        <w:t xml:space="preserve">Решение о назначении голосования по общественным территориям принимается главой муниципального образования </w:t>
      </w:r>
      <w:r w:rsidR="00512CF4">
        <w:rPr>
          <w:sz w:val="24"/>
          <w:szCs w:val="24"/>
        </w:rPr>
        <w:t xml:space="preserve">Усть-Ницинского   сельского  поселения </w:t>
      </w:r>
      <w:r w:rsidR="009913E1" w:rsidRPr="00B7259A">
        <w:rPr>
          <w:sz w:val="24"/>
          <w:szCs w:val="24"/>
        </w:rPr>
        <w:t xml:space="preserve">на основании принятого решения общественной муниципальной комиссии по отбору проектов. </w:t>
      </w:r>
    </w:p>
    <w:p w:rsidR="009913E1" w:rsidRPr="00372316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</w:t>
      </w:r>
      <w:proofErr w:type="gramStart"/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дизайн-проектами</w:t>
      </w:r>
      <w:proofErr w:type="gramEnd"/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FF670F" w:rsidRDefault="00AB50AD" w:rsidP="00AB5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13E1" w:rsidRPr="00FF670F">
        <w:rPr>
          <w:sz w:val="24"/>
          <w:szCs w:val="24"/>
        </w:rPr>
        <w:t xml:space="preserve">3. В нормативном правовом акте главы </w:t>
      </w:r>
      <w:r w:rsidR="009913E1">
        <w:rPr>
          <w:sz w:val="24"/>
          <w:szCs w:val="24"/>
        </w:rPr>
        <w:t xml:space="preserve">муниципального образования </w:t>
      </w:r>
      <w:r w:rsidR="00512CF4">
        <w:rPr>
          <w:sz w:val="24"/>
          <w:szCs w:val="24"/>
        </w:rPr>
        <w:t>Усть-Ницинского   сельского  поселения</w:t>
      </w:r>
      <w:r w:rsidR="009913E1" w:rsidRPr="00FF670F">
        <w:rPr>
          <w:sz w:val="24"/>
          <w:szCs w:val="24"/>
        </w:rPr>
        <w:t xml:space="preserve"> о назначении голосования </w:t>
      </w:r>
      <w:r w:rsidR="009913E1">
        <w:rPr>
          <w:sz w:val="24"/>
          <w:szCs w:val="24"/>
        </w:rPr>
        <w:t xml:space="preserve">по общественным территориям </w:t>
      </w:r>
      <w:r w:rsidR="009913E1" w:rsidRPr="00FF670F">
        <w:rPr>
          <w:sz w:val="24"/>
          <w:szCs w:val="24"/>
        </w:rPr>
        <w:t>устанавливаются следующие сведения: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9913E1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9913E1" w:rsidRPr="00FF670F" w:rsidRDefault="00AB50AD" w:rsidP="00AB5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913E1" w:rsidRPr="00FF670F">
        <w:rPr>
          <w:sz w:val="24"/>
          <w:szCs w:val="24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9913E1">
        <w:rPr>
          <w:sz w:val="24"/>
          <w:szCs w:val="24"/>
        </w:rPr>
        <w:t xml:space="preserve">муниципального образования </w:t>
      </w:r>
      <w:r w:rsidR="00512CF4">
        <w:rPr>
          <w:sz w:val="24"/>
          <w:szCs w:val="24"/>
        </w:rPr>
        <w:t xml:space="preserve">Усть-Ницинского   сельского  поселения </w:t>
      </w:r>
      <w:r w:rsidR="009913E1" w:rsidRPr="00FF670F">
        <w:rPr>
          <w:sz w:val="24"/>
          <w:szCs w:val="24"/>
        </w:rPr>
        <w:t xml:space="preserve">в информационно-телекоммуникационной сети «Интернет» не менее чем за </w:t>
      </w:r>
      <w:r w:rsidR="00512CF4">
        <w:rPr>
          <w:sz w:val="24"/>
          <w:szCs w:val="24"/>
        </w:rPr>
        <w:t xml:space="preserve">10 </w:t>
      </w:r>
      <w:r w:rsidR="009913E1" w:rsidRPr="00FF670F">
        <w:rPr>
          <w:sz w:val="24"/>
          <w:szCs w:val="24"/>
        </w:rPr>
        <w:t>дней до дня его проведения.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организует и обеспечивает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общественная муниципальная комиссия.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территориальные счетные участки;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главой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9913E1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9913E1" w:rsidRDefault="009913E1" w:rsidP="00AB50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не могут быть лица, являющиеся </w:t>
      </w:r>
      <w:r w:rsidRPr="0002567C">
        <w:rPr>
          <w:rFonts w:ascii="Times New Roman" w:hAnsi="Times New Roman" w:cs="Times New Roman"/>
          <w:sz w:val="24"/>
          <w:szCs w:val="24"/>
        </w:rPr>
        <w:lastRenderedPageBreak/>
        <w:t>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3E1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определяется общественной муниципальной комиссией и должен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не менее 3-х членов комиссии.  </w:t>
      </w:r>
    </w:p>
    <w:p w:rsidR="009913E1" w:rsidRPr="0002567C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</w:t>
      </w:r>
      <w:proofErr w:type="gramStart"/>
      <w:r w:rsidRPr="0002567C">
        <w:rPr>
          <w:rFonts w:ascii="Times New Roman" w:hAnsi="Times New Roman" w:cs="Times New Roman"/>
          <w:sz w:val="24"/>
          <w:szCs w:val="24"/>
        </w:rPr>
        <w:t>назначаются</w:t>
      </w:r>
      <w:proofErr w:type="gramEnd"/>
      <w:r w:rsidRPr="0002567C">
        <w:rPr>
          <w:rFonts w:ascii="Times New Roman" w:hAnsi="Times New Roman" w:cs="Times New Roman"/>
          <w:sz w:val="24"/>
          <w:szCs w:val="24"/>
        </w:rPr>
        <w:t xml:space="preserve">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3E1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9913E1" w:rsidRPr="0002567C" w:rsidRDefault="009913E1" w:rsidP="00AB50AD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муниципальная комиссия передает в территориальные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9913E1" w:rsidRDefault="009913E1" w:rsidP="00AB50AD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FF670F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олосование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проводится путем </w:t>
      </w:r>
      <w:r w:rsidRPr="005316E6">
        <w:rPr>
          <w:rFonts w:ascii="Times New Roman" w:eastAsia="Calibri" w:hAnsi="Times New Roman" w:cs="Times New Roman"/>
          <w:sz w:val="24"/>
          <w:szCs w:val="24"/>
        </w:rPr>
        <w:t>открытого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 голосования.</w:t>
      </w:r>
    </w:p>
    <w:p w:rsidR="009913E1" w:rsidRPr="00FF670F" w:rsidRDefault="009913E1" w:rsidP="00AB50AD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FF670F" w:rsidRDefault="009913E1" w:rsidP="00AB50AD">
      <w:pPr>
        <w:spacing w:after="0" w:line="240" w:lineRule="auto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В список включаются </w:t>
      </w:r>
      <w:r>
        <w:rPr>
          <w:sz w:val="24"/>
          <w:szCs w:val="24"/>
        </w:rPr>
        <w:t>граждане Российской Федерации</w:t>
      </w:r>
      <w:r w:rsidRPr="00FF670F">
        <w:rPr>
          <w:sz w:val="24"/>
          <w:szCs w:val="24"/>
        </w:rPr>
        <w:t xml:space="preserve">, </w:t>
      </w:r>
      <w:r>
        <w:rPr>
          <w:sz w:val="24"/>
          <w:szCs w:val="24"/>
        </w:rPr>
        <w:t>достигшие 14-летнего возраста</w:t>
      </w:r>
      <w:r w:rsidR="00121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имеющие место жительство на территории муниципального образования </w:t>
      </w:r>
      <w:r w:rsidR="00512CF4">
        <w:rPr>
          <w:sz w:val="24"/>
          <w:szCs w:val="24"/>
        </w:rPr>
        <w:t xml:space="preserve">Усть-Ницинского   сельского  поселения </w:t>
      </w:r>
      <w:r w:rsidRPr="00FF670F">
        <w:rPr>
          <w:sz w:val="24"/>
          <w:szCs w:val="24"/>
        </w:rPr>
        <w:t xml:space="preserve"> (далее – участник голосования). В списке </w:t>
      </w:r>
      <w:r>
        <w:rPr>
          <w:sz w:val="24"/>
          <w:szCs w:val="24"/>
        </w:rPr>
        <w:t>рекомендуется указывать 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sz w:val="24"/>
          <w:szCs w:val="24"/>
        </w:rPr>
        <w:t xml:space="preserve">. 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913E1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 (квадраты), относящийся (относящиеся)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9913E1" w:rsidRPr="00AB50AD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имеет право отметить в бюллетене любое количество проектов, но не более чем</w:t>
      </w:r>
      <w:r w:rsidR="00AB50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512CF4" w:rsidRPr="00AB50A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AB50AD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9913E1" w:rsidRDefault="00AB50AD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 w:rsidR="0012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на т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9913E1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</w:t>
      </w:r>
      <w:r w:rsidR="00AB50AD">
        <w:rPr>
          <w:rFonts w:ascii="Times New Roman" w:eastAsia="Calibri" w:hAnsi="Times New Roman" w:cs="Times New Roman"/>
          <w:sz w:val="24"/>
          <w:szCs w:val="24"/>
          <w:lang w:eastAsia="en-US"/>
        </w:rPr>
        <w:t>проголосовать не более</w:t>
      </w:r>
      <w:proofErr w:type="gramStart"/>
      <w:r w:rsidR="00AB50A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="00AB50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за </w:t>
      </w:r>
      <w:r w:rsidR="00512CF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(число) общественных территорий. </w:t>
      </w:r>
    </w:p>
    <w:p w:rsidR="009913E1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которые)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он собирается голосовать.</w:t>
      </w:r>
    </w:p>
    <w:p w:rsidR="009913E1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FF670F" w:rsidRDefault="00AB50AD" w:rsidP="00AB5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10</w:t>
      </w:r>
      <w:r w:rsidR="009913E1" w:rsidRPr="00FF670F">
        <w:rPr>
          <w:sz w:val="24"/>
          <w:szCs w:val="24"/>
        </w:rPr>
        <w:t>. Граждане и организации вправе самостоятельно проводить агитацию в поддержку общественной территории, определя</w:t>
      </w:r>
      <w:r w:rsidR="009913E1">
        <w:rPr>
          <w:sz w:val="24"/>
          <w:szCs w:val="24"/>
        </w:rPr>
        <w:t xml:space="preserve">я ее содержание, формы и методы, в том числе </w:t>
      </w:r>
      <w:r w:rsidR="009913E1" w:rsidRPr="00FF670F">
        <w:rPr>
          <w:sz w:val="24"/>
          <w:szCs w:val="24"/>
        </w:rPr>
        <w:t xml:space="preserve">с </w:t>
      </w:r>
      <w:r w:rsidR="009913E1" w:rsidRPr="00FF670F">
        <w:rPr>
          <w:sz w:val="24"/>
          <w:szCs w:val="24"/>
        </w:rPr>
        <w:lastRenderedPageBreak/>
        <w:t xml:space="preserve">учетом рекомендаций администрации </w:t>
      </w:r>
      <w:r w:rsidR="009913E1">
        <w:rPr>
          <w:sz w:val="24"/>
          <w:szCs w:val="24"/>
        </w:rPr>
        <w:t xml:space="preserve">муниципального образования </w:t>
      </w:r>
      <w:r w:rsidR="00512CF4">
        <w:rPr>
          <w:sz w:val="24"/>
          <w:szCs w:val="24"/>
        </w:rPr>
        <w:t>Усть-Ницинского   сельского  поселения.</w:t>
      </w:r>
    </w:p>
    <w:p w:rsidR="009913E1" w:rsidRDefault="009913E1" w:rsidP="00AB50AD">
      <w:pPr>
        <w:spacing w:after="0" w:line="240" w:lineRule="auto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Агитационный период начинается со дня опубликования в средствах ма</w:t>
      </w:r>
      <w:r>
        <w:rPr>
          <w:sz w:val="24"/>
          <w:szCs w:val="24"/>
        </w:rPr>
        <w:t xml:space="preserve">ссовой информации решения главы муниципального образования </w:t>
      </w:r>
      <w:r w:rsidR="00512CF4">
        <w:rPr>
          <w:sz w:val="24"/>
          <w:szCs w:val="24"/>
        </w:rPr>
        <w:t xml:space="preserve">Усть-Ницинского   сельского  поселения    </w:t>
      </w:r>
      <w:r w:rsidRPr="00FF670F">
        <w:rPr>
          <w:sz w:val="24"/>
          <w:szCs w:val="24"/>
        </w:rPr>
        <w:t xml:space="preserve">о назначении голосования. </w:t>
      </w:r>
    </w:p>
    <w:p w:rsidR="009913E1" w:rsidRDefault="00AB50AD" w:rsidP="00AB50A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Подсчет голосов участников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proofErr w:type="gramStart"/>
      <w:r w:rsidR="009913E1"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 w:rsidR="009913E1"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</w:t>
      </w:r>
      <w:proofErr w:type="gramEnd"/>
      <w:r w:rsidR="009913E1">
        <w:rPr>
          <w:rStyle w:val="blk"/>
          <w:rFonts w:ascii="Times New Roman" w:hAnsi="Times New Roman" w:cs="Times New Roman"/>
          <w:sz w:val="24"/>
          <w:szCs w:val="24"/>
        </w:rPr>
        <w:t xml:space="preserve"> сразу после окончания времени голосования. </w:t>
      </w:r>
    </w:p>
    <w:p w:rsidR="009913E1" w:rsidRPr="0002567C" w:rsidRDefault="009913E1" w:rsidP="00AB50A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AB50A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9913E1" w:rsidRDefault="009913E1" w:rsidP="00AB50A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9913E1" w:rsidRDefault="00AB50AD" w:rsidP="00AB50A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12</w:t>
      </w:r>
      <w:r w:rsidR="009913E1">
        <w:rPr>
          <w:rStyle w:val="blk"/>
          <w:rFonts w:ascii="Times New Roman" w:hAnsi="Times New Roman" w:cs="Times New Roman"/>
          <w:sz w:val="24"/>
          <w:szCs w:val="24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Default="009913E1" w:rsidP="00AB50A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Default="009913E1" w:rsidP="00AB50A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непосредственном подсчете голосов данные, содержащиеся в бюллетенях,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оглашаются и заносятся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</w:t>
      </w:r>
      <w:proofErr w:type="gramEnd"/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proofErr w:type="gramStart"/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</w:t>
      </w:r>
      <w:proofErr w:type="gramEnd"/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</w:t>
      </w:r>
      <w:r w:rsidR="001215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Pr="00162892" w:rsidRDefault="00AB50AD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913E1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="009913E1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="009913E1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="001215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общественной территории, </w:t>
      </w:r>
      <w:proofErr w:type="gramStart"/>
      <w:r w:rsidR="009913E1"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  <w:proofErr w:type="gramEnd"/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 на включение которой в голосование поступила раньше.</w:t>
      </w:r>
    </w:p>
    <w:p w:rsidR="009913E1" w:rsidRPr="0002567C" w:rsidRDefault="00AB50AD" w:rsidP="00AB50A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14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proofErr w:type="gramStart"/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>заклеиваются и скрепляются</w:t>
      </w:r>
      <w:proofErr w:type="gramEnd"/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подписью председателя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AB50AD" w:rsidP="00AB50A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15</w:t>
      </w:r>
      <w:r w:rsidR="009913E1">
        <w:rPr>
          <w:rStyle w:val="blk"/>
          <w:rFonts w:ascii="Times New Roman" w:hAnsi="Times New Roman" w:cs="Times New Roman"/>
          <w:sz w:val="24"/>
          <w:szCs w:val="24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Default="009913E1" w:rsidP="00AB50A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913E1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решению общественной муниципальной комиссии подсчет голосов участников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голосования может осуществляться в общественной муниципальной комиссии.</w:t>
      </w:r>
    </w:p>
    <w:p w:rsidR="009913E1" w:rsidRDefault="00AB50AD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общественную муниципальную к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Pr="0002567C" w:rsidRDefault="00AB50AD" w:rsidP="00AB50AD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17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</w:t>
      </w:r>
      <w:r w:rsidR="009913E1"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9913E1" w:rsidRPr="0002567C" w:rsidRDefault="009913E1" w:rsidP="00AB50A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9913E1" w:rsidRPr="0002567C" w:rsidRDefault="009913E1" w:rsidP="00AB50A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913E1" w:rsidRPr="0002567C" w:rsidRDefault="009913E1" w:rsidP="00AB50A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9913E1" w:rsidRDefault="00AB50AD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="009913E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</w:p>
    <w:p w:rsidR="009913E1" w:rsidRPr="00FF670F" w:rsidRDefault="009913E1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Установление итогов голосования общественной муниципальной комиссией произ</w:t>
      </w:r>
      <w:r w:rsidR="00AB50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не позднее, чем через  </w:t>
      </w:r>
      <w:r w:rsidR="00E764D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B50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дня (дней) со дня проведения голосования. </w:t>
      </w:r>
    </w:p>
    <w:p w:rsidR="009913E1" w:rsidRPr="00FF670F" w:rsidRDefault="00AB50AD" w:rsidP="00AB5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представляет главе 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E764DE" w:rsidRPr="00FF670F" w:rsidRDefault="00AB50AD" w:rsidP="00AB5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20</w:t>
      </w:r>
      <w:r w:rsidR="009913E1" w:rsidRPr="00FF670F">
        <w:rPr>
          <w:sz w:val="24"/>
          <w:szCs w:val="24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="009913E1">
        <w:rPr>
          <w:sz w:val="24"/>
          <w:szCs w:val="24"/>
        </w:rPr>
        <w:t xml:space="preserve">общественной муниципальной </w:t>
      </w:r>
      <w:r w:rsidR="009913E1" w:rsidRPr="00FF670F">
        <w:rPr>
          <w:sz w:val="24"/>
          <w:szCs w:val="24"/>
        </w:rPr>
        <w:t xml:space="preserve">комиссии, заверен печатью администрации </w:t>
      </w:r>
      <w:r w:rsidR="009913E1">
        <w:rPr>
          <w:sz w:val="24"/>
          <w:szCs w:val="24"/>
        </w:rPr>
        <w:t xml:space="preserve">муниципального образования </w:t>
      </w:r>
      <w:r w:rsidR="00E764DE">
        <w:rPr>
          <w:sz w:val="24"/>
          <w:szCs w:val="24"/>
        </w:rPr>
        <w:t>Усть-Ницинского   сельского  поселения</w:t>
      </w:r>
    </w:p>
    <w:p w:rsidR="00E764DE" w:rsidRPr="00FF670F" w:rsidRDefault="009913E1" w:rsidP="00AB50AD">
      <w:pPr>
        <w:spacing w:after="0" w:line="240" w:lineRule="auto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 и содержать дату и время подписания протокола. Итоговый протокол </w:t>
      </w:r>
      <w:r>
        <w:rPr>
          <w:sz w:val="24"/>
          <w:szCs w:val="24"/>
        </w:rPr>
        <w:t xml:space="preserve">общественной </w:t>
      </w:r>
      <w:r w:rsidRPr="00FF670F">
        <w:rPr>
          <w:sz w:val="24"/>
          <w:szCs w:val="24"/>
        </w:rPr>
        <w:t xml:space="preserve"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sz w:val="24"/>
          <w:szCs w:val="24"/>
        </w:rPr>
        <w:t xml:space="preserve">муниципального образования </w:t>
      </w:r>
      <w:r w:rsidR="00E764DE">
        <w:rPr>
          <w:sz w:val="24"/>
          <w:szCs w:val="24"/>
        </w:rPr>
        <w:t>Усть-Ницинского   сельского  поселения.</w:t>
      </w:r>
    </w:p>
    <w:p w:rsidR="009913E1" w:rsidRDefault="00AB50AD" w:rsidP="00AB5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21</w:t>
      </w:r>
      <w:r w:rsidR="009913E1" w:rsidRPr="00FF670F">
        <w:rPr>
          <w:sz w:val="24"/>
          <w:szCs w:val="24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9913E1">
        <w:rPr>
          <w:sz w:val="24"/>
          <w:szCs w:val="24"/>
        </w:rPr>
        <w:t xml:space="preserve">муниципального образования </w:t>
      </w:r>
      <w:r w:rsidR="00E764DE">
        <w:rPr>
          <w:sz w:val="24"/>
          <w:szCs w:val="24"/>
        </w:rPr>
        <w:t xml:space="preserve">Усть-Ницинского   сельского  поселения </w:t>
      </w:r>
      <w:r w:rsidR="009913E1">
        <w:rPr>
          <w:sz w:val="24"/>
          <w:szCs w:val="24"/>
        </w:rPr>
        <w:t xml:space="preserve"> и в </w:t>
      </w:r>
      <w:r w:rsidR="009913E1" w:rsidRPr="00FF670F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9913E1" w:rsidRPr="00162892" w:rsidRDefault="00AB50AD" w:rsidP="00AB5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22</w:t>
      </w:r>
      <w:r w:rsidR="009913E1">
        <w:rPr>
          <w:sz w:val="24"/>
          <w:szCs w:val="24"/>
        </w:rPr>
        <w:t xml:space="preserve">. </w:t>
      </w:r>
      <w:r w:rsidR="009913E1" w:rsidRPr="00162892">
        <w:rPr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 w:rsidR="009913E1">
        <w:rPr>
          <w:sz w:val="24"/>
          <w:szCs w:val="24"/>
        </w:rPr>
        <w:t>территориальных счетных комиссий</w:t>
      </w:r>
      <w:r w:rsidR="009913E1" w:rsidRPr="00162892">
        <w:rPr>
          <w:sz w:val="24"/>
          <w:szCs w:val="24"/>
        </w:rPr>
        <w:t xml:space="preserve">, итоговый протокол в течение одного года хранятся в администрации </w:t>
      </w:r>
      <w:r w:rsidR="009913E1">
        <w:rPr>
          <w:bCs/>
          <w:sz w:val="24"/>
          <w:szCs w:val="24"/>
        </w:rPr>
        <w:t xml:space="preserve">муниципального образования </w:t>
      </w:r>
      <w:r w:rsidR="00E764DE">
        <w:rPr>
          <w:sz w:val="24"/>
          <w:szCs w:val="24"/>
        </w:rPr>
        <w:t xml:space="preserve">Усть-Ницинского   сельского  поселения, </w:t>
      </w:r>
      <w:r w:rsidR="009913E1" w:rsidRPr="00162892">
        <w:rPr>
          <w:sz w:val="24"/>
          <w:szCs w:val="24"/>
        </w:rPr>
        <w:t>а затем уничтожаются.</w:t>
      </w:r>
      <w:r w:rsidR="009913E1" w:rsidRPr="00162892">
        <w:rPr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9913E1" w:rsidRDefault="009913E1" w:rsidP="00E764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913E1" w:rsidRPr="00FF670F" w:rsidTr="00B71D32">
        <w:tc>
          <w:tcPr>
            <w:tcW w:w="4361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AB50AD" w:rsidRPr="00FF670F" w:rsidRDefault="00AB50AD" w:rsidP="00AB50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  <w:p w:rsidR="00AB50AD" w:rsidRPr="00FF670F" w:rsidRDefault="00AB50AD" w:rsidP="00AB50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</w:p>
          <w:p w:rsidR="00AB50AD" w:rsidRPr="00FF670F" w:rsidRDefault="00AB50AD" w:rsidP="00AB50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AB50AD" w:rsidRDefault="00AB50AD" w:rsidP="00AB50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Усть-Ницинского   </w:t>
            </w:r>
          </w:p>
          <w:p w:rsidR="00AB50AD" w:rsidRPr="00FF670F" w:rsidRDefault="00AB50AD" w:rsidP="00AB50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</w:t>
            </w:r>
          </w:p>
          <w:p w:rsidR="00AB50AD" w:rsidRPr="00FF670F" w:rsidRDefault="00AB50AD" w:rsidP="00AB50AD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 xml:space="preserve"> от «29</w:t>
            </w:r>
            <w:r w:rsidRPr="00FF670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FF670F">
              <w:rPr>
                <w:sz w:val="24"/>
                <w:szCs w:val="24"/>
              </w:rPr>
              <w:t xml:space="preserve"> 2017 года</w:t>
            </w:r>
            <w:r>
              <w:rPr>
                <w:sz w:val="24"/>
                <w:szCs w:val="24"/>
              </w:rPr>
              <w:t xml:space="preserve"> № </w:t>
            </w:r>
          </w:p>
          <w:p w:rsidR="009913E1" w:rsidRPr="00FF670F" w:rsidRDefault="009913E1" w:rsidP="00E764DE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9913E1" w:rsidRDefault="009913E1" w:rsidP="00E764DE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</w:t>
      </w:r>
      <w:r w:rsidR="00E764DE">
        <w:rPr>
          <w:rFonts w:eastAsia="Calibri"/>
          <w:lang w:eastAsia="en-US"/>
        </w:rPr>
        <w:t xml:space="preserve">открытого </w:t>
      </w:r>
      <w:r w:rsidRPr="00FF670F">
        <w:rPr>
          <w:rFonts w:eastAsia="Calibri"/>
          <w:lang w:eastAsia="en-US"/>
        </w:rPr>
        <w:t xml:space="preserve">голосования по </w:t>
      </w:r>
      <w:r>
        <w:rPr>
          <w:rFonts w:eastAsia="Calibri"/>
          <w:lang w:eastAsia="en-US"/>
        </w:rPr>
        <w:t>общественным территориям</w:t>
      </w:r>
      <w:r w:rsidR="0012152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</w:t>
      </w:r>
    </w:p>
    <w:p w:rsidR="00E764DE" w:rsidRPr="00FF670F" w:rsidRDefault="00E764DE" w:rsidP="00E764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Усть-Ницинского   сельского  поселения</w:t>
      </w:r>
    </w:p>
    <w:p w:rsidR="00E764DE" w:rsidRDefault="00E764DE" w:rsidP="00E764DE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E764DE" w:rsidRDefault="00E764DE" w:rsidP="00E764DE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E764DE" w:rsidRPr="00FF670F" w:rsidRDefault="00E764DE" w:rsidP="00E764DE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E764DE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E764DE" w:rsidRPr="00FF670F" w:rsidRDefault="009913E1" w:rsidP="00E764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FF670F">
        <w:rPr>
          <w:sz w:val="24"/>
          <w:szCs w:val="24"/>
        </w:rPr>
        <w:t xml:space="preserve">олосование по проектам благоустройства </w:t>
      </w:r>
      <w:r>
        <w:rPr>
          <w:sz w:val="24"/>
          <w:szCs w:val="24"/>
        </w:rPr>
        <w:t xml:space="preserve">общественных </w:t>
      </w:r>
      <w:r w:rsidRPr="00FF670F">
        <w:rPr>
          <w:sz w:val="24"/>
          <w:szCs w:val="24"/>
        </w:rPr>
        <w:t xml:space="preserve">территорий </w:t>
      </w:r>
      <w:r>
        <w:rPr>
          <w:sz w:val="24"/>
          <w:szCs w:val="24"/>
        </w:rPr>
        <w:t xml:space="preserve">муниципального образования </w:t>
      </w:r>
      <w:r w:rsidR="00E764DE">
        <w:rPr>
          <w:sz w:val="24"/>
          <w:szCs w:val="24"/>
        </w:rPr>
        <w:t>Усть-Ницинского   сельского  поселения</w:t>
      </w:r>
    </w:p>
    <w:p w:rsidR="00E764DE" w:rsidRDefault="009913E1" w:rsidP="00E764D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субъекта </w:t>
      </w:r>
    </w:p>
    <w:p w:rsidR="009913E1" w:rsidRPr="00FF670F" w:rsidRDefault="009913E1" w:rsidP="00E764D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</w:rPr>
        <w:t>Российской Федерации на 2018 - 2022 годы</w:t>
      </w:r>
    </w:p>
    <w:p w:rsidR="009913E1" w:rsidRPr="00FF670F" w:rsidRDefault="009913E1" w:rsidP="00E764D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="0012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9913E1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>&lt;№ строки&gt;  Наименование</w:t>
      </w:r>
      <w:r w:rsidR="0012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12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12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12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12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913E1" w:rsidRPr="00FF670F" w:rsidTr="00B71D32">
        <w:tc>
          <w:tcPr>
            <w:tcW w:w="4361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9913E1" w:rsidRDefault="009913E1" w:rsidP="00E764DE">
            <w:pPr>
              <w:spacing w:after="0" w:line="240" w:lineRule="auto"/>
              <w:rPr>
                <w:sz w:val="24"/>
                <w:szCs w:val="24"/>
              </w:rPr>
            </w:pPr>
          </w:p>
          <w:p w:rsidR="00AB50AD" w:rsidRPr="00FF670F" w:rsidRDefault="00AB50AD" w:rsidP="00AB50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  <w:p w:rsidR="00AB50AD" w:rsidRPr="00FF670F" w:rsidRDefault="00AB50AD" w:rsidP="00AB50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</w:p>
          <w:p w:rsidR="00AB50AD" w:rsidRPr="00FF670F" w:rsidRDefault="00AB50AD" w:rsidP="00AB50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AB50AD" w:rsidRDefault="00AB50AD" w:rsidP="00AB50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Усть-Ницинского   </w:t>
            </w:r>
          </w:p>
          <w:p w:rsidR="00AB50AD" w:rsidRPr="00FF670F" w:rsidRDefault="00AB50AD" w:rsidP="00AB50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</w:t>
            </w:r>
          </w:p>
          <w:p w:rsidR="00E764DE" w:rsidRPr="00FF670F" w:rsidRDefault="00AB50AD" w:rsidP="00AB50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«29</w:t>
            </w:r>
            <w:r w:rsidRPr="00FF670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FF670F">
              <w:rPr>
                <w:sz w:val="24"/>
                <w:szCs w:val="24"/>
              </w:rPr>
              <w:t xml:space="preserve"> 2017 года</w:t>
            </w:r>
            <w:r>
              <w:rPr>
                <w:sz w:val="24"/>
                <w:szCs w:val="24"/>
              </w:rPr>
              <w:t xml:space="preserve"> № 371</w:t>
            </w:r>
            <w:r>
              <w:rPr>
                <w:sz w:val="24"/>
                <w:szCs w:val="24"/>
              </w:rPr>
              <w:t xml:space="preserve"> </w:t>
            </w:r>
          </w:p>
          <w:p w:rsidR="009913E1" w:rsidRPr="00FF670F" w:rsidRDefault="009913E1" w:rsidP="00E764DE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9913E1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</w:t>
      </w:r>
      <w:r w:rsidR="00E764DE">
        <w:rPr>
          <w:rFonts w:eastAsia="Calibri"/>
          <w:lang w:eastAsia="en-US"/>
        </w:rPr>
        <w:t xml:space="preserve"> открытого </w:t>
      </w:r>
      <w:r w:rsidRPr="00FF670F">
        <w:rPr>
          <w:rFonts w:eastAsia="Calibri"/>
          <w:lang w:eastAsia="en-US"/>
        </w:rPr>
        <w:t xml:space="preserve">голосования по </w:t>
      </w:r>
      <w:r>
        <w:rPr>
          <w:rFonts w:eastAsia="Calibri"/>
          <w:lang w:eastAsia="en-US"/>
        </w:rPr>
        <w:t>общественным территориям</w:t>
      </w:r>
      <w:r w:rsidR="00E764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</w:t>
      </w:r>
    </w:p>
    <w:p w:rsidR="00E764DE" w:rsidRPr="00FF670F" w:rsidRDefault="00E764DE" w:rsidP="00E764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Усть-Ницинского   сельского  поселения</w:t>
      </w:r>
    </w:p>
    <w:p w:rsidR="00E764DE" w:rsidRPr="00FF670F" w:rsidRDefault="00E764DE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E764DE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E764DE" w:rsidRPr="00FF670F" w:rsidRDefault="009913E1" w:rsidP="00E764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FF670F">
        <w:rPr>
          <w:sz w:val="24"/>
          <w:szCs w:val="24"/>
        </w:rPr>
        <w:t xml:space="preserve">олосование по проектам благоустройства </w:t>
      </w:r>
      <w:r>
        <w:rPr>
          <w:sz w:val="24"/>
          <w:szCs w:val="24"/>
        </w:rPr>
        <w:t xml:space="preserve">общественных </w:t>
      </w:r>
      <w:r w:rsidRPr="00FF670F">
        <w:rPr>
          <w:sz w:val="24"/>
          <w:szCs w:val="24"/>
        </w:rPr>
        <w:t xml:space="preserve">территорий </w:t>
      </w:r>
      <w:r>
        <w:rPr>
          <w:sz w:val="24"/>
          <w:szCs w:val="24"/>
        </w:rPr>
        <w:t xml:space="preserve">муниципального образования </w:t>
      </w:r>
      <w:r w:rsidR="00E764DE">
        <w:rPr>
          <w:sz w:val="24"/>
          <w:szCs w:val="24"/>
        </w:rPr>
        <w:t>Усть-Ницинского   сельского  поселения</w:t>
      </w:r>
    </w:p>
    <w:p w:rsidR="00E764DE" w:rsidRDefault="009913E1" w:rsidP="00E764D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субъекта </w:t>
      </w:r>
    </w:p>
    <w:p w:rsidR="009913E1" w:rsidRPr="00FF670F" w:rsidRDefault="009913E1" w:rsidP="00E764D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</w:rPr>
        <w:t>Российской Федерации на 2018 - 2022 годы</w:t>
      </w:r>
    </w:p>
    <w:p w:rsidR="009913E1" w:rsidRPr="00FF670F" w:rsidRDefault="009913E1" w:rsidP="00E764D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муниципальная комиссия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«_______________________________________»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я(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содержащихся в ящиках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12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12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12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12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12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12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комиссии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Pr="00FF670F" w:rsidRDefault="009913E1" w:rsidP="00E764DE">
      <w:pPr>
        <w:spacing w:after="0" w:line="240" w:lineRule="auto"/>
        <w:rPr>
          <w:sz w:val="24"/>
          <w:szCs w:val="24"/>
        </w:rPr>
      </w:pPr>
    </w:p>
    <w:sectPr w:rsidR="009913E1" w:rsidRPr="00FF670F" w:rsidSect="00982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3E1"/>
    <w:rsid w:val="00121523"/>
    <w:rsid w:val="004B0AC9"/>
    <w:rsid w:val="00512CF4"/>
    <w:rsid w:val="00520890"/>
    <w:rsid w:val="009913E1"/>
    <w:rsid w:val="00AB50AD"/>
    <w:rsid w:val="00E764DE"/>
    <w:rsid w:val="00E96BBA"/>
    <w:rsid w:val="00F51D6B"/>
    <w:rsid w:val="00F710BB"/>
    <w:rsid w:val="00F7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1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F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512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B32F-6D55-49A1-AED4-13A63DBA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7</cp:revision>
  <cp:lastPrinted>2017-12-29T06:55:00Z</cp:lastPrinted>
  <dcterms:created xsi:type="dcterms:W3CDTF">2017-12-22T00:03:00Z</dcterms:created>
  <dcterms:modified xsi:type="dcterms:W3CDTF">2018-01-09T06:48:00Z</dcterms:modified>
</cp:coreProperties>
</file>