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13B67" w:rsidTr="00F66230">
        <w:tc>
          <w:tcPr>
            <w:tcW w:w="9571" w:type="dxa"/>
            <w:shd w:val="clear" w:color="auto" w:fill="auto"/>
          </w:tcPr>
          <w:p w:rsidR="00B13B67" w:rsidRDefault="00B13B67" w:rsidP="00F6623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8160" cy="784860"/>
                  <wp:effectExtent l="0" t="0" r="0" b="0"/>
                  <wp:docPr id="1" name="Рисунок 1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B67" w:rsidTr="00F66230">
        <w:tc>
          <w:tcPr>
            <w:tcW w:w="9571" w:type="dxa"/>
            <w:shd w:val="clear" w:color="auto" w:fill="auto"/>
          </w:tcPr>
          <w:p w:rsidR="00B13B67" w:rsidRPr="000600F3" w:rsidRDefault="00B13B67" w:rsidP="00F66230">
            <w:pPr>
              <w:jc w:val="center"/>
              <w:rPr>
                <w:b/>
              </w:rPr>
            </w:pPr>
            <w:r w:rsidRPr="000600F3">
              <w:rPr>
                <w:b/>
              </w:rPr>
              <w:t>ДУМА</w:t>
            </w:r>
          </w:p>
          <w:p w:rsidR="00B13B67" w:rsidRPr="000600F3" w:rsidRDefault="00B13B67" w:rsidP="00F66230">
            <w:pPr>
              <w:jc w:val="center"/>
              <w:rPr>
                <w:b/>
              </w:rPr>
            </w:pPr>
            <w:r w:rsidRPr="000600F3">
              <w:rPr>
                <w:b/>
              </w:rPr>
              <w:t>Усть-Ницинского сельского поселения</w:t>
            </w:r>
          </w:p>
          <w:p w:rsidR="00B13B67" w:rsidRPr="000600F3" w:rsidRDefault="00B13B67" w:rsidP="00F66230">
            <w:pPr>
              <w:jc w:val="center"/>
              <w:rPr>
                <w:b/>
              </w:rPr>
            </w:pPr>
            <w:r w:rsidRPr="000600F3">
              <w:rPr>
                <w:b/>
              </w:rPr>
              <w:t>Слободо-Туринского муниципального района</w:t>
            </w:r>
          </w:p>
          <w:p w:rsidR="00B13B67" w:rsidRDefault="00B13B67" w:rsidP="00F66230">
            <w:pPr>
              <w:jc w:val="center"/>
              <w:rPr>
                <w:b/>
              </w:rPr>
            </w:pPr>
            <w:r w:rsidRPr="000600F3">
              <w:rPr>
                <w:b/>
              </w:rPr>
              <w:t>Свердловской области</w:t>
            </w:r>
          </w:p>
          <w:p w:rsidR="00B13B67" w:rsidRDefault="00B13B67" w:rsidP="00F6623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112395</wp:posOffset>
                      </wp:positionV>
                      <wp:extent cx="5029200" cy="0"/>
                      <wp:effectExtent l="32385" t="29210" r="34290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85pt" to="42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B13B67" w:rsidRPr="000600F3" w:rsidTr="00F66230">
        <w:tc>
          <w:tcPr>
            <w:tcW w:w="9571" w:type="dxa"/>
            <w:shd w:val="clear" w:color="auto" w:fill="auto"/>
          </w:tcPr>
          <w:p w:rsidR="00B13B67" w:rsidRPr="000600F3" w:rsidRDefault="00B13B67" w:rsidP="00F6623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3B67" w:rsidRDefault="00B13B67" w:rsidP="00B13B67">
      <w:pPr>
        <w:pStyle w:val="ConsNormal"/>
        <w:spacing w:before="120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B13B67" w:rsidRDefault="00B13B67" w:rsidP="00B13B67">
      <w:pPr>
        <w:pStyle w:val="ConsNormal"/>
        <w:ind w:firstLine="0"/>
        <w:jc w:val="both"/>
        <w:rPr>
          <w:rFonts w:ascii="Times New Roman" w:hAnsi="Times New Roman"/>
        </w:rPr>
      </w:pPr>
    </w:p>
    <w:p w:rsidR="00B13B67" w:rsidRPr="00D03060" w:rsidRDefault="00B13B67" w:rsidP="00B13B67">
      <w:pPr>
        <w:pStyle w:val="ConsNormal"/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Pr="00002E3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D008E2">
        <w:rPr>
          <w:rFonts w:ascii="Times New Roman" w:hAnsi="Times New Roman"/>
          <w:u w:val="single"/>
        </w:rPr>
        <w:t>26.02</w:t>
      </w:r>
      <w:r>
        <w:rPr>
          <w:rFonts w:ascii="Times New Roman" w:hAnsi="Times New Roman"/>
          <w:u w:val="single"/>
        </w:rPr>
        <w:t>.2015 г.</w:t>
      </w:r>
      <w:r>
        <w:rPr>
          <w:rFonts w:ascii="Times New Roman" w:hAnsi="Times New Roman"/>
        </w:rPr>
        <w:t xml:space="preserve"> </w:t>
      </w:r>
      <w:r w:rsidRPr="00445E7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="00D008E2">
        <w:rPr>
          <w:rFonts w:ascii="Times New Roman" w:hAnsi="Times New Roman"/>
          <w:u w:val="single"/>
        </w:rPr>
        <w:t xml:space="preserve"> 131</w:t>
      </w:r>
      <w:r>
        <w:rPr>
          <w:rFonts w:ascii="Times New Roman" w:hAnsi="Times New Roman"/>
        </w:rPr>
        <w:t xml:space="preserve"> </w:t>
      </w:r>
    </w:p>
    <w:p w:rsidR="00B13B67" w:rsidRDefault="00B13B67" w:rsidP="00B13B67">
      <w:pPr>
        <w:pStyle w:val="ConsNormal"/>
        <w:tabs>
          <w:tab w:val="left" w:pos="7695"/>
          <w:tab w:val="left" w:pos="786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с. Усть – Ницинское</w:t>
      </w:r>
    </w:p>
    <w:p w:rsidR="00D008E2" w:rsidRDefault="00D008E2" w:rsidP="00D008E2">
      <w:pPr>
        <w:pStyle w:val="ConsNormal"/>
        <w:tabs>
          <w:tab w:val="left" w:pos="7695"/>
          <w:tab w:val="left" w:pos="7866"/>
        </w:tabs>
        <w:ind w:firstLine="0"/>
        <w:jc w:val="both"/>
        <w:rPr>
          <w:rFonts w:ascii="Times New Roman" w:hAnsi="Times New Roman"/>
        </w:rPr>
      </w:pPr>
    </w:p>
    <w:p w:rsidR="00D008E2" w:rsidRPr="00D008E2" w:rsidRDefault="00D008E2" w:rsidP="00D008E2">
      <w:pPr>
        <w:pStyle w:val="ConsNormal"/>
        <w:tabs>
          <w:tab w:val="left" w:pos="7695"/>
          <w:tab w:val="left" w:pos="7866"/>
        </w:tabs>
        <w:ind w:firstLine="0"/>
        <w:jc w:val="center"/>
        <w:rPr>
          <w:rFonts w:ascii="Times New Roman" w:hAnsi="Times New Roman"/>
        </w:rPr>
      </w:pPr>
      <w:r w:rsidRPr="00D008E2">
        <w:rPr>
          <w:rFonts w:ascii="Times New Roman" w:hAnsi="Times New Roman"/>
          <w:b/>
          <w:i/>
          <w:szCs w:val="28"/>
        </w:rPr>
        <w:t xml:space="preserve">О внесении изменений в </w:t>
      </w:r>
      <w:r w:rsidRPr="00D008E2">
        <w:rPr>
          <w:rFonts w:ascii="Times New Roman" w:hAnsi="Times New Roman"/>
          <w:b/>
          <w:bCs/>
          <w:i/>
          <w:color w:val="000000"/>
          <w:szCs w:val="28"/>
        </w:rPr>
        <w:t>Положение о назначении и выплате пенсии</w:t>
      </w:r>
    </w:p>
    <w:p w:rsidR="00D008E2" w:rsidRDefault="00D008E2" w:rsidP="00D008E2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1F6AF1">
        <w:rPr>
          <w:b/>
          <w:bCs/>
          <w:i/>
          <w:iCs/>
          <w:color w:val="000000"/>
          <w:sz w:val="28"/>
          <w:szCs w:val="28"/>
        </w:rPr>
        <w:t xml:space="preserve">за выслугу лет </w:t>
      </w:r>
      <w:r w:rsidRPr="005A4CAE">
        <w:rPr>
          <w:b/>
          <w:bCs/>
          <w:i/>
          <w:iCs/>
          <w:color w:val="000000"/>
          <w:sz w:val="28"/>
          <w:szCs w:val="28"/>
        </w:rPr>
        <w:t>гражданам</w:t>
      </w:r>
      <w:r w:rsidRPr="005A4CAE">
        <w:rPr>
          <w:b/>
          <w:bCs/>
          <w:i/>
          <w:iCs/>
          <w:sz w:val="28"/>
          <w:szCs w:val="28"/>
        </w:rPr>
        <w:t xml:space="preserve">, замещавшим </w:t>
      </w:r>
      <w:proofErr w:type="gramStart"/>
      <w:r w:rsidRPr="005A4CAE">
        <w:rPr>
          <w:b/>
          <w:bCs/>
          <w:i/>
          <w:iCs/>
          <w:sz w:val="28"/>
          <w:szCs w:val="28"/>
        </w:rPr>
        <w:t>муниципальные</w:t>
      </w:r>
      <w:proofErr w:type="gramEnd"/>
    </w:p>
    <w:p w:rsidR="00D008E2" w:rsidRDefault="00D008E2" w:rsidP="00D008E2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5A4CAE">
        <w:rPr>
          <w:b/>
          <w:bCs/>
          <w:i/>
          <w:iCs/>
          <w:sz w:val="28"/>
          <w:szCs w:val="28"/>
        </w:rPr>
        <w:t xml:space="preserve"> должности и  должности  муниципальной службы </w:t>
      </w:r>
    </w:p>
    <w:p w:rsidR="00D008E2" w:rsidRDefault="00D008E2" w:rsidP="00D008E2">
      <w:pPr>
        <w:pStyle w:val="a5"/>
        <w:jc w:val="center"/>
        <w:rPr>
          <w:b/>
          <w:i/>
          <w:sz w:val="28"/>
          <w:szCs w:val="28"/>
        </w:rPr>
      </w:pPr>
      <w:r w:rsidRPr="005B5156">
        <w:rPr>
          <w:b/>
          <w:i/>
          <w:sz w:val="28"/>
          <w:szCs w:val="28"/>
        </w:rPr>
        <w:t>Усть – Ницинского сельского поселения</w:t>
      </w:r>
      <w:r>
        <w:rPr>
          <w:b/>
          <w:i/>
          <w:sz w:val="28"/>
          <w:szCs w:val="28"/>
        </w:rPr>
        <w:t xml:space="preserve">, </w:t>
      </w:r>
      <w:proofErr w:type="gramStart"/>
      <w:r>
        <w:rPr>
          <w:b/>
          <w:i/>
          <w:sz w:val="28"/>
          <w:szCs w:val="28"/>
        </w:rPr>
        <w:t>утвержденное</w:t>
      </w:r>
      <w:proofErr w:type="gramEnd"/>
      <w:r>
        <w:rPr>
          <w:b/>
          <w:i/>
          <w:sz w:val="28"/>
          <w:szCs w:val="28"/>
        </w:rPr>
        <w:t xml:space="preserve"> решением Думы Усть – Ницинского сельского поселения от 27.10.2011 г. № 181</w:t>
      </w:r>
    </w:p>
    <w:p w:rsidR="00D008E2" w:rsidRPr="00406CAF" w:rsidRDefault="00D008E2" w:rsidP="00D008E2">
      <w:pPr>
        <w:jc w:val="both"/>
        <w:rPr>
          <w:sz w:val="28"/>
          <w:szCs w:val="28"/>
        </w:rPr>
      </w:pPr>
    </w:p>
    <w:p w:rsidR="00D008E2" w:rsidRDefault="00D008E2" w:rsidP="00D008E2">
      <w:pPr>
        <w:pStyle w:val="a5"/>
        <w:ind w:left="0"/>
        <w:jc w:val="both"/>
        <w:rPr>
          <w:bCs/>
          <w:sz w:val="28"/>
          <w:szCs w:val="28"/>
        </w:rPr>
      </w:pPr>
      <w:r w:rsidRPr="00406CAF">
        <w:rPr>
          <w:sz w:val="28"/>
          <w:szCs w:val="28"/>
        </w:rPr>
        <w:tab/>
      </w:r>
      <w:proofErr w:type="gramStart"/>
      <w:r w:rsidRPr="00406CAF">
        <w:rPr>
          <w:sz w:val="28"/>
          <w:szCs w:val="28"/>
        </w:rPr>
        <w:t xml:space="preserve">Рассмотрев проект решения Думы  «О внесении изменений в </w:t>
      </w:r>
      <w:r w:rsidRPr="00406CAF">
        <w:rPr>
          <w:bCs/>
          <w:color w:val="000000"/>
          <w:sz w:val="28"/>
          <w:szCs w:val="28"/>
        </w:rPr>
        <w:t xml:space="preserve">Положение о назначении и выплате пенсии </w:t>
      </w:r>
      <w:r w:rsidRPr="00406CAF">
        <w:rPr>
          <w:bCs/>
          <w:iCs/>
          <w:color w:val="000000"/>
          <w:sz w:val="28"/>
          <w:szCs w:val="28"/>
        </w:rPr>
        <w:t>за выслугу лет гражданам</w:t>
      </w:r>
      <w:r w:rsidRPr="00406CAF">
        <w:rPr>
          <w:bCs/>
          <w:iCs/>
          <w:sz w:val="28"/>
          <w:szCs w:val="28"/>
        </w:rPr>
        <w:t xml:space="preserve">, замещавшим муниципальные должности и  должности  муниципальной службы </w:t>
      </w:r>
      <w:r w:rsidRPr="00406CAF">
        <w:rPr>
          <w:sz w:val="28"/>
          <w:szCs w:val="28"/>
        </w:rPr>
        <w:t>Усть – Ницинского сельского поселения, утвержденное решением Думы Усть – Ницинского сельского поселения от 27.10.2011 г. № 181</w:t>
      </w:r>
      <w:r>
        <w:rPr>
          <w:sz w:val="28"/>
          <w:szCs w:val="28"/>
        </w:rPr>
        <w:t xml:space="preserve">», </w:t>
      </w:r>
      <w:r w:rsidRPr="00406CAF">
        <w:rPr>
          <w:sz w:val="28"/>
          <w:szCs w:val="28"/>
        </w:rPr>
        <w:t>в целях обеспечения защиты социальных прав лиц, замещавших муниципальные должности</w:t>
      </w:r>
      <w:r>
        <w:rPr>
          <w:sz w:val="28"/>
          <w:szCs w:val="28"/>
        </w:rPr>
        <w:t>, р</w:t>
      </w:r>
      <w:r w:rsidRPr="005A4CAE">
        <w:rPr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</w:t>
      </w:r>
      <w:r w:rsidRPr="005A4CAE">
        <w:rPr>
          <w:color w:val="000000"/>
          <w:sz w:val="28"/>
          <w:szCs w:val="28"/>
        </w:rPr>
        <w:t xml:space="preserve"> от 02.03.2007 г. № 25-ФЗ «О муниципальной службе</w:t>
      </w:r>
      <w:proofErr w:type="gramEnd"/>
      <w:r w:rsidRPr="005A4CAE">
        <w:rPr>
          <w:color w:val="000000"/>
          <w:sz w:val="28"/>
          <w:szCs w:val="28"/>
        </w:rPr>
        <w:t xml:space="preserve"> </w:t>
      </w:r>
      <w:proofErr w:type="gramStart"/>
      <w:r w:rsidRPr="005A4CAE">
        <w:rPr>
          <w:color w:val="000000"/>
          <w:sz w:val="28"/>
          <w:szCs w:val="28"/>
        </w:rPr>
        <w:t xml:space="preserve">в Российской Федерации», </w:t>
      </w:r>
      <w:r>
        <w:rPr>
          <w:color w:val="000000"/>
          <w:sz w:val="28"/>
          <w:szCs w:val="28"/>
        </w:rPr>
        <w:t xml:space="preserve">Законом </w:t>
      </w:r>
      <w:r w:rsidRPr="005A4CAE">
        <w:rPr>
          <w:color w:val="000000"/>
          <w:sz w:val="28"/>
          <w:szCs w:val="28"/>
        </w:rPr>
        <w:t xml:space="preserve"> Свердловской области от 29.10.2007 г. № 136-ОЗ «Об особенностях муниципальной службы на территории Свердловской области», Законом Свердловской области </w:t>
      </w:r>
      <w:r>
        <w:rPr>
          <w:color w:val="000000"/>
          <w:sz w:val="28"/>
          <w:szCs w:val="28"/>
        </w:rPr>
        <w:t xml:space="preserve">от </w:t>
      </w:r>
      <w:r w:rsidRPr="005A4CAE">
        <w:rPr>
          <w:color w:val="000000"/>
          <w:sz w:val="28"/>
          <w:szCs w:val="28"/>
        </w:rPr>
        <w:t>26.12.2008 г.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</w:t>
      </w:r>
      <w:r>
        <w:rPr>
          <w:color w:val="000000"/>
          <w:sz w:val="28"/>
          <w:szCs w:val="28"/>
        </w:rPr>
        <w:t>,</w:t>
      </w:r>
      <w:r w:rsidRPr="005A4CAE">
        <w:rPr>
          <w:color w:val="000000"/>
          <w:sz w:val="28"/>
          <w:szCs w:val="28"/>
        </w:rPr>
        <w:t xml:space="preserve"> </w:t>
      </w:r>
      <w:r w:rsidRPr="005A4CAE">
        <w:rPr>
          <w:bCs/>
          <w:sz w:val="28"/>
          <w:szCs w:val="28"/>
        </w:rPr>
        <w:t xml:space="preserve">Дума </w:t>
      </w:r>
      <w:r>
        <w:rPr>
          <w:bCs/>
          <w:sz w:val="28"/>
          <w:szCs w:val="28"/>
        </w:rPr>
        <w:t>Усть – Ницинского сельского поселения</w:t>
      </w:r>
      <w:proofErr w:type="gramEnd"/>
    </w:p>
    <w:p w:rsidR="00D008E2" w:rsidRPr="005A4CAE" w:rsidRDefault="00D008E2" w:rsidP="00D008E2">
      <w:pPr>
        <w:shd w:val="clear" w:color="auto" w:fill="FFFFFF"/>
        <w:jc w:val="both"/>
        <w:rPr>
          <w:sz w:val="28"/>
          <w:szCs w:val="28"/>
        </w:rPr>
      </w:pPr>
    </w:p>
    <w:p w:rsidR="00D008E2" w:rsidRPr="005A4CAE" w:rsidRDefault="00D008E2" w:rsidP="00D008E2">
      <w:pPr>
        <w:rPr>
          <w:b/>
          <w:sz w:val="28"/>
          <w:szCs w:val="28"/>
        </w:rPr>
      </w:pPr>
      <w:r w:rsidRPr="005A4CAE">
        <w:rPr>
          <w:b/>
          <w:sz w:val="28"/>
          <w:szCs w:val="28"/>
        </w:rPr>
        <w:t>РЕШИЛА:</w:t>
      </w:r>
    </w:p>
    <w:p w:rsidR="00D008E2" w:rsidRDefault="00D008E2" w:rsidP="00D008E2">
      <w:pPr>
        <w:numPr>
          <w:ilvl w:val="0"/>
          <w:numId w:val="1"/>
        </w:numPr>
        <w:shd w:val="clear" w:color="auto" w:fill="FFFFFF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406CAF">
        <w:rPr>
          <w:sz w:val="28"/>
          <w:szCs w:val="28"/>
        </w:rPr>
        <w:t xml:space="preserve"> в </w:t>
      </w:r>
      <w:r w:rsidRPr="00406CAF">
        <w:rPr>
          <w:bCs/>
          <w:color w:val="000000"/>
          <w:sz w:val="28"/>
          <w:szCs w:val="28"/>
        </w:rPr>
        <w:t>Положение о назначении и выплате пенсии</w:t>
      </w:r>
      <w:r>
        <w:rPr>
          <w:bCs/>
          <w:color w:val="000000"/>
          <w:sz w:val="28"/>
          <w:szCs w:val="28"/>
        </w:rPr>
        <w:t xml:space="preserve"> </w:t>
      </w:r>
      <w:r w:rsidRPr="00406CAF">
        <w:rPr>
          <w:bCs/>
          <w:iCs/>
          <w:color w:val="000000"/>
          <w:sz w:val="28"/>
          <w:szCs w:val="28"/>
        </w:rPr>
        <w:t>за выслугу лет гражданам</w:t>
      </w:r>
      <w:r w:rsidRPr="00406CAF">
        <w:rPr>
          <w:bCs/>
          <w:iCs/>
          <w:sz w:val="28"/>
          <w:szCs w:val="28"/>
        </w:rPr>
        <w:t>, замещавшим муниципальные</w:t>
      </w:r>
      <w:r>
        <w:rPr>
          <w:bCs/>
          <w:iCs/>
          <w:sz w:val="28"/>
          <w:szCs w:val="28"/>
        </w:rPr>
        <w:t xml:space="preserve"> </w:t>
      </w:r>
      <w:r w:rsidRPr="00406CAF">
        <w:rPr>
          <w:bCs/>
          <w:iCs/>
          <w:sz w:val="28"/>
          <w:szCs w:val="28"/>
        </w:rPr>
        <w:t xml:space="preserve"> должности и  должности  муниципальной службы </w:t>
      </w:r>
      <w:r w:rsidRPr="00406CAF">
        <w:rPr>
          <w:sz w:val="28"/>
          <w:szCs w:val="28"/>
        </w:rPr>
        <w:t>Усть – Ницинского сельского поселения, утвержденное решением Думы Усть – Ницинского сельского поселения от 27.10.2011 г. № 181</w:t>
      </w:r>
      <w:r>
        <w:rPr>
          <w:sz w:val="28"/>
          <w:szCs w:val="28"/>
        </w:rPr>
        <w:t>следующие изменения:</w:t>
      </w:r>
    </w:p>
    <w:p w:rsidR="00D008E2" w:rsidRDefault="00D008E2" w:rsidP="00D008E2">
      <w:pPr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5 главы 2 Положения изложить в следующей редакции:</w:t>
      </w:r>
    </w:p>
    <w:p w:rsidR="00D008E2" w:rsidRPr="00660CBC" w:rsidRDefault="00D008E2" w:rsidP="00D008E2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«</w:t>
      </w:r>
      <w:r w:rsidRPr="00660CBC">
        <w:rPr>
          <w:bCs/>
          <w:sz w:val="26"/>
          <w:szCs w:val="26"/>
        </w:rPr>
        <w:t xml:space="preserve">5. </w:t>
      </w:r>
      <w:r w:rsidRPr="00660CBC">
        <w:rPr>
          <w:sz w:val="26"/>
          <w:szCs w:val="26"/>
        </w:rPr>
        <w:t xml:space="preserve">Пенсия за выслугу лет устанавливается гражданам, указанным </w:t>
      </w:r>
      <w:r w:rsidRPr="00660CBC">
        <w:rPr>
          <w:bCs/>
          <w:sz w:val="26"/>
          <w:szCs w:val="26"/>
        </w:rPr>
        <w:t>в подпункте 1 пункта 1 настоящей главы</w:t>
      </w:r>
      <w:r w:rsidRPr="00660CBC">
        <w:rPr>
          <w:sz w:val="26"/>
          <w:szCs w:val="26"/>
        </w:rPr>
        <w:t>, в следующих размерах:</w:t>
      </w:r>
    </w:p>
    <w:p w:rsidR="00D008E2" w:rsidRPr="00660CBC" w:rsidRDefault="00D008E2" w:rsidP="00D008E2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660CBC">
        <w:rPr>
          <w:bCs/>
          <w:sz w:val="26"/>
          <w:szCs w:val="26"/>
        </w:rPr>
        <w:t xml:space="preserve">1) при замещении должности Главы </w:t>
      </w:r>
      <w:r>
        <w:rPr>
          <w:bCs/>
          <w:sz w:val="26"/>
          <w:szCs w:val="26"/>
        </w:rPr>
        <w:t>Усть – Ницинского сельского поселения</w:t>
      </w:r>
      <w:r w:rsidRPr="00660CBC">
        <w:rPr>
          <w:bCs/>
          <w:sz w:val="26"/>
          <w:szCs w:val="26"/>
        </w:rPr>
        <w:t xml:space="preserve">, депутата Думы </w:t>
      </w:r>
      <w:r>
        <w:rPr>
          <w:bCs/>
          <w:sz w:val="26"/>
          <w:szCs w:val="26"/>
        </w:rPr>
        <w:t>Усть – Ницинского сельского поселения</w:t>
      </w:r>
      <w:r w:rsidRPr="00660CBC">
        <w:rPr>
          <w:sz w:val="26"/>
          <w:szCs w:val="26"/>
        </w:rPr>
        <w:t xml:space="preserve"> в течение одного полного срока полномочий, установленного Уставом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Усть – Ницинского сельского поселения</w:t>
      </w:r>
      <w:r w:rsidRPr="00660CBC">
        <w:rPr>
          <w:sz w:val="26"/>
          <w:szCs w:val="26"/>
        </w:rPr>
        <w:t xml:space="preserve">, </w:t>
      </w:r>
      <w:r>
        <w:rPr>
          <w:sz w:val="26"/>
          <w:szCs w:val="26"/>
        </w:rPr>
        <w:t>- в размере 10</w:t>
      </w:r>
      <w:r w:rsidRPr="00660CBC">
        <w:rPr>
          <w:sz w:val="26"/>
          <w:szCs w:val="26"/>
        </w:rPr>
        <w:t>0 процентов ежемесячного должностного оклада по соответствующей муниципальной должности;</w:t>
      </w:r>
    </w:p>
    <w:p w:rsidR="00D008E2" w:rsidRPr="00660CBC" w:rsidRDefault="00D008E2" w:rsidP="00D008E2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</w:rPr>
      </w:pPr>
      <w:r w:rsidRPr="00660CBC">
        <w:rPr>
          <w:bCs/>
          <w:sz w:val="26"/>
          <w:szCs w:val="26"/>
        </w:rPr>
        <w:t>2) при замещении должности Главы</w:t>
      </w:r>
      <w:r>
        <w:rPr>
          <w:bCs/>
          <w:sz w:val="26"/>
          <w:szCs w:val="26"/>
        </w:rPr>
        <w:t xml:space="preserve"> Усть – Ницинского сельского поселения</w:t>
      </w:r>
      <w:r w:rsidRPr="00660CBC">
        <w:rPr>
          <w:bCs/>
          <w:sz w:val="26"/>
          <w:szCs w:val="26"/>
        </w:rPr>
        <w:t xml:space="preserve">, депутата Думы </w:t>
      </w:r>
      <w:r>
        <w:rPr>
          <w:bCs/>
          <w:sz w:val="26"/>
          <w:szCs w:val="26"/>
        </w:rPr>
        <w:t xml:space="preserve"> Усть – Ницинского сельского поселения</w:t>
      </w:r>
      <w:r w:rsidRPr="00660CBC">
        <w:rPr>
          <w:sz w:val="26"/>
          <w:szCs w:val="26"/>
        </w:rPr>
        <w:t xml:space="preserve"> в течение двух полных сроков подряд, </w:t>
      </w:r>
      <w:r>
        <w:rPr>
          <w:sz w:val="26"/>
          <w:szCs w:val="26"/>
        </w:rPr>
        <w:t xml:space="preserve"> </w:t>
      </w:r>
      <w:r w:rsidRPr="00660CBC">
        <w:rPr>
          <w:sz w:val="26"/>
          <w:szCs w:val="26"/>
        </w:rPr>
        <w:t>установленных Уставом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Усть – Ницинского сельского поселения</w:t>
      </w:r>
      <w:r w:rsidRPr="00660CB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- в размере 135</w:t>
      </w:r>
      <w:r w:rsidRPr="00660CBC">
        <w:rPr>
          <w:bCs/>
          <w:sz w:val="26"/>
          <w:szCs w:val="26"/>
        </w:rPr>
        <w:t xml:space="preserve"> процентов ежемесячного должностного оклада по соответствующей муниципальной должности</w:t>
      </w:r>
      <w:proofErr w:type="gramStart"/>
      <w:r>
        <w:rPr>
          <w:bCs/>
          <w:sz w:val="26"/>
          <w:szCs w:val="26"/>
        </w:rPr>
        <w:t xml:space="preserve">.» </w:t>
      </w:r>
      <w:proofErr w:type="gramEnd"/>
    </w:p>
    <w:p w:rsidR="00D008E2" w:rsidRPr="007B2EE2" w:rsidRDefault="00D008E2" w:rsidP="00D00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7B2EE2">
        <w:rPr>
          <w:bCs/>
          <w:sz w:val="28"/>
          <w:szCs w:val="28"/>
        </w:rPr>
        <w:t xml:space="preserve">. </w:t>
      </w:r>
      <w:r w:rsidRPr="007B2EE2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Pr="007B2EE2">
        <w:rPr>
          <w:sz w:val="28"/>
          <w:szCs w:val="28"/>
        </w:rPr>
        <w:t>ешение в</w:t>
      </w:r>
      <w:r>
        <w:rPr>
          <w:sz w:val="28"/>
          <w:szCs w:val="28"/>
        </w:rPr>
        <w:t xml:space="preserve"> «Информационном вестнике Усть – Ницинского сельского поселения» и разместить на официальном сайте Усть – Ницинского сельского поселения в сети Интернет.</w:t>
      </w:r>
    </w:p>
    <w:p w:rsidR="00D008E2" w:rsidRPr="007B2EE2" w:rsidRDefault="00D008E2" w:rsidP="00D008E2">
      <w:pPr>
        <w:pStyle w:val="2"/>
        <w:spacing w:before="240"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</w:t>
      </w:r>
      <w:r w:rsidRPr="007B2EE2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>над</w:t>
      </w:r>
      <w:r w:rsidRPr="007B2EE2">
        <w:rPr>
          <w:bCs/>
          <w:sz w:val="28"/>
          <w:szCs w:val="28"/>
        </w:rPr>
        <w:t xml:space="preserve"> исполнением настоящего решения возложить на </w:t>
      </w:r>
      <w:r>
        <w:rPr>
          <w:bCs/>
          <w:sz w:val="28"/>
          <w:szCs w:val="28"/>
        </w:rPr>
        <w:t>комиссию по экономическим вопросам (</w:t>
      </w:r>
      <w:bookmarkStart w:id="0" w:name="_GoBack"/>
      <w:bookmarkEnd w:id="0"/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Шмелёва</w:t>
      </w:r>
      <w:proofErr w:type="spellEnd"/>
      <w:r>
        <w:rPr>
          <w:bCs/>
          <w:sz w:val="28"/>
          <w:szCs w:val="28"/>
        </w:rPr>
        <w:t xml:space="preserve"> Е.В.).</w:t>
      </w:r>
    </w:p>
    <w:p w:rsidR="00D008E2" w:rsidRPr="001A2E06" w:rsidRDefault="00D008E2" w:rsidP="00D008E2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  <w:r w:rsidRPr="007B2EE2">
        <w:rPr>
          <w:bCs/>
          <w:iCs/>
          <w:color w:val="000000"/>
          <w:sz w:val="28"/>
          <w:szCs w:val="28"/>
        </w:rPr>
        <w:t xml:space="preserve">    </w:t>
      </w:r>
    </w:p>
    <w:p w:rsidR="00D008E2" w:rsidRPr="001A2E06" w:rsidRDefault="00D008E2" w:rsidP="00D008E2">
      <w:pPr>
        <w:shd w:val="clear" w:color="auto" w:fill="FFFFFF"/>
        <w:jc w:val="both"/>
        <w:rPr>
          <w:bCs/>
          <w:iCs/>
          <w:color w:val="000000"/>
          <w:sz w:val="28"/>
          <w:szCs w:val="28"/>
        </w:rPr>
      </w:pPr>
    </w:p>
    <w:p w:rsidR="00D008E2" w:rsidRDefault="00D008E2" w:rsidP="00D008E2">
      <w:pPr>
        <w:pStyle w:val="a5"/>
        <w:spacing w:after="0"/>
        <w:ind w:left="0"/>
        <w:rPr>
          <w:sz w:val="27"/>
          <w:szCs w:val="27"/>
        </w:rPr>
      </w:pPr>
    </w:p>
    <w:p w:rsidR="00D008E2" w:rsidRDefault="00D008E2" w:rsidP="00D008E2">
      <w:pPr>
        <w:pStyle w:val="a5"/>
        <w:spacing w:after="0"/>
        <w:ind w:left="0"/>
        <w:rPr>
          <w:sz w:val="27"/>
          <w:szCs w:val="27"/>
        </w:rPr>
      </w:pPr>
    </w:p>
    <w:p w:rsidR="00D008E2" w:rsidRDefault="00D008E2" w:rsidP="00D008E2">
      <w:pPr>
        <w:pStyle w:val="a5"/>
        <w:spacing w:after="0"/>
        <w:ind w:left="0"/>
        <w:rPr>
          <w:sz w:val="27"/>
          <w:szCs w:val="27"/>
        </w:rPr>
      </w:pPr>
      <w:r w:rsidRPr="00975A2F">
        <w:rPr>
          <w:sz w:val="27"/>
          <w:szCs w:val="27"/>
        </w:rPr>
        <w:t xml:space="preserve">Глава </w:t>
      </w:r>
      <w:r>
        <w:rPr>
          <w:sz w:val="27"/>
          <w:szCs w:val="27"/>
        </w:rPr>
        <w:t xml:space="preserve">Усть – Ницинского </w:t>
      </w:r>
    </w:p>
    <w:p w:rsidR="00D008E2" w:rsidRPr="00975A2F" w:rsidRDefault="00D008E2" w:rsidP="00D008E2">
      <w:pPr>
        <w:pStyle w:val="a5"/>
        <w:tabs>
          <w:tab w:val="left" w:pos="7752"/>
        </w:tabs>
        <w:spacing w:after="0"/>
        <w:ind w:left="0"/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</w:t>
      </w:r>
      <w:r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>К.Г. Судакова</w:t>
      </w:r>
    </w:p>
    <w:p w:rsidR="00D008E2" w:rsidRDefault="00D008E2" w:rsidP="00D008E2">
      <w:pPr>
        <w:pStyle w:val="a5"/>
      </w:pPr>
    </w:p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/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D008E2" w:rsidRDefault="00D008E2" w:rsidP="00D008E2">
      <w:pPr>
        <w:ind w:left="7080"/>
      </w:pPr>
    </w:p>
    <w:p w:rsidR="00B13B67" w:rsidRPr="00493A52" w:rsidRDefault="00B13B67" w:rsidP="00B13B67">
      <w:pPr>
        <w:pStyle w:val="ConsNormal"/>
        <w:ind w:firstLine="0"/>
        <w:jc w:val="both"/>
        <w:rPr>
          <w:rFonts w:ascii="Times New Roman" w:hAnsi="Times New Roman"/>
        </w:rPr>
      </w:pPr>
    </w:p>
    <w:p w:rsidR="00267B63" w:rsidRDefault="00267B63"/>
    <w:sectPr w:rsidR="0026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4F4"/>
    <w:multiLevelType w:val="multilevel"/>
    <w:tmpl w:val="A4C8332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67"/>
    <w:rsid w:val="00107E19"/>
    <w:rsid w:val="00267B63"/>
    <w:rsid w:val="00B13B67"/>
    <w:rsid w:val="00D0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13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008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00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008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0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13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D008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00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008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0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selo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2015-03-09T13:22:00Z</cp:lastPrinted>
  <dcterms:created xsi:type="dcterms:W3CDTF">2015-03-09T11:16:00Z</dcterms:created>
  <dcterms:modified xsi:type="dcterms:W3CDTF">2015-03-09T13:26:00Z</dcterms:modified>
</cp:coreProperties>
</file>