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45BD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/>
          <w:noProof/>
        </w:rPr>
        <w:drawing>
          <wp:inline distT="0" distB="0" distL="0" distR="0" wp14:anchorId="46CF72F7" wp14:editId="1F7A3A16">
            <wp:extent cx="564515" cy="795020"/>
            <wp:effectExtent l="1905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5322F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14:paraId="51531CB3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14:paraId="7C80E0E1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14:paraId="7740207B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14:paraId="722AFB8D" w14:textId="77777777" w:rsidR="00CE12C8" w:rsidRPr="00865506" w:rsidRDefault="00CE12C8" w:rsidP="00CE12C8">
      <w:pPr>
        <w:pStyle w:val="ConsPlusTitle"/>
        <w:widowControl/>
        <w:rPr>
          <w:rFonts w:ascii="Liberation Serif" w:hAnsi="Liberation Serif"/>
          <w:b w:val="0"/>
          <w:bCs w:val="0"/>
          <w:u w:val="double"/>
        </w:rPr>
      </w:pPr>
      <w:r w:rsidRPr="00865506">
        <w:rPr>
          <w:rFonts w:ascii="Liberation Serif" w:hAnsi="Liberation Serif"/>
          <w:b w:val="0"/>
          <w:bCs w:val="0"/>
          <w:u w:val="double"/>
        </w:rPr>
        <w:t>______________________________________________________        ______________</w:t>
      </w:r>
    </w:p>
    <w:p w14:paraId="76014D93" w14:textId="45264061" w:rsidR="00CE12C8" w:rsidRPr="00865506" w:rsidRDefault="00CE3A94" w:rsidP="00CE12C8">
      <w:pPr>
        <w:pStyle w:val="ConsPlusTitle"/>
        <w:widowControl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12</w:t>
      </w:r>
      <w:bookmarkStart w:id="0" w:name="_GoBack"/>
      <w:bookmarkEnd w:id="0"/>
      <w:r w:rsidR="00CE12C8">
        <w:rPr>
          <w:rFonts w:ascii="Liberation Serif" w:hAnsi="Liberation Serif"/>
          <w:b w:val="0"/>
          <w:bCs w:val="0"/>
        </w:rPr>
        <w:t>.12</w:t>
      </w:r>
      <w:r w:rsidR="00CE12C8" w:rsidRPr="00865506">
        <w:rPr>
          <w:rFonts w:ascii="Liberation Serif" w:hAnsi="Liberation Serif"/>
          <w:b w:val="0"/>
          <w:bCs w:val="0"/>
        </w:rPr>
        <w:t xml:space="preserve">.2022                                                                                                          № </w:t>
      </w:r>
      <w:r>
        <w:rPr>
          <w:rFonts w:ascii="Liberation Serif" w:hAnsi="Liberation Serif"/>
          <w:b w:val="0"/>
          <w:bCs w:val="0"/>
        </w:rPr>
        <w:t>280</w:t>
      </w:r>
      <w:r w:rsidR="00CE12C8" w:rsidRPr="00865506">
        <w:rPr>
          <w:rFonts w:ascii="Liberation Serif" w:hAnsi="Liberation Serif"/>
          <w:b w:val="0"/>
          <w:bCs w:val="0"/>
        </w:rPr>
        <w:t>-НПА</w:t>
      </w:r>
    </w:p>
    <w:p w14:paraId="2B09FC43" w14:textId="77777777" w:rsidR="00CE12C8" w:rsidRPr="00865506" w:rsidRDefault="00CE12C8" w:rsidP="00CE12C8">
      <w:pPr>
        <w:pStyle w:val="ConsPlusTitle"/>
        <w:widowControl/>
        <w:jc w:val="center"/>
        <w:rPr>
          <w:rFonts w:ascii="Liberation Serif" w:hAnsi="Liberation Serif"/>
          <w:b w:val="0"/>
          <w:bCs w:val="0"/>
        </w:rPr>
      </w:pPr>
      <w:r w:rsidRPr="00865506">
        <w:rPr>
          <w:rFonts w:ascii="Liberation Serif" w:hAnsi="Liberation Serif"/>
          <w:b w:val="0"/>
          <w:bCs w:val="0"/>
        </w:rPr>
        <w:t>с. Усть – Ницинское</w:t>
      </w:r>
    </w:p>
    <w:p w14:paraId="391F538F" w14:textId="77777777" w:rsidR="00CE12C8" w:rsidRPr="00865506" w:rsidRDefault="00CE12C8" w:rsidP="00CE12C8">
      <w:pPr>
        <w:pStyle w:val="ConsPlusNormal"/>
        <w:tabs>
          <w:tab w:val="left" w:pos="8340"/>
        </w:tabs>
        <w:rPr>
          <w:rFonts w:ascii="Liberation Serif" w:hAnsi="Liberation Serif"/>
          <w:sz w:val="28"/>
        </w:rPr>
      </w:pPr>
      <w:r w:rsidRPr="00865506">
        <w:rPr>
          <w:rFonts w:ascii="Liberation Serif" w:hAnsi="Liberation Serif"/>
          <w:sz w:val="28"/>
        </w:rPr>
        <w:tab/>
        <w:t xml:space="preserve">   </w:t>
      </w:r>
    </w:p>
    <w:p w14:paraId="01D557CA" w14:textId="77777777" w:rsidR="00CE12C8" w:rsidRPr="00865506" w:rsidRDefault="00CE12C8" w:rsidP="00CE12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iCs/>
          <w:sz w:val="28"/>
          <w:szCs w:val="28"/>
        </w:rPr>
        <w:t>Об утверждении</w:t>
      </w:r>
      <w:r w:rsidRPr="00865506">
        <w:rPr>
          <w:rFonts w:ascii="Liberation Serif" w:hAnsi="Liberation Serif"/>
          <w:b/>
          <w:i/>
          <w:sz w:val="28"/>
          <w:szCs w:val="28"/>
        </w:rPr>
        <w:t xml:space="preserve"> Административного регламента</w:t>
      </w:r>
    </w:p>
    <w:p w14:paraId="709594C1" w14:textId="77777777" w:rsidR="00CE12C8" w:rsidRPr="00865506" w:rsidRDefault="00CE12C8" w:rsidP="00CE12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sz w:val="28"/>
          <w:szCs w:val="28"/>
        </w:rPr>
        <w:t>предоставления муниципальной услуги</w:t>
      </w:r>
    </w:p>
    <w:p w14:paraId="3578AF0C" w14:textId="43C5BC95" w:rsidR="00CE12C8" w:rsidRPr="00CE12C8" w:rsidRDefault="00CE12C8" w:rsidP="00CE12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sz w:val="28"/>
          <w:szCs w:val="28"/>
        </w:rPr>
        <w:t>«</w:t>
      </w:r>
      <w:r w:rsidRPr="00CE12C8">
        <w:rPr>
          <w:rFonts w:ascii="Liberation Serif" w:eastAsia="Calibri" w:hAnsi="Liberation Serif" w:cs="Liberation Serif"/>
          <w:b/>
          <w:i/>
          <w:sz w:val="28"/>
          <w:szCs w:val="28"/>
        </w:rPr>
        <w:t>Выдача разрешения на ввод объекта в эксплуатацию</w:t>
      </w:r>
      <w:r w:rsidRPr="00CE12C8">
        <w:rPr>
          <w:rFonts w:ascii="Liberation Serif" w:hAnsi="Liberation Serif"/>
          <w:b/>
          <w:i/>
          <w:sz w:val="28"/>
          <w:szCs w:val="28"/>
        </w:rPr>
        <w:t>»</w:t>
      </w:r>
    </w:p>
    <w:p w14:paraId="71E01E39" w14:textId="77777777" w:rsidR="00CE12C8" w:rsidRPr="00CE12C8" w:rsidRDefault="00CE12C8" w:rsidP="00CE12C8">
      <w:pPr>
        <w:shd w:val="clear" w:color="auto" w:fill="FFFFFF"/>
        <w:jc w:val="both"/>
        <w:rPr>
          <w:rFonts w:ascii="Liberation Serif" w:hAnsi="Liberation Serif"/>
          <w:b/>
          <w:i/>
          <w:iCs/>
          <w:sz w:val="28"/>
          <w:szCs w:val="28"/>
        </w:rPr>
      </w:pPr>
    </w:p>
    <w:p w14:paraId="3DF459C2" w14:textId="77777777" w:rsidR="00CE12C8" w:rsidRPr="00865506" w:rsidRDefault="00CE12C8" w:rsidP="00CE12C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>В  целях реализации положений Градостроительного кодекса Российской Федерации, на основании Федерального закона от 06 октября 2003 г. № 131-ФЗ «Об общих принципах организации местного самоуправления в Российской Федерации»,  в соответствии с Федеральным законом от 27 июля 2010 года № 210-ФЗ «Об организации предоставления государственных и муниципальных услуг», Уставом Усть-Ницинского сельского поселения</w:t>
      </w:r>
    </w:p>
    <w:p w14:paraId="62243447" w14:textId="77777777" w:rsidR="00CE12C8" w:rsidRPr="00865506" w:rsidRDefault="00CE12C8" w:rsidP="00CE12C8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14:paraId="21F6689A" w14:textId="77777777" w:rsidR="00CE12C8" w:rsidRPr="00865506" w:rsidRDefault="00CE12C8" w:rsidP="00CE12C8">
      <w:pPr>
        <w:jc w:val="both"/>
        <w:rPr>
          <w:rFonts w:ascii="Liberation Serif" w:hAnsi="Liberation Serif"/>
          <w:b/>
          <w:sz w:val="28"/>
          <w:szCs w:val="28"/>
        </w:rPr>
      </w:pPr>
      <w:r w:rsidRPr="00865506">
        <w:rPr>
          <w:rFonts w:ascii="Liberation Serif" w:hAnsi="Liberation Serif"/>
          <w:b/>
          <w:sz w:val="28"/>
          <w:szCs w:val="28"/>
        </w:rPr>
        <w:t>ПОСТАНОВЛЯЮ:</w:t>
      </w:r>
    </w:p>
    <w:p w14:paraId="0517A980" w14:textId="56565104" w:rsidR="00CE12C8" w:rsidRPr="00865506" w:rsidRDefault="00CE12C8" w:rsidP="00CE12C8">
      <w:pPr>
        <w:jc w:val="both"/>
        <w:rPr>
          <w:rFonts w:ascii="Liberation Serif" w:hAnsi="Liberation Serif"/>
          <w:b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1. Утвердить Административный регламент  предоставления муниципальной услуги «</w:t>
      </w:r>
      <w:r w:rsidRPr="00E027A4">
        <w:rPr>
          <w:rFonts w:ascii="Liberation Serif" w:eastAsia="Calibri" w:hAnsi="Liberation Serif"/>
          <w:sz w:val="28"/>
          <w:szCs w:val="28"/>
        </w:rPr>
        <w:t xml:space="preserve">Выдача </w:t>
      </w:r>
      <w:r w:rsidR="00E027A4" w:rsidRPr="00E027A4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E027A4">
        <w:rPr>
          <w:rFonts w:ascii="Liberation Serif" w:eastAsia="Calibri" w:hAnsi="Liberation Serif" w:cs="Liberation Serif"/>
          <w:sz w:val="28"/>
          <w:szCs w:val="28"/>
        </w:rPr>
        <w:t>»</w:t>
      </w:r>
      <w:r w:rsidR="00E027A4" w:rsidRPr="00865506">
        <w:rPr>
          <w:rFonts w:ascii="Liberation Serif" w:eastAsia="Calibri" w:hAnsi="Liberation Serif"/>
          <w:sz w:val="28"/>
          <w:szCs w:val="28"/>
        </w:rPr>
        <w:t xml:space="preserve"> </w:t>
      </w:r>
      <w:r w:rsidRPr="00865506">
        <w:rPr>
          <w:rFonts w:ascii="Liberation Serif" w:hAnsi="Liberation Serif"/>
          <w:sz w:val="28"/>
          <w:szCs w:val="28"/>
        </w:rPr>
        <w:t>(прилагается).</w:t>
      </w:r>
    </w:p>
    <w:p w14:paraId="77CE46E6" w14:textId="77777777" w:rsidR="00CE12C8" w:rsidRDefault="00CE12C8" w:rsidP="00CE12C8">
      <w:pPr>
        <w:pStyle w:val="af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2. Признать утратившим силу </w:t>
      </w:r>
    </w:p>
    <w:p w14:paraId="6506E83E" w14:textId="77777777" w:rsidR="00E027A4" w:rsidRPr="00E027A4" w:rsidRDefault="00CE12C8" w:rsidP="00E027A4">
      <w:pPr>
        <w:pStyle w:val="ConsPlusTitle"/>
        <w:jc w:val="both"/>
        <w:rPr>
          <w:rFonts w:ascii="Liberation Serif" w:hAnsi="Liberation Serif"/>
          <w:b w:val="0"/>
        </w:rPr>
      </w:pPr>
      <w:r w:rsidRPr="00E027A4">
        <w:rPr>
          <w:rFonts w:ascii="Liberation Serif" w:hAnsi="Liberation Serif"/>
          <w:b w:val="0"/>
        </w:rPr>
        <w:t>- постановление администрации Усть-Ници</w:t>
      </w:r>
      <w:r w:rsidR="00E027A4" w:rsidRPr="00E027A4">
        <w:rPr>
          <w:rFonts w:ascii="Liberation Serif" w:hAnsi="Liberation Serif"/>
          <w:b w:val="0"/>
        </w:rPr>
        <w:t>нского сельского поселения от 28.11.2019 № 246-НПА</w:t>
      </w:r>
      <w:r w:rsidRPr="00E027A4">
        <w:rPr>
          <w:rFonts w:ascii="Liberation Serif" w:hAnsi="Liberation Serif"/>
          <w:b w:val="0"/>
        </w:rPr>
        <w:t xml:space="preserve"> «</w:t>
      </w:r>
      <w:r w:rsidR="00E027A4" w:rsidRPr="00E027A4">
        <w:rPr>
          <w:rFonts w:ascii="Liberation Serif" w:hAnsi="Liberation Serif"/>
          <w:b w:val="0"/>
        </w:rPr>
        <w:t>Об утверждении Административного регламента</w:t>
      </w:r>
    </w:p>
    <w:p w14:paraId="3F82D69F" w14:textId="0C8D7160" w:rsidR="00CE12C8" w:rsidRDefault="00E027A4" w:rsidP="00E027A4">
      <w:pPr>
        <w:pStyle w:val="ConsPlusTitle"/>
        <w:jc w:val="both"/>
        <w:rPr>
          <w:rFonts w:ascii="Liberation Serif" w:hAnsi="Liberation Serif"/>
        </w:rPr>
      </w:pPr>
      <w:r w:rsidRPr="00E027A4">
        <w:rPr>
          <w:rFonts w:ascii="Liberation Serif" w:hAnsi="Liberation Serif"/>
          <w:b w:val="0"/>
        </w:rPr>
        <w:t xml:space="preserve"> предоставления  муниципальной услуги «Предоставление разрешения</w:t>
      </w:r>
      <w:r>
        <w:rPr>
          <w:rFonts w:ascii="Liberation Serif" w:hAnsi="Liberation Serif"/>
          <w:b w:val="0"/>
        </w:rPr>
        <w:t xml:space="preserve"> на ввод объекта в эксплуатации»</w:t>
      </w:r>
      <w:r w:rsidR="00CE12C8" w:rsidRPr="00E027A4">
        <w:rPr>
          <w:rFonts w:ascii="Liberation Serif" w:hAnsi="Liberation Serif"/>
          <w:b w:val="0"/>
        </w:rPr>
        <w:t>;</w:t>
      </w:r>
    </w:p>
    <w:p w14:paraId="19706F5A" w14:textId="3BB30565" w:rsidR="00CE12C8" w:rsidRDefault="00CE12C8" w:rsidP="00E027A4">
      <w:pPr>
        <w:jc w:val="both"/>
        <w:rPr>
          <w:rFonts w:ascii="Liberation Serif" w:hAnsi="Liberation Serif"/>
          <w:b/>
        </w:rPr>
      </w:pPr>
      <w:r w:rsidRPr="00E027A4">
        <w:rPr>
          <w:rFonts w:ascii="Liberation Serif" w:hAnsi="Liberation Serif"/>
          <w:sz w:val="28"/>
          <w:szCs w:val="28"/>
        </w:rPr>
        <w:t xml:space="preserve">- постановление администрации Усть-Ницинского сельского поселения от </w:t>
      </w:r>
      <w:r w:rsidR="00E027A4" w:rsidRPr="00E027A4">
        <w:rPr>
          <w:rFonts w:ascii="Liberation Serif" w:hAnsi="Liberation Serif"/>
          <w:bCs/>
          <w:sz w:val="28"/>
          <w:szCs w:val="28"/>
        </w:rPr>
        <w:t>17.04.2020  №  76</w:t>
      </w:r>
      <w:r w:rsidRPr="00E027A4">
        <w:rPr>
          <w:rFonts w:ascii="Liberation Serif" w:hAnsi="Liberation Serif"/>
          <w:bCs/>
          <w:sz w:val="28"/>
          <w:szCs w:val="28"/>
        </w:rPr>
        <w:t>-НПА «</w:t>
      </w:r>
      <w:r w:rsidR="00E027A4" w:rsidRPr="00E027A4">
        <w:rPr>
          <w:rFonts w:ascii="Liberation Serif" w:hAnsi="Liberation Serif"/>
          <w:iCs/>
          <w:sz w:val="28"/>
          <w:szCs w:val="28"/>
        </w:rPr>
        <w:t xml:space="preserve">О внесении изменений в </w:t>
      </w:r>
      <w:r w:rsidR="00E027A4" w:rsidRPr="00E027A4">
        <w:rPr>
          <w:rFonts w:ascii="Liberation Serif" w:hAnsi="Liberation Serif"/>
          <w:sz w:val="28"/>
          <w:szCs w:val="28"/>
        </w:rPr>
        <w:t xml:space="preserve"> отдельные   Административные  регламенты предоставления муниципальных  услуг </w:t>
      </w:r>
      <w:r w:rsidRPr="00E027A4">
        <w:rPr>
          <w:rFonts w:ascii="Liberation Serif" w:hAnsi="Liberation Serif"/>
          <w:sz w:val="28"/>
          <w:szCs w:val="28"/>
        </w:rPr>
        <w:t>»</w:t>
      </w:r>
      <w:r w:rsidR="00E027A4" w:rsidRPr="00E027A4">
        <w:rPr>
          <w:rFonts w:ascii="Liberation Serif" w:hAnsi="Liberation Serif"/>
          <w:sz w:val="28"/>
          <w:szCs w:val="28"/>
        </w:rPr>
        <w:t>.</w:t>
      </w:r>
    </w:p>
    <w:p w14:paraId="1C112DE0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</w:t>
      </w:r>
      <w:r w:rsidRPr="00865506">
        <w:rPr>
          <w:rFonts w:ascii="Liberation Serif" w:hAnsi="Liberation Serif"/>
          <w:color w:val="000000"/>
          <w:sz w:val="28"/>
          <w:szCs w:val="28"/>
        </w:rPr>
        <w:t>3. Опубликовать настоящее  постановление в</w:t>
      </w:r>
      <w:r w:rsidRPr="00865506">
        <w:rPr>
          <w:rFonts w:ascii="Liberation Serif" w:hAnsi="Liberation Serif"/>
          <w:sz w:val="28"/>
          <w:szCs w:val="28"/>
        </w:rPr>
        <w:t xml:space="preserve">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hyperlink r:id="rId10" w:history="1">
        <w:r w:rsidRPr="00865506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865506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Pr="00865506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865506">
        <w:rPr>
          <w:rFonts w:ascii="Liberation Serif" w:hAnsi="Liberation Serif"/>
          <w:sz w:val="28"/>
          <w:szCs w:val="28"/>
        </w:rPr>
        <w:t>.</w:t>
      </w:r>
    </w:p>
    <w:p w14:paraId="5A19BBE5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 4. </w:t>
      </w:r>
      <w:proofErr w:type="gramStart"/>
      <w:r w:rsidRPr="0086550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6550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14:paraId="284A3202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</w:p>
    <w:p w14:paraId="416D4D32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</w:p>
    <w:p w14:paraId="2359FD4F" w14:textId="77777777" w:rsidR="00CE12C8" w:rsidRPr="00865506" w:rsidRDefault="00CE12C8" w:rsidP="00CE12C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4E57908C" w14:textId="77777777" w:rsidR="00CE12C8" w:rsidRPr="00865506" w:rsidRDefault="00CE12C8" w:rsidP="00CE12C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65506">
        <w:rPr>
          <w:rFonts w:ascii="Liberation Serif" w:hAnsi="Liberation Serif" w:cs="Times New Roman"/>
          <w:sz w:val="28"/>
          <w:szCs w:val="28"/>
        </w:rPr>
        <w:t xml:space="preserve">Глава Усть – Ницинского                                                   </w:t>
      </w:r>
    </w:p>
    <w:p w14:paraId="10512454" w14:textId="77777777" w:rsidR="00CE12C8" w:rsidRPr="00865506" w:rsidRDefault="00CE12C8" w:rsidP="00CE12C8">
      <w:pPr>
        <w:pStyle w:val="ConsPlusNormal"/>
        <w:tabs>
          <w:tab w:val="left" w:pos="73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65506">
        <w:rPr>
          <w:rFonts w:ascii="Liberation Serif" w:hAnsi="Liberation Serif" w:cs="Times New Roman"/>
          <w:sz w:val="28"/>
          <w:szCs w:val="28"/>
        </w:rPr>
        <w:t xml:space="preserve">сельского поселения                                                           </w:t>
      </w:r>
      <w:r w:rsidRPr="00865506">
        <w:rPr>
          <w:rFonts w:ascii="Liberation Serif" w:hAnsi="Liberation Serif" w:cs="Times New Roman"/>
          <w:sz w:val="28"/>
          <w:szCs w:val="28"/>
        </w:rPr>
        <w:tab/>
        <w:t xml:space="preserve">                    А.С. Лукин</w:t>
      </w:r>
    </w:p>
    <w:p w14:paraId="75188832" w14:textId="77777777" w:rsidR="00E027A4" w:rsidRDefault="00CE12C8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br w:type="page"/>
      </w:r>
    </w:p>
    <w:p w14:paraId="432CF490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lastRenderedPageBreak/>
        <w:t>Приложение</w:t>
      </w:r>
    </w:p>
    <w:p w14:paraId="2EAF02CB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УТВЕРЖДЕН </w:t>
      </w:r>
    </w:p>
    <w:p w14:paraId="0B0AEE5B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>постановлением администрации</w:t>
      </w:r>
    </w:p>
    <w:p w14:paraId="3D66CCE9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 Усть-Ницинского сельского поселения</w:t>
      </w:r>
    </w:p>
    <w:p w14:paraId="2BCFD4CC" w14:textId="7B584937" w:rsidR="00E027A4" w:rsidRPr="00CD04E1" w:rsidRDefault="00CE3A9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12.12.2022 № 280</w:t>
      </w:r>
      <w:r w:rsidR="00E027A4" w:rsidRPr="00CD04E1">
        <w:rPr>
          <w:rFonts w:ascii="Liberation Serif" w:hAnsi="Liberation Serif" w:cs="Liberation Serif"/>
        </w:rPr>
        <w:t>-НПА</w:t>
      </w:r>
    </w:p>
    <w:p w14:paraId="0089BA4C" w14:textId="77777777" w:rsidR="00E027A4" w:rsidRDefault="00E027A4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77D694C1" w14:textId="77777777" w:rsidR="00E027A4" w:rsidRDefault="00C6696F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E027A4">
        <w:rPr>
          <w:rFonts w:ascii="Liberation Serif" w:hAnsi="Liberation Serif" w:cs="Liberation Serif"/>
          <w:b/>
          <w:i/>
          <w:sz w:val="28"/>
          <w:szCs w:val="28"/>
        </w:rPr>
        <w:t>Административный</w:t>
      </w:r>
      <w:r w:rsidR="00D41BA1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</w:p>
    <w:p w14:paraId="1FE932E2" w14:textId="77777777" w:rsidR="00E027A4" w:rsidRDefault="00D41BA1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</w:t>
      </w:r>
      <w:r w:rsidR="002E5E69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="002E5E69" w:rsidRPr="00E027A4">
        <w:rPr>
          <w:rFonts w:ascii="Liberation Serif" w:hAnsi="Liberation Serif" w:cs="Liberation Serif"/>
          <w:b/>
          <w:i/>
          <w:sz w:val="28"/>
          <w:szCs w:val="28"/>
        </w:rPr>
        <w:t>услуг</w:t>
      </w:r>
      <w:r w:rsidR="00000AE1" w:rsidRPr="00E027A4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2E5E69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0F430245" w14:textId="5051D102" w:rsidR="00000AE1" w:rsidRPr="00E027A4" w:rsidRDefault="00000AE1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027A4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«Выдача </w:t>
      </w:r>
      <w:r w:rsidR="00A024BA" w:rsidRPr="00E027A4">
        <w:rPr>
          <w:rFonts w:ascii="Liberation Serif" w:eastAsia="Calibri" w:hAnsi="Liberation Serif" w:cs="Liberation Serif"/>
          <w:b/>
          <w:i/>
          <w:sz w:val="28"/>
          <w:szCs w:val="28"/>
        </w:rPr>
        <w:t>разрешения на ввод объекта в эксплуатацию</w:t>
      </w:r>
      <w:r w:rsidRPr="00E027A4">
        <w:rPr>
          <w:rFonts w:ascii="Liberation Serif" w:hAnsi="Liberation Serif" w:cs="Liberation Serif"/>
          <w:i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FDD7201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0908C3D1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также выполнения инженерных изысканий, подготовки</w:t>
      </w:r>
      <w:proofErr w:type="gramEnd"/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1698A465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32691AB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ногофункциональном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36B2D1BD" w:rsidR="00BA17A3" w:rsidRPr="000E7006" w:rsidRDefault="00BA17A3" w:rsidP="000E700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0E7006" w:rsidRPr="000E7006">
        <w:t xml:space="preserve"> </w:t>
      </w:r>
      <w:hyperlink r:id="rId11" w:history="1">
        <w:r w:rsidR="00C75C1B" w:rsidRPr="00436294">
          <w:rPr>
            <w:rStyle w:val="aa"/>
            <w:sz w:val="28"/>
            <w:szCs w:val="28"/>
            <w:lang w:val="en-US"/>
          </w:rPr>
          <w:t>http</w:t>
        </w:r>
        <w:r w:rsidR="00C75C1B" w:rsidRPr="00436294">
          <w:rPr>
            <w:rStyle w:val="aa"/>
            <w:sz w:val="28"/>
            <w:szCs w:val="28"/>
          </w:rPr>
          <w:t>://усть-ницинское.рф</w:t>
        </w:r>
      </w:hyperlink>
      <w:r w:rsidR="00C75C1B">
        <w:rPr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являющейся государственной информационной системой обеспечения градостроительной деятельности Свердловской </w:t>
      </w:r>
      <w:proofErr w:type="gramStart"/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</w:t>
      </w:r>
      <w:proofErr w:type="gramEnd"/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0230723E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5C64255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поселения,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3C6DBA3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должностное лицо</w:t>
      </w:r>
      <w:r w:rsidR="004D60FF" w:rsidRPr="004D60F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BBFD07D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1592A782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E250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14:paraId="6A6AD3F2" w14:textId="0A3716A5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На официальном сайте</w:t>
      </w:r>
      <w:r w:rsidR="004D60FF" w:rsidRPr="004D60F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75C3C9FB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1EDEF7E1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5AABB68" w:rsidR="00BA17A3" w:rsidRPr="00C771DA" w:rsidRDefault="00BA17A3" w:rsidP="004D60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</w:p>
    <w:p w14:paraId="3D5254FE" w14:textId="22599210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1535F2D8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1236AB69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 (в случае, установленном в пункте 5 части 2.2 статьи</w:t>
      </w:r>
      <w:proofErr w:type="gramEnd"/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0524FFCD" w:rsidR="00D71279" w:rsidRPr="00C771DA" w:rsidRDefault="004E2E70" w:rsidP="004D60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 Слободо-Туринского муни</w:t>
      </w:r>
      <w:r w:rsidR="00C75C1B">
        <w:rPr>
          <w:rFonts w:ascii="Liberation Serif" w:hAnsi="Liberation Serif" w:cs="Liberation Serif"/>
          <w:color w:val="000000"/>
          <w:sz w:val="28"/>
          <w:szCs w:val="28"/>
        </w:rPr>
        <w:t>ци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пального района Свердловской области.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proofErr w:type="spellStart"/>
      <w:r w:rsidR="00583238" w:rsidRPr="00C771DA">
        <w:rPr>
          <w:rFonts w:ascii="Liberation Serif" w:hAnsi="Liberation Serif" w:cs="Liberation Serif"/>
          <w:sz w:val="28"/>
          <w:szCs w:val="28"/>
        </w:rPr>
        <w:t>ГЖиСН</w:t>
      </w:r>
      <w:proofErr w:type="spellEnd"/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C07CD7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="00C07CD7" w:rsidRPr="00C771DA">
        <w:rPr>
          <w:rFonts w:ascii="Liberation Serif" w:hAnsi="Liberation Serif" w:cs="Liberation Serif"/>
          <w:sz w:val="28"/>
          <w:szCs w:val="28"/>
        </w:rPr>
        <w:t>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6A4AFF" w:rsidRPr="00C771DA">
        <w:rPr>
          <w:rFonts w:ascii="Liberation Serif" w:hAnsi="Liberation Serif" w:cs="Liberation Serif"/>
          <w:sz w:val="28"/>
          <w:szCs w:val="28"/>
        </w:rPr>
        <w:t>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486DE8AD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муниципальных услуг, утвержденный 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Усть-Ницинского сельского поселения</w:t>
      </w:r>
      <w:proofErr w:type="gramEnd"/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2019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г.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165 «О внесении изменений в Перечень муниципальных услуг, представляемых администрацией Усть-Ницинского сельского поселения, муниципальными учреждениями, предприятиями 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Усть-Ницинского сельского поселения, утвержденный решением Думы Усть-Ницинского сельского поселения от 27.02.2019 г. №113</w:t>
      </w:r>
      <w:r w:rsidR="00A66EB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C75C1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01A1CD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59C19E98"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proofErr w:type="gramEnd"/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C771DA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3238E25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32B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D32BE3">
        <w:rPr>
          <w:rFonts w:ascii="Liberation Serif" w:eastAsiaTheme="minorHAnsi" w:hAnsi="Liberation Serif" w:cs="Liberation Serif"/>
          <w:sz w:val="28"/>
          <w:szCs w:val="28"/>
        </w:rPr>
        <w:t>www.усть-ницинское</w:t>
      </w:r>
      <w:proofErr w:type="gramStart"/>
      <w:r w:rsidR="00D32BE3">
        <w:rPr>
          <w:rFonts w:ascii="Liberation Serif" w:eastAsiaTheme="minorHAnsi" w:hAnsi="Liberation Serif" w:cs="Liberation Serif"/>
          <w:sz w:val="28"/>
          <w:szCs w:val="28"/>
        </w:rPr>
        <w:t>.р</w:t>
      </w:r>
      <w:proofErr w:type="gramEnd"/>
      <w:r w:rsidR="00D32BE3">
        <w:rPr>
          <w:rFonts w:ascii="Liberation Serif" w:eastAsiaTheme="minorHAnsi" w:hAnsi="Liberation Serif" w:cs="Liberation Serif"/>
          <w:sz w:val="28"/>
          <w:szCs w:val="28"/>
        </w:rPr>
        <w:t>ф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</w:rPr>
          <w:t>://</w:t>
        </w:r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gosuslugi</w:t>
        </w:r>
        <w:proofErr w:type="spellEnd"/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D32BE3" w:rsidRPr="00D32BE3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A2EF515" w:rsidR="006843CC" w:rsidRPr="00C771DA" w:rsidRDefault="00D32BE3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43E32EF1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1C39334" w:rsidR="00E270CC" w:rsidRPr="00C771DA" w:rsidRDefault="00126FF6" w:rsidP="00F5530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</w:p>
    <w:p w14:paraId="011FBF09" w14:textId="107C98F5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</w:t>
      </w:r>
      <w:proofErr w:type="gramEnd"/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1DED9EF5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</w:t>
      </w:r>
      <w:proofErr w:type="gramEnd"/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D32B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</w:t>
      </w:r>
      <w:proofErr w:type="gramEnd"/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</w:t>
      </w:r>
      <w:proofErr w:type="gramEnd"/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</w:t>
      </w:r>
      <w:proofErr w:type="gramEnd"/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14:paraId="217AAB70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9) документ, подтверждающий заключение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4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  <w:proofErr w:type="gramEnd"/>
    </w:p>
    <w:p w14:paraId="477AB0CB" w14:textId="2AA4308F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редставитель представляет в</w:t>
      </w:r>
      <w:r w:rsidR="004F20A8" w:rsidRPr="004F20A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0A8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муниципальных услуг в электронной форме, которая создается и проверяется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AD12710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4F20A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6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37230ABA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</w:t>
      </w:r>
      <w:proofErr w:type="gramStart"/>
      <w:r w:rsidR="00F5530D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F55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961265B"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496F94A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и органам местного самоуправления </w:t>
      </w: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</w:t>
      </w:r>
      <w:proofErr w:type="gramEnd"/>
      <w:r w:rsidR="00686E2D">
        <w:rPr>
          <w:rFonts w:ascii="Liberation Serif" w:hAnsi="Liberation Serif" w:cs="Liberation Serif"/>
          <w:sz w:val="28"/>
          <w:szCs w:val="28"/>
        </w:rPr>
        <w:t xml:space="preserve">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с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  <w:proofErr w:type="gramEnd"/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2FACEEB3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4CFD47A" w:rsidR="00D664FA" w:rsidRPr="00C771DA" w:rsidRDefault="00D664FA" w:rsidP="00F5530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174CAC7A" w14:textId="656920AD" w:rsidR="00D664FA" w:rsidRPr="00C771DA" w:rsidRDefault="00D664FA" w:rsidP="00F5530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63D12836" w:rsidR="003A74B5" w:rsidRPr="00755DB1" w:rsidRDefault="006322C7" w:rsidP="00F553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поселения.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hyperlink r:id="rId21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hyperlink r:id="rId2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C771D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9120376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AA6EDB9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48AAA93C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6A25F00B" w:rsidR="00B6211F" w:rsidRPr="00755DB1" w:rsidRDefault="004E2ECB" w:rsidP="00292F6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</w:t>
      </w:r>
      <w:r w:rsidR="00B6211F" w:rsidRPr="00755DB1">
        <w:rPr>
          <w:rFonts w:ascii="Liberation Serif" w:hAnsi="Liberation Serif" w:cs="Liberation Serif"/>
          <w:sz w:val="28"/>
          <w:szCs w:val="28"/>
        </w:rPr>
        <w:lastRenderedPageBreak/>
        <w:t xml:space="preserve">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  <w:proofErr w:type="gramEnd"/>
    </w:p>
    <w:p w14:paraId="01F1D1A5" w14:textId="0610787B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</w:t>
      </w:r>
      <w:proofErr w:type="gramEnd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9323E3" w14:textId="17B83B62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CAE33D" w14:textId="5B784D5B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3C79F2" w14:textId="77777777" w:rsidR="002C723E" w:rsidRPr="00C771DA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AB4A5CE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</w:t>
      </w:r>
      <w:proofErr w:type="spellStart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и к муниципальной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proofErr w:type="gramStart"/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4C8CF4F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4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</w:t>
      </w: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C771DA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14B76129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292F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3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F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1 раз, при приеме заявления 1 раз, при получении результата 1 раз. 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</w:t>
      </w:r>
      <w:r w:rsidR="00292F62">
        <w:rPr>
          <w:rFonts w:ascii="Liberation Serif" w:eastAsia="Calibri" w:hAnsi="Liberation Serif" w:cs="Liberation Serif"/>
          <w:sz w:val="28"/>
          <w:szCs w:val="28"/>
          <w:lang w:eastAsia="en-US"/>
        </w:rPr>
        <w:t>слуги, не должно превышать 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65F4AA36"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7C90A300" w:rsidR="000C361B" w:rsidRPr="00C771DA" w:rsidRDefault="006322C7" w:rsidP="00292F6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поселения.</w:t>
      </w:r>
    </w:p>
    <w:p w14:paraId="08CE6382" w14:textId="00036839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3F65E191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</w:t>
      </w:r>
      <w:proofErr w:type="gramStart"/>
      <w:r w:rsidR="00292F62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аявителю на основании его устного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0D6E5791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</w:t>
      </w:r>
      <w:proofErr w:type="gramStart"/>
      <w:r w:rsidR="00292F62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55DB1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и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7B14CEE0"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03F0E2F0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принять меры по их устранению. В случае если Заявитель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3A5F01D8" w:rsidR="00274E9B" w:rsidRPr="00C771DA" w:rsidRDefault="00274E9B" w:rsidP="000B78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0513458E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</w:t>
      </w:r>
      <w:r w:rsidR="00C75C1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Ницинского сельского поселения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C75C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E81A44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01774088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направляются курьерской доставкой в Многофункциональный центр и выдаются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специалистом указанного учреждения. </w:t>
      </w:r>
    </w:p>
    <w:p w14:paraId="0F164CCA" w14:textId="71F9D0BE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08077FA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F618C0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</w:t>
      </w:r>
      <w:proofErr w:type="gramEnd"/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формируется и направляется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</w:t>
      </w:r>
      <w:hyperlink r:id="rId25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C9F6C5B" w:rsidR="00A922AF" w:rsidRPr="00C771DA" w:rsidRDefault="00A922AF" w:rsidP="000B7882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формируется в соответствии с требованиями </w:t>
      </w:r>
      <w:hyperlink r:id="rId26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0D7A38F1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D7BEF99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67D8DD38" w14:textId="66683755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7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</w:t>
      </w:r>
      <w:proofErr w:type="gramStart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</w:t>
      </w:r>
      <w:proofErr w:type="gramEnd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46DCD06F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771DA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proofErr w:type="gramEnd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>Российской Федерации от 19.02.2015 № 117/</w:t>
      </w:r>
      <w:proofErr w:type="spellStart"/>
      <w:proofErr w:type="gram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proofErr w:type="gram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70BE4F16" w:rsidR="00AE57C5" w:rsidRPr="00755DB1" w:rsidRDefault="00AE57C5" w:rsidP="000B78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172F0707" w14:textId="2F4B03DF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0B788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Усть-Ницинского сельского поселения.</w:t>
      </w:r>
    </w:p>
    <w:p w14:paraId="4F9B8436" w14:textId="171FA667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5BD59CCA"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  <w:proofErr w:type="gramEnd"/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5C9F136C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</w:t>
      </w:r>
      <w:r w:rsidR="000B7882" w:rsidRPr="000B78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2224A0C7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619D5DB2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</w:t>
      </w:r>
      <w:r w:rsidR="000B7882" w:rsidRPr="000B78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</w:t>
      </w:r>
      <w:proofErr w:type="gramStart"/>
      <w:r w:rsidR="00F2084B" w:rsidRPr="00C771DA">
        <w:rPr>
          <w:rFonts w:ascii="Liberation Serif" w:hAnsi="Liberation Serif" w:cs="Liberation Serif"/>
          <w:sz w:val="28"/>
          <w:szCs w:val="28"/>
        </w:rPr>
        <w:t>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</w:t>
      </w:r>
      <w:r w:rsidR="000B7882" w:rsidRPr="000B78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Администрацией Усть-Ницинского сельского поселения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</w:t>
      </w:r>
      <w:proofErr w:type="gramEnd"/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3F155629" w:rsidR="00514F7B" w:rsidRPr="00C771DA" w:rsidRDefault="00F2084B" w:rsidP="000B78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поселения.</w:t>
      </w:r>
    </w:p>
    <w:p w14:paraId="451610D2" w14:textId="11E111AB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14:paraId="7A90153D" w14:textId="79D78EE3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14:paraId="02FD4858" w14:textId="00FD1E01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деятельности, сведений, документов, материалов, указанных в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1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  <w:proofErr w:type="gramEnd"/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2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3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126E64C6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79002BB1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6BEBD4D5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proofErr w:type="gramStart"/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74AABA69"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1FFCC71D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6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03DA02F6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="006D15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выдавше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proofErr w:type="gramEnd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</w:t>
      </w:r>
      <w:proofErr w:type="gramStart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 отказе во внесении изменений в разрешение на ввод объекта в эксплуатацию</w:t>
      </w:r>
      <w:proofErr w:type="gramEnd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</w:t>
      </w:r>
      <w:proofErr w:type="gramEnd"/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3D10F99C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01D43AB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Администрацию Усть-Ницинского сельского поселения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14:paraId="3175546B" w14:textId="68971AF0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7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7"/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</w:t>
      </w:r>
      <w:proofErr w:type="gramStart"/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proofErr w:type="gramEnd"/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E5016A2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lastRenderedPageBreak/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01C40D2D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>порядке.</w:t>
      </w:r>
      <w:proofErr w:type="gramEnd"/>
    </w:p>
    <w:p w14:paraId="1F1DD98C" w14:textId="136E3534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6D15A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proofErr w:type="gramStart"/>
      <w:r w:rsidR="00E040EB" w:rsidRPr="00C771DA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_________ № ______).</w:t>
      </w:r>
    </w:p>
    <w:p w14:paraId="74ED892E" w14:textId="264B59F0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После подписания, проставления печати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8" w:name="_Hlk96294829"/>
      <w:r w:rsidRPr="00755DB1">
        <w:rPr>
          <w:rFonts w:ascii="Liberation Serif" w:hAnsi="Liberation Serif" w:cs="Liberation Serif"/>
          <w:sz w:val="28"/>
          <w:szCs w:val="28"/>
        </w:rPr>
        <w:t>ответственном за выдачу разрешений на строительство и разрешений на ввод объектов в эксплуатацию</w:t>
      </w:r>
      <w:bookmarkEnd w:id="8"/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6D15A7">
        <w:rPr>
          <w:rFonts w:ascii="Liberation Serif" w:hAnsi="Liberation Serif" w:cs="Liberation Serif"/>
          <w:sz w:val="28"/>
          <w:szCs w:val="28"/>
        </w:rPr>
        <w:t>Постановлением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6D15A7">
        <w:rPr>
          <w:rFonts w:ascii="Liberation Serif" w:hAnsi="Liberation Serif" w:cs="Liberation Serif"/>
          <w:sz w:val="28"/>
          <w:szCs w:val="28"/>
        </w:rPr>
        <w:t xml:space="preserve"> </w:t>
      </w:r>
      <w:r w:rsidR="00737FA7" w:rsidRPr="00C771DA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6020E1B1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57F4ECBA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1DFD61A" w:rsidR="00553290" w:rsidRPr="00C771DA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48261865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37E58EF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Администрация Усть-Ницинского сельского поселения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3F6713CA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>, дубликат которого н</w:t>
      </w:r>
      <w:r w:rsidR="006D15A7">
        <w:rPr>
          <w:rFonts w:ascii="Liberation Serif" w:hAnsi="Liberation Serif" w:cs="Liberation Serif"/>
          <w:sz w:val="28"/>
          <w:szCs w:val="28"/>
        </w:rPr>
        <w:t>еобходимо выдать,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  <w:r w:rsidR="006D15A7">
        <w:rPr>
          <w:rFonts w:ascii="Liberation Serif" w:hAnsi="Liberation Serif" w:cs="Liberation Serif"/>
          <w:sz w:val="28"/>
          <w:szCs w:val="28"/>
        </w:rPr>
        <w:t xml:space="preserve"> </w:t>
      </w:r>
      <w:r w:rsidR="004B17A6" w:rsidRPr="00C771DA">
        <w:rPr>
          <w:rFonts w:ascii="Liberation Serif" w:hAnsi="Liberation Serif" w:cs="Liberation Serif"/>
          <w:sz w:val="28"/>
          <w:szCs w:val="28"/>
        </w:rPr>
        <w:t>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C771DA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4E50DFF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услуги, вправе обратиться в</w:t>
      </w:r>
      <w:r w:rsidR="000149B1" w:rsidRPr="000149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00F9509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proofErr w:type="gramEnd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0149B1" w:rsidRPr="000149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Усть-Ницинского сельского поселения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14:paraId="2BC83EF0" w14:textId="0E9A10D7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700D5396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5D85171C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D991F71" w:rsidR="00535185" w:rsidRPr="00C771DA" w:rsidRDefault="00535185" w:rsidP="000149B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</w:t>
      </w:r>
      <w:r w:rsidR="000149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ла, официального сайта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4CC75A98" w14:textId="3C1E7C8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E7220EC"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04E5DC69" w:rsidR="00535185" w:rsidRPr="00C771DA" w:rsidRDefault="00535185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5229C0AA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4A466C39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6CEFCCA5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7BD67FD7"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5A5D99BF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264CC8E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03121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48A492D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  <w:proofErr w:type="gramEnd"/>
    </w:p>
    <w:p w14:paraId="59386574" w14:textId="4CDD5F21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proofErr w:type="gramEnd"/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6EA9B3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7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5CADA44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45B2251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694248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3.58. </w:t>
      </w:r>
      <w:proofErr w:type="gramStart"/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>» за полгода до истечения срока указанного разрешения на строительство</w:t>
      </w:r>
      <w:r w:rsidR="000149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направляет уведомление на Единый портал о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ЕСИА для </w:t>
      </w:r>
      <w:proofErr w:type="spellStart"/>
      <w:r w:rsidR="00FC71E1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1324BC43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о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направляет Заявителю частично заполненный черновик заявления о выдаче разрешения на ввод объекта в эксплуатацию для дополнения Заявителем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1B4C0DD2"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2739359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proofErr w:type="gramStart"/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содержание выявленных недостатков в представленных документах и предлагает</w:t>
      </w:r>
      <w:proofErr w:type="gramEnd"/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306CEA86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9299EAF" w:rsidR="009570E2" w:rsidRPr="00C771DA" w:rsidRDefault="009570E2" w:rsidP="00DF43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08A4EB6" w:rsidR="00E56532" w:rsidRPr="00C771DA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0FD54FF8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>в порядке</w:t>
      </w:r>
      <w:proofErr w:type="gramEnd"/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сентября 2011 г.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4A6BFE7B" w:rsidR="00DC69B5" w:rsidRDefault="00D50720" w:rsidP="00DF439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="00DF43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поселения.</w:t>
      </w:r>
    </w:p>
    <w:p w14:paraId="4F6010A2" w14:textId="77777777" w:rsidR="00C75C1B" w:rsidRPr="00C771DA" w:rsidRDefault="00C75C1B" w:rsidP="00DF4396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E53004E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</w:t>
      </w:r>
      <w:proofErr w:type="gramStart"/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proofErr w:type="gramEnd"/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D0CB70C" w:rsidR="00114D06" w:rsidRPr="00C771DA" w:rsidRDefault="00114D06" w:rsidP="00DF439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</w:p>
    <w:p w14:paraId="2E2279D3" w14:textId="411F0CFD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78E7D224" w14:textId="77777777"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B61F0C2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поселения,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0D1275C6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DF4396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положениями о структурных подразделениях, должностными регламентами.</w:t>
      </w:r>
    </w:p>
    <w:p w14:paraId="69692209" w14:textId="254681F0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DF4396" w:rsidRPr="00DF439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2127773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6C8F01E" w:rsidR="003F13CC" w:rsidRPr="00C771DA" w:rsidRDefault="003F13CC" w:rsidP="00DF4396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DF4396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  <w:proofErr w:type="gramEnd"/>
    </w:p>
    <w:p w14:paraId="6ED308CB" w14:textId="121421D7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</w:t>
      </w:r>
      <w:r w:rsidR="00DF4396" w:rsidRPr="00DF439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,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C904C78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Усть-Ницинского сельского поселения.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7D52BC2C"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3F13CC" w:rsidRPr="00C771DA">
        <w:rPr>
          <w:rFonts w:ascii="Liberation Serif" w:hAnsi="Liberation Serif" w:cs="Liberation Serif"/>
          <w:sz w:val="28"/>
          <w:szCs w:val="28"/>
        </w:rPr>
        <w:t>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30E75AD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DF4396">
        <w:rPr>
          <w:rFonts w:ascii="Liberation Serif" w:hAnsi="Liberation Serif" w:cs="Liberation Serif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4446DF6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3F13CC" w:rsidRPr="00C771DA">
        <w:rPr>
          <w:rFonts w:ascii="Liberation Serif" w:hAnsi="Liberation Serif" w:cs="Liberation Serif"/>
          <w:sz w:val="28"/>
          <w:szCs w:val="28"/>
        </w:rPr>
        <w:t>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0C80EA2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муниципальной услуги, </w:t>
      </w:r>
      <w:r w:rsidR="003F13CC" w:rsidRPr="00C771DA">
        <w:rPr>
          <w:rFonts w:ascii="Liberation Serif" w:hAnsi="Liberation Serif" w:cs="Liberation Serif"/>
          <w:sz w:val="28"/>
          <w:szCs w:val="28"/>
        </w:rPr>
        <w:lastRenderedPageBreak/>
        <w:t>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7AD8EE0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2A8E23D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3F13CC" w:rsidRPr="00C771DA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70BEE153" w14:textId="246F7AE6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Усть-Ницинского сельского поселения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30B6649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09464708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3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решению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2E5AA37B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45DC884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4.18. Должностные лица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  <w:proofErr w:type="gramEnd"/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</w:t>
      </w:r>
      <w:proofErr w:type="gramEnd"/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5C6BF92" w:rsidR="00B457F7" w:rsidRPr="00C771DA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00949F72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подается для рассмотрения руководителю</w:t>
      </w:r>
      <w:r w:rsidR="003E43BA" w:rsidRPr="003E43B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473E9F7E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3E43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Слободо-Туринского муниципального района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5D04201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DBD7079"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8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9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C771DA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служащих, а также решений и действий (бездействия)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40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6211D2C9" w:rsidR="00B457F7" w:rsidRPr="00755DB1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3E43B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постановление Администрации Усть-Ницинского сельского поселения от 08.02.2019 № 17-НПА «</w:t>
      </w:r>
      <w:r w:rsidR="003E43BA">
        <w:rPr>
          <w:color w:val="000000"/>
          <w:sz w:val="28"/>
          <w:szCs w:val="28"/>
          <w:shd w:val="clear" w:color="auto" w:fill="FFFFFF"/>
        </w:rPr>
        <w:t>Об утверждении Положения об особенностях подачи и рассмотрения жалоб на решения и действия (бездействие) администрации Усть-Ницинского сельского поселения, предоставляющей 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  учреждений и их работников, многофункционального центра</w:t>
      </w:r>
      <w:proofErr w:type="gramEnd"/>
      <w:r w:rsidR="003E43BA">
        <w:rPr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 и его работников».</w:t>
      </w:r>
    </w:p>
    <w:p w14:paraId="241C7ADB" w14:textId="11C71415" w:rsidR="00A00AA3" w:rsidRPr="003E43BA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органа </w:t>
      </w:r>
      <w:r w:rsidR="00BF1EE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http</w:t>
      </w:r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3E43BA" w:rsidRP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//</w:t>
      </w:r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3E43BA" w:rsidRP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/417127/1/</w:t>
      </w:r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info</w:t>
      </w:r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14:paraId="24B32688" w14:textId="1E07FA9E" w:rsidR="007808EC" w:rsidRPr="007808EC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1909263"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8C245E8" w14:textId="2BCF69C1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2A02ED17" w14:textId="6169D045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B12A90" w:rsidRPr="00F11564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9D7386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90F2607" w14:textId="77777777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92666BA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13FB0B6" w14:textId="77777777"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F11564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BCFD14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502351B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6E661B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F1156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0250543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внести изменение </w:t>
      </w:r>
      <w:proofErr w:type="gramStart"/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</w:t>
      </w:r>
      <w:proofErr w:type="gramEnd"/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E8E9C15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4B2C8DF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F1156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E1E0D6D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2CFBA7EF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D1E3975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B8F4713" w14:textId="77777777"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F1156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строительство линейного объекта, для размещения которого не требуется образование земельного участка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FEF3C2B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7E3FC69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0572A3A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EC3BE6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14FB20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14:paraId="25F2BFDC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6E0363" w:rsidRPr="00F11564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F11564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14:paraId="63DAAEBD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41DB25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E80D7C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FE3F0FA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6CF8E0" w14:textId="7B0400B8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proofErr w:type="gramEnd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proofErr w:type="gramStart"/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  <w:proofErr w:type="gramEnd"/>
          </w:p>
          <w:p w14:paraId="7FCAA8A8" w14:textId="56DAED83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4035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</w:t>
      </w:r>
      <w:proofErr w:type="gramStart"/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4D8CDF9D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</w:t>
      </w:r>
      <w:proofErr w:type="gramStart"/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об отказе во внесении изменения в разрешение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с заявлением о внесении изменения в разрешение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2ABC1B42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6F65BF73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 внесении</w:t>
      </w:r>
    </w:p>
    <w:p w14:paraId="2EF84371" w14:textId="77777777"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с заявлением об исправлении допущенных ошибок в разрешении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46D1D08F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  <w:proofErr w:type="gramEnd"/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5EA1564" w14:textId="3EF94A29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C75C1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C75C1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C75C1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67F74BF9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</w:t>
      </w:r>
      <w:proofErr w:type="gramStart"/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3FB6D5B" w14:textId="73F283C2"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475A25D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_____________№___________  без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EC6425">
      <w:headerReference w:type="even" r:id="rId41"/>
      <w:head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764F" w14:textId="77777777" w:rsidR="001A0461" w:rsidRDefault="001A0461" w:rsidP="00923F93">
      <w:r>
        <w:separator/>
      </w:r>
    </w:p>
  </w:endnote>
  <w:endnote w:type="continuationSeparator" w:id="0">
    <w:p w14:paraId="0466DFF4" w14:textId="77777777" w:rsidR="001A0461" w:rsidRDefault="001A046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3BFF" w14:textId="77777777" w:rsidR="001A0461" w:rsidRDefault="001A0461" w:rsidP="00923F93">
      <w:r>
        <w:separator/>
      </w:r>
    </w:p>
  </w:footnote>
  <w:footnote w:type="continuationSeparator" w:id="0">
    <w:p w14:paraId="5D75B31B" w14:textId="77777777" w:rsidR="001A0461" w:rsidRDefault="001A0461" w:rsidP="00923F93">
      <w:r>
        <w:continuationSeparator/>
      </w:r>
    </w:p>
  </w:footnote>
  <w:footnote w:id="1">
    <w:p w14:paraId="662FFDEC" w14:textId="557F3659" w:rsidR="00CE12C8" w:rsidRDefault="00CE12C8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CE12C8" w:rsidRDefault="00CE12C8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CE12C8" w:rsidRDefault="00CE12C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E12C8" w:rsidRDefault="00CE12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649F0CEE" w:rsidR="00CE12C8" w:rsidRDefault="00CE12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94">
          <w:rPr>
            <w:noProof/>
          </w:rPr>
          <w:t>7</w:t>
        </w:r>
        <w:r>
          <w:fldChar w:fldCharType="end"/>
        </w:r>
      </w:p>
    </w:sdtContent>
  </w:sdt>
  <w:p w14:paraId="49077AAF" w14:textId="77777777" w:rsidR="00CE12C8" w:rsidRDefault="00CE12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49B1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B7882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006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46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2F62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43BA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1E70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290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D60FF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0A8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023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15A7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2B52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846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5C1B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12C8"/>
    <w:rsid w:val="00CE36D8"/>
    <w:rsid w:val="00CE3A94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2BE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396"/>
    <w:rsid w:val="00DF4A48"/>
    <w:rsid w:val="00DF4FAC"/>
    <w:rsid w:val="00DF602E"/>
    <w:rsid w:val="00E0026A"/>
    <w:rsid w:val="00E00B69"/>
    <w:rsid w:val="00E01A78"/>
    <w:rsid w:val="00E020B4"/>
    <w:rsid w:val="00E027A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30D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8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9;&#1090;&#1100;-&#1085;&#1080;&#1094;&#1080;&#1085;&#1089;&#1082;&#1086;&#1077;.&#1088;&#1092;" TargetMode="External"/><Relationship Id="rId24" Type="http://schemas.openxmlformats.org/officeDocument/2006/relationships/hyperlink" Target="consultantplus://offline/ref=0287F9BFDDF9634602CEC6C014F50EACF54498E7C5DA5A0D17ED5A59EB96BA577D554DA0B60B2EFD0B838343023AD9A447" TargetMode="External"/><Relationship Id="rId3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7" Type="http://schemas.openxmlformats.org/officeDocument/2006/relationships/hyperlink" Target="consultantplus://offline/ref=7477D36D247F526C7BD4B7DDD08F15A6014F84D62298DDA4DCA8A2DB7828FD21BF4B5E0D31D769E7uBz4M" TargetMode="External"/><Relationship Id="rId40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7644CC5C81A8DEAD1D9B086ED9D08B7BCBF830868CC3AE4A57DC46B355415CDEB79C8BCD3B43A3A10971F98COEY2O" TargetMode="External"/><Relationship Id="rId2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8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6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19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3537-1AE3-4BED-A268-4B3B3452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90</Pages>
  <Words>29598</Words>
  <Characters>168712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0</cp:lastModifiedBy>
  <cp:revision>4</cp:revision>
  <cp:lastPrinted>2022-06-22T09:49:00Z</cp:lastPrinted>
  <dcterms:created xsi:type="dcterms:W3CDTF">2022-12-09T10:58:00Z</dcterms:created>
  <dcterms:modified xsi:type="dcterms:W3CDTF">2022-12-12T06:00:00Z</dcterms:modified>
</cp:coreProperties>
</file>