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145"/>
      </w:tblGrid>
      <w:tr w:rsidR="009C1009" w:rsidRPr="005E5458" w:rsidTr="001F37A1">
        <w:trPr>
          <w:cantSplit/>
          <w:trHeight w:val="1333"/>
        </w:trPr>
        <w:tc>
          <w:tcPr>
            <w:tcW w:w="9145" w:type="dxa"/>
          </w:tcPr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009" w:rsidRPr="005E5458" w:rsidTr="001F37A1">
        <w:trPr>
          <w:trHeight w:val="1620"/>
        </w:trPr>
        <w:tc>
          <w:tcPr>
            <w:tcW w:w="9145" w:type="dxa"/>
          </w:tcPr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Усть</w:t>
            </w:r>
            <w:proofErr w:type="spellEnd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Ницинского</w:t>
            </w:r>
            <w:proofErr w:type="spellEnd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9C1009" w:rsidRPr="005E5458" w:rsidRDefault="009C1009" w:rsidP="001F37A1">
            <w:pPr>
              <w:spacing w:after="0" w:line="240" w:lineRule="auto"/>
              <w:contextualSpacing/>
              <w:jc w:val="center"/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</w:pPr>
            <w:proofErr w:type="spellStart"/>
            <w:r w:rsidRPr="005E5458"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  <w:t>Слободо</w:t>
            </w:r>
            <w:proofErr w:type="spellEnd"/>
            <w:r w:rsidRPr="005E5458"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  <w:t xml:space="preserve"> – Туринского муниципального района</w:t>
            </w:r>
          </w:p>
          <w:p w:rsidR="009C1009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9C1009" w:rsidRPr="005E5458" w:rsidRDefault="00E739D0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739D0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wrap-distance-top:-3e-5mm;mso-wrap-distance-bottom:-3e-5mm" from="-8.55pt,4.4pt" to="470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FO8TipXAgAAagQAAA4AAAAAAAAAAAAAAAAALgIAAGRycy9lMm9Eb2MueG1sUEsBAi0AFAAG&#10;AAgAAAAhAMXfQc7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9C1009" w:rsidRPr="005E5458" w:rsidRDefault="009C1009" w:rsidP="009C1009">
      <w:pPr>
        <w:snapToGrid w:val="0"/>
        <w:spacing w:before="120"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  <w:r w:rsidRPr="005E5458"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  <w:t>РЕШЕНИЕ</w:t>
      </w:r>
    </w:p>
    <w:p w:rsidR="009C1009" w:rsidRPr="005E5458" w:rsidRDefault="009C1009" w:rsidP="009C1009">
      <w:pPr>
        <w:tabs>
          <w:tab w:val="left" w:pos="764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5E5458" w:rsidRDefault="009C1009" w:rsidP="009C1009">
      <w:pPr>
        <w:tabs>
          <w:tab w:val="left" w:pos="764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F95D39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493103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3103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декабр</w:t>
      </w:r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я 20</w:t>
      </w:r>
      <w:bookmarkStart w:id="0" w:name="_GoBack"/>
      <w:bookmarkEnd w:id="0"/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                                                                                     № </w:t>
      </w:r>
      <w:r w:rsidR="00F95D39">
        <w:rPr>
          <w:rFonts w:ascii="Liberation Serif" w:eastAsia="Times New Roman" w:hAnsi="Liberation Serif" w:cs="Liberation Serif"/>
          <w:sz w:val="28"/>
          <w:szCs w:val="28"/>
          <w:lang w:eastAsia="ru-RU"/>
        </w:rPr>
        <w:t>125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5E545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с. </w:t>
      </w:r>
      <w:proofErr w:type="spellStart"/>
      <w:r w:rsidRPr="005E5458">
        <w:rPr>
          <w:rFonts w:ascii="Liberation Serif" w:eastAsia="Times New Roman" w:hAnsi="Liberation Serif" w:cs="Liberation Serif"/>
          <w:sz w:val="28"/>
          <w:szCs w:val="20"/>
          <w:lang w:eastAsia="ru-RU"/>
        </w:rPr>
        <w:t>Усть-Ницинское</w:t>
      </w:r>
      <w:proofErr w:type="spellEnd"/>
    </w:p>
    <w:p w:rsidR="009C1009" w:rsidRPr="005E5458" w:rsidRDefault="009C1009" w:rsidP="009C1009">
      <w:pPr>
        <w:snapToGrid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9C1009" w:rsidRPr="005E5458" w:rsidRDefault="009C1009" w:rsidP="009C100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О тарифах на услуги МУП «</w:t>
      </w:r>
      <w:proofErr w:type="spellStart"/>
      <w:r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Жилкомсервис</w:t>
      </w:r>
      <w:proofErr w:type="spellEnd"/>
      <w:r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» на 202</w:t>
      </w:r>
      <w:r w:rsidR="003B739C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>5</w:t>
      </w:r>
      <w:r w:rsidRPr="005E5458"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  <w:t xml:space="preserve"> год</w:t>
      </w:r>
    </w:p>
    <w:p w:rsidR="009C1009" w:rsidRPr="005E5458" w:rsidRDefault="009C1009" w:rsidP="009C100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</w:pPr>
    </w:p>
    <w:p w:rsidR="009C1009" w:rsidRPr="005E5458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Руководствуясь Федеральным законом от 30.12.2004 г. № 210-ФЗ «Об основах регулирования тарифов организаций коммунального комплекса», Уставом </w:t>
      </w:r>
      <w:proofErr w:type="spell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Усть-Ницинского</w:t>
      </w:r>
      <w:proofErr w:type="spell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сельского поселения, заслушав директора МУП «</w:t>
      </w:r>
      <w:proofErr w:type="spell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Жилкомсервис</w:t>
      </w:r>
      <w:proofErr w:type="spell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» </w:t>
      </w:r>
      <w:proofErr w:type="spell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Голякова</w:t>
      </w:r>
      <w:proofErr w:type="spell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В.А., Дума </w:t>
      </w:r>
      <w:proofErr w:type="spell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Усть-Ницинского</w:t>
      </w:r>
      <w:proofErr w:type="spell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сельского поселения  </w:t>
      </w:r>
    </w:p>
    <w:p w:rsidR="009C1009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</w:pPr>
    </w:p>
    <w:p w:rsidR="009C1009" w:rsidRPr="003E2D45" w:rsidRDefault="009C1009" w:rsidP="003B739C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</w:pPr>
      <w:r w:rsidRPr="003E2D45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РЕШИЛА:</w:t>
      </w:r>
    </w:p>
    <w:p w:rsidR="009C1009" w:rsidRPr="006C5352" w:rsidRDefault="009C1009" w:rsidP="0049461C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C53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Утвердить тарифы на услуги МУП «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Жилкомсервис</w:t>
      </w:r>
      <w:proofErr w:type="spellEnd"/>
      <w:r w:rsidRPr="006C535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на 202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6C53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 (приложение № 1).</w:t>
      </w:r>
    </w:p>
    <w:p w:rsidR="009C1009" w:rsidRPr="00ED48F6" w:rsidRDefault="009C1009" w:rsidP="0049461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contextualSpacing/>
        <w:jc w:val="both"/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</w:pPr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Опубликовать настоящее решение в «Информационном вестнике </w:t>
      </w:r>
      <w:proofErr w:type="spellStart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Усть-Ницинского</w:t>
      </w:r>
      <w:proofErr w:type="spellEnd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proofErr w:type="spellStart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Усть-Ницинского</w:t>
      </w:r>
      <w:proofErr w:type="spellEnd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«Интернет»: </w:t>
      </w:r>
      <w:proofErr w:type="spellStart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www</w:t>
      </w:r>
      <w:proofErr w:type="spellEnd"/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. </w:t>
      </w:r>
      <w:hyperlink r:id="rId6" w:history="1">
        <w:r w:rsidRPr="00ED48F6">
          <w:rPr>
            <w:rFonts w:ascii="Liberation Serif" w:eastAsiaTheme="majorEastAsia" w:hAnsi="Liberation Serif" w:cs="Liberation Serif"/>
            <w:iCs/>
            <w:spacing w:val="-10"/>
            <w:kern w:val="28"/>
            <w:sz w:val="28"/>
            <w:szCs w:val="28"/>
            <w:u w:val="single"/>
            <w:lang w:eastAsia="ru-RU"/>
          </w:rPr>
          <w:t>www.усть-ницинское.рф</w:t>
        </w:r>
      </w:hyperlink>
      <w:r w:rsidRPr="00ED48F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.</w:t>
      </w:r>
    </w:p>
    <w:p w:rsidR="009C1009" w:rsidRPr="006C5352" w:rsidRDefault="009C1009" w:rsidP="0049461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4" w:firstLine="360"/>
        <w:jc w:val="both"/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</w:pPr>
      <w:r w:rsidRPr="006C5352">
        <w:rPr>
          <w:rFonts w:ascii="Liberation Serif" w:hAnsi="Liberation Serif"/>
          <w:sz w:val="28"/>
          <w:szCs w:val="28"/>
        </w:rPr>
        <w:t>Настоящее решение вступает в силу  со дня его</w:t>
      </w:r>
      <w:r w:rsidRPr="006C5352">
        <w:rPr>
          <w:rFonts w:ascii="Liberation Serif" w:hAnsi="Liberation Serif"/>
          <w:sz w:val="28"/>
          <w:szCs w:val="28"/>
        </w:rPr>
        <w:br/>
        <w:t>официального опубликования.</w:t>
      </w:r>
    </w:p>
    <w:p w:rsidR="009C1009" w:rsidRPr="00936D37" w:rsidRDefault="009C1009" w:rsidP="0049461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Контроль за исполнением данного решения возложить на комиссию </w:t>
      </w:r>
      <w:proofErr w:type="gramStart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по</w:t>
      </w:r>
      <w:proofErr w:type="gramEnd"/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экономическим вопросам (</w:t>
      </w:r>
      <w:r w:rsidR="0049461C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председатель </w:t>
      </w:r>
      <w:proofErr w:type="spellStart"/>
      <w:r w:rsidR="003B739C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Фомиченко</w:t>
      </w:r>
      <w:proofErr w:type="spellEnd"/>
      <w:r w:rsidR="003B739C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С.А.</w:t>
      </w:r>
      <w:r w:rsidRPr="005E545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).</w:t>
      </w:r>
    </w:p>
    <w:p w:rsidR="009C1009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3103" w:rsidRDefault="00493103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3103" w:rsidRDefault="00493103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1009" w:rsidRPr="005E5458" w:rsidRDefault="009C1009" w:rsidP="009C1009">
      <w:pPr>
        <w:spacing w:after="0" w:line="240" w:lineRule="auto"/>
        <w:ind w:left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Председатель Думы                 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</w:t>
      </w: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Глава </w:t>
      </w:r>
    </w:p>
    <w:p w:rsidR="003B739C" w:rsidRDefault="003B739C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9C1009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сельского поселения         </w:t>
      </w:r>
      <w:r w:rsidR="003B739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</w:t>
      </w: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сельского поселения</w:t>
      </w:r>
    </w:p>
    <w:p w:rsidR="009C1009" w:rsidRPr="005E5458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 Востриков Ю.И.                               ___________ Лукин А.С.</w:t>
      </w: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112FEE" w:rsidRDefault="009C1009" w:rsidP="009C100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12FEE">
        <w:rPr>
          <w:rFonts w:ascii="Liberation Serif" w:hAnsi="Liberation Serif" w:cs="Liberation Serif"/>
          <w:sz w:val="28"/>
          <w:szCs w:val="28"/>
        </w:rPr>
        <w:t>Приложение</w:t>
      </w:r>
      <w:r w:rsidR="00493103">
        <w:rPr>
          <w:rFonts w:ascii="Liberation Serif" w:hAnsi="Liberation Serif" w:cs="Liberation Serif"/>
          <w:sz w:val="28"/>
          <w:szCs w:val="28"/>
        </w:rPr>
        <w:t xml:space="preserve"> №1</w:t>
      </w:r>
      <w:r w:rsidRPr="00112FEE">
        <w:rPr>
          <w:rFonts w:ascii="Liberation Serif" w:hAnsi="Liberation Serif" w:cs="Liberation Serif"/>
          <w:sz w:val="28"/>
          <w:szCs w:val="28"/>
        </w:rPr>
        <w:t xml:space="preserve"> к решению </w:t>
      </w:r>
    </w:p>
    <w:p w:rsidR="009C1009" w:rsidRPr="00112FEE" w:rsidRDefault="009C1009" w:rsidP="009C100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12FEE"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 w:rsidRPr="00112FEE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</w:p>
    <w:p w:rsidR="009C1009" w:rsidRPr="00112FEE" w:rsidRDefault="009C1009" w:rsidP="009C100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12FE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</w:p>
    <w:p w:rsidR="009C1009" w:rsidRPr="00112FEE" w:rsidRDefault="009C1009" w:rsidP="009C1009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112FEE">
        <w:rPr>
          <w:rFonts w:ascii="Liberation Serif" w:hAnsi="Liberation Serif" w:cs="Liberation Serif"/>
          <w:sz w:val="28"/>
          <w:szCs w:val="28"/>
        </w:rPr>
        <w:t xml:space="preserve"> </w:t>
      </w:r>
      <w:r w:rsidRPr="0049461C">
        <w:rPr>
          <w:rFonts w:ascii="Liberation Serif" w:hAnsi="Liberation Serif" w:cs="Liberation Serif"/>
          <w:sz w:val="28"/>
          <w:szCs w:val="28"/>
        </w:rPr>
        <w:t xml:space="preserve">от </w:t>
      </w:r>
      <w:r w:rsidR="00F95D39">
        <w:rPr>
          <w:rFonts w:ascii="Liberation Serif" w:hAnsi="Liberation Serif" w:cs="Liberation Serif"/>
          <w:sz w:val="28"/>
          <w:szCs w:val="28"/>
        </w:rPr>
        <w:t>2</w:t>
      </w:r>
      <w:r w:rsidR="00493103" w:rsidRPr="0049461C">
        <w:rPr>
          <w:rFonts w:ascii="Liberation Serif" w:hAnsi="Liberation Serif" w:cs="Liberation Serif"/>
          <w:sz w:val="28"/>
          <w:szCs w:val="28"/>
        </w:rPr>
        <w:t>0</w:t>
      </w:r>
      <w:r w:rsidRPr="0049461C">
        <w:rPr>
          <w:rFonts w:ascii="Liberation Serif" w:hAnsi="Liberation Serif" w:cs="Liberation Serif"/>
          <w:sz w:val="28"/>
          <w:szCs w:val="28"/>
        </w:rPr>
        <w:t>.</w:t>
      </w:r>
      <w:r w:rsidR="00493103" w:rsidRPr="0049461C">
        <w:rPr>
          <w:rFonts w:ascii="Liberation Serif" w:hAnsi="Liberation Serif" w:cs="Liberation Serif"/>
          <w:sz w:val="28"/>
          <w:szCs w:val="28"/>
        </w:rPr>
        <w:t>1</w:t>
      </w:r>
      <w:r w:rsidR="003B739C">
        <w:rPr>
          <w:rFonts w:ascii="Liberation Serif" w:hAnsi="Liberation Serif" w:cs="Liberation Serif"/>
          <w:sz w:val="28"/>
          <w:szCs w:val="28"/>
        </w:rPr>
        <w:t xml:space="preserve">2.2024 </w:t>
      </w:r>
      <w:r w:rsidRPr="0049461C">
        <w:rPr>
          <w:rFonts w:ascii="Liberation Serif" w:hAnsi="Liberation Serif" w:cs="Liberation Serif"/>
          <w:sz w:val="28"/>
          <w:szCs w:val="28"/>
        </w:rPr>
        <w:t xml:space="preserve">г. № </w:t>
      </w:r>
      <w:r w:rsidR="00F95D39">
        <w:rPr>
          <w:rFonts w:ascii="Liberation Serif" w:hAnsi="Liberation Serif" w:cs="Liberation Serif"/>
          <w:sz w:val="28"/>
          <w:szCs w:val="28"/>
        </w:rPr>
        <w:t>125</w:t>
      </w:r>
    </w:p>
    <w:p w:rsidR="009C1009" w:rsidRPr="00163C1E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09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09" w:rsidRPr="00206296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96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Жилкомсервис</w:t>
      </w:r>
      <w:proofErr w:type="spellEnd"/>
      <w:r w:rsidRPr="00206296">
        <w:rPr>
          <w:rFonts w:ascii="Times New Roman" w:hAnsi="Times New Roman" w:cs="Times New Roman"/>
          <w:b/>
          <w:sz w:val="28"/>
          <w:szCs w:val="28"/>
        </w:rPr>
        <w:t>»</w:t>
      </w:r>
    </w:p>
    <w:p w:rsidR="009C1009" w:rsidRPr="00C709CB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на 202</w:t>
      </w:r>
      <w:r w:rsidR="003B73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C1009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1009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1009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10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09">
        <w:rPr>
          <w:rFonts w:ascii="Times New Roman" w:hAnsi="Times New Roman" w:cs="Times New Roman"/>
          <w:sz w:val="28"/>
          <w:szCs w:val="28"/>
        </w:rPr>
        <w:t>Т</w:t>
      </w:r>
      <w:r w:rsidR="009C1009" w:rsidRPr="002D6B08">
        <w:rPr>
          <w:rFonts w:ascii="Times New Roman" w:hAnsi="Times New Roman" w:cs="Times New Roman"/>
          <w:sz w:val="28"/>
          <w:szCs w:val="28"/>
        </w:rPr>
        <w:t>рактор МТЗ-82</w:t>
      </w:r>
      <w:r w:rsidR="009C10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2E3B">
        <w:rPr>
          <w:rFonts w:ascii="Times New Roman" w:hAnsi="Times New Roman" w:cs="Times New Roman"/>
          <w:sz w:val="28"/>
          <w:szCs w:val="28"/>
        </w:rPr>
        <w:t>2352,55</w:t>
      </w:r>
      <w:r w:rsidR="009C1009">
        <w:rPr>
          <w:rFonts w:ascii="Times New Roman" w:hAnsi="Times New Roman" w:cs="Times New Roman"/>
          <w:sz w:val="28"/>
          <w:szCs w:val="28"/>
        </w:rPr>
        <w:t xml:space="preserve">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009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1009">
        <w:rPr>
          <w:rFonts w:ascii="Times New Roman" w:hAnsi="Times New Roman" w:cs="Times New Roman"/>
          <w:sz w:val="28"/>
          <w:szCs w:val="28"/>
        </w:rPr>
        <w:t>/час</w:t>
      </w:r>
      <w:r w:rsidR="009C1009"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МТЗ-82 ЭО2626 (экскаватор)</w:t>
      </w:r>
      <w:r w:rsidRPr="002D6B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2E3B">
        <w:rPr>
          <w:rFonts w:ascii="Times New Roman" w:hAnsi="Times New Roman" w:cs="Times New Roman"/>
          <w:sz w:val="28"/>
          <w:szCs w:val="28"/>
        </w:rPr>
        <w:t xml:space="preserve">2538,00 </w:t>
      </w:r>
      <w:r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  <w:r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ГАЗ 53 (самосвал)                               </w:t>
      </w:r>
      <w:r w:rsidR="009C39A7">
        <w:rPr>
          <w:rFonts w:ascii="Times New Roman" w:hAnsi="Times New Roman" w:cs="Times New Roman"/>
          <w:sz w:val="28"/>
          <w:szCs w:val="28"/>
        </w:rPr>
        <w:t>1834,81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/час.</w:t>
      </w:r>
    </w:p>
    <w:p w:rsidR="009C39A7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9A7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ГАЗ 3307 КО 440-2                             2444,40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/час.  </w:t>
      </w:r>
    </w:p>
    <w:p w:rsidR="009C1009" w:rsidRPr="002D6B08" w:rsidRDefault="009C1009" w:rsidP="009C1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0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009">
        <w:rPr>
          <w:rFonts w:ascii="Times New Roman" w:hAnsi="Times New Roman" w:cs="Times New Roman"/>
          <w:sz w:val="28"/>
          <w:szCs w:val="28"/>
        </w:rPr>
        <w:t xml:space="preserve"> ГАЗ 53 (НЖ) </w:t>
      </w:r>
      <w:r w:rsidR="006E64A6">
        <w:rPr>
          <w:rFonts w:ascii="Times New Roman" w:hAnsi="Times New Roman" w:cs="Times New Roman"/>
          <w:sz w:val="28"/>
          <w:szCs w:val="28"/>
        </w:rPr>
        <w:t>3,8 м/куб.</w:t>
      </w:r>
      <w:r w:rsidR="009C10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2E3B">
        <w:rPr>
          <w:rFonts w:ascii="Times New Roman" w:hAnsi="Times New Roman" w:cs="Times New Roman"/>
          <w:sz w:val="28"/>
          <w:szCs w:val="28"/>
        </w:rPr>
        <w:t xml:space="preserve">2099,04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009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1009">
        <w:rPr>
          <w:rFonts w:ascii="Times New Roman" w:hAnsi="Times New Roman" w:cs="Times New Roman"/>
          <w:sz w:val="28"/>
          <w:szCs w:val="28"/>
        </w:rPr>
        <w:t>/час.</w:t>
      </w:r>
    </w:p>
    <w:p w:rsidR="009C1009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Тариф для населения: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сть-Ницинское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2E3B">
        <w:rPr>
          <w:rFonts w:ascii="Times New Roman" w:hAnsi="Times New Roman" w:cs="Times New Roman"/>
          <w:sz w:val="28"/>
          <w:szCs w:val="28"/>
        </w:rPr>
        <w:t>750</w:t>
      </w:r>
      <w:r w:rsidR="009C39A7"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4A6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д.Бурмакина – </w:t>
      </w:r>
      <w:r w:rsidR="00332E3B">
        <w:rPr>
          <w:rFonts w:ascii="Times New Roman" w:hAnsi="Times New Roman" w:cs="Times New Roman"/>
          <w:sz w:val="28"/>
          <w:szCs w:val="28"/>
        </w:rPr>
        <w:t xml:space="preserve">1200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4A6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раснослободское</w:t>
      </w:r>
      <w:proofErr w:type="spellEnd"/>
      <w:r w:rsidR="009C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9A7">
        <w:rPr>
          <w:rFonts w:ascii="Times New Roman" w:hAnsi="Times New Roman" w:cs="Times New Roman"/>
          <w:sz w:val="28"/>
          <w:szCs w:val="28"/>
        </w:rPr>
        <w:t xml:space="preserve">- </w:t>
      </w:r>
      <w:r w:rsidR="00332E3B">
        <w:rPr>
          <w:rFonts w:ascii="Times New Roman" w:hAnsi="Times New Roman" w:cs="Times New Roman"/>
          <w:sz w:val="28"/>
          <w:szCs w:val="28"/>
        </w:rPr>
        <w:t>1200</w:t>
      </w:r>
      <w:r w:rsidR="009C39A7"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4A6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Тариф для организаций -  </w:t>
      </w:r>
      <w:r w:rsidR="00332E3B">
        <w:rPr>
          <w:rFonts w:ascii="Times New Roman" w:hAnsi="Times New Roman" w:cs="Times New Roman"/>
          <w:sz w:val="28"/>
          <w:szCs w:val="28"/>
        </w:rPr>
        <w:t>1049,52</w:t>
      </w:r>
      <w:r w:rsidR="009C39A7">
        <w:rPr>
          <w:rFonts w:ascii="Times New Roman" w:hAnsi="Times New Roman" w:cs="Times New Roman"/>
          <w:sz w:val="28"/>
          <w:szCs w:val="28"/>
        </w:rPr>
        <w:t xml:space="preserve"> </w:t>
      </w:r>
      <w:r w:rsidR="00332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64A6" w:rsidRPr="002D6B08" w:rsidRDefault="006E64A6" w:rsidP="006E6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009">
        <w:rPr>
          <w:rFonts w:ascii="Times New Roman" w:hAnsi="Times New Roman" w:cs="Times New Roman"/>
          <w:sz w:val="28"/>
          <w:szCs w:val="28"/>
        </w:rPr>
        <w:t xml:space="preserve">) УАЗ 33031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1589,46 </w:t>
      </w:r>
      <w:r w:rsidR="009C1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009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1009">
        <w:rPr>
          <w:rFonts w:ascii="Times New Roman" w:hAnsi="Times New Roman" w:cs="Times New Roman"/>
          <w:sz w:val="28"/>
          <w:szCs w:val="28"/>
        </w:rPr>
        <w:t>/час</w:t>
      </w:r>
      <w:r w:rsidR="009C1009"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1009">
        <w:rPr>
          <w:rFonts w:ascii="Times New Roman" w:hAnsi="Times New Roman" w:cs="Times New Roman"/>
          <w:sz w:val="28"/>
          <w:szCs w:val="28"/>
        </w:rPr>
        <w:t xml:space="preserve">)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Услуги электрика       </w:t>
      </w:r>
      <w:r w:rsidR="009C10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265,45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009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1009">
        <w:rPr>
          <w:rFonts w:ascii="Times New Roman" w:hAnsi="Times New Roman" w:cs="Times New Roman"/>
          <w:sz w:val="28"/>
          <w:szCs w:val="28"/>
        </w:rPr>
        <w:t>/час</w:t>
      </w:r>
      <w:r w:rsidR="009C1009"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39A7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1009">
        <w:rPr>
          <w:rFonts w:ascii="Times New Roman" w:hAnsi="Times New Roman" w:cs="Times New Roman"/>
          <w:sz w:val="28"/>
          <w:szCs w:val="28"/>
        </w:rPr>
        <w:t xml:space="preserve">)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A1F14">
        <w:rPr>
          <w:rFonts w:ascii="Times New Roman" w:hAnsi="Times New Roman" w:cs="Times New Roman"/>
          <w:sz w:val="28"/>
          <w:szCs w:val="28"/>
        </w:rPr>
        <w:t>разнорабочего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   </w:t>
      </w:r>
      <w:r w:rsidR="009C10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1009" w:rsidRPr="002D6B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265,45</w:t>
      </w:r>
      <w:r w:rsidRPr="002D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14" w:rsidRPr="002D6B0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A1F14">
        <w:rPr>
          <w:rFonts w:ascii="Times New Roman" w:hAnsi="Times New Roman" w:cs="Times New Roman"/>
          <w:sz w:val="28"/>
          <w:szCs w:val="28"/>
        </w:rPr>
        <w:t>/час</w:t>
      </w:r>
      <w:r w:rsidR="002A1F14" w:rsidRPr="002D6B08">
        <w:rPr>
          <w:rFonts w:ascii="Times New Roman" w:hAnsi="Times New Roman" w:cs="Times New Roman"/>
          <w:sz w:val="28"/>
          <w:szCs w:val="28"/>
        </w:rPr>
        <w:t>.</w:t>
      </w: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Pr="002D6B08" w:rsidRDefault="009C1009" w:rsidP="009C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F2450" w:rsidRDefault="00DF2450"/>
    <w:sectPr w:rsidR="00DF2450" w:rsidSect="009C10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60C"/>
    <w:multiLevelType w:val="hybridMultilevel"/>
    <w:tmpl w:val="A9187DFE"/>
    <w:lvl w:ilvl="0" w:tplc="19F4E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Liberation Serif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009"/>
    <w:rsid w:val="001B12F1"/>
    <w:rsid w:val="002A1F14"/>
    <w:rsid w:val="00332E3B"/>
    <w:rsid w:val="003B739C"/>
    <w:rsid w:val="00425C42"/>
    <w:rsid w:val="00493103"/>
    <w:rsid w:val="0049461C"/>
    <w:rsid w:val="0067758D"/>
    <w:rsid w:val="006E64A6"/>
    <w:rsid w:val="007C7435"/>
    <w:rsid w:val="00807693"/>
    <w:rsid w:val="00990DAA"/>
    <w:rsid w:val="009C1009"/>
    <w:rsid w:val="009C39A7"/>
    <w:rsid w:val="00A503A0"/>
    <w:rsid w:val="00C94675"/>
    <w:rsid w:val="00DF2450"/>
    <w:rsid w:val="00E739D0"/>
    <w:rsid w:val="00F22297"/>
    <w:rsid w:val="00F9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12</cp:revision>
  <cp:lastPrinted>2024-12-23T05:27:00Z</cp:lastPrinted>
  <dcterms:created xsi:type="dcterms:W3CDTF">2023-02-14T05:36:00Z</dcterms:created>
  <dcterms:modified xsi:type="dcterms:W3CDTF">2024-12-23T05:27:00Z</dcterms:modified>
</cp:coreProperties>
</file>