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45"/>
      </w:tblGrid>
      <w:tr w:rsidR="006B0A20" w:rsidRPr="00B41E51" w:rsidTr="009006F1">
        <w:trPr>
          <w:cantSplit/>
          <w:trHeight w:val="1333"/>
        </w:trPr>
        <w:tc>
          <w:tcPr>
            <w:tcW w:w="9145" w:type="dxa"/>
            <w:hideMark/>
          </w:tcPr>
          <w:p w:rsidR="006B0A20" w:rsidRPr="00B41E51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41E51">
              <w:rPr>
                <w:rFonts w:ascii="Liberation Serif" w:eastAsia="Times New Roman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620" cy="781685"/>
                  <wp:effectExtent l="0" t="0" r="0" b="0"/>
                  <wp:docPr id="1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20" w:rsidRPr="00B41E51" w:rsidTr="009006F1">
        <w:trPr>
          <w:trHeight w:val="1725"/>
        </w:trPr>
        <w:tc>
          <w:tcPr>
            <w:tcW w:w="9145" w:type="dxa"/>
            <w:hideMark/>
          </w:tcPr>
          <w:p w:rsidR="006B0A20" w:rsidRPr="0029529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29529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6B0A20" w:rsidRPr="0029529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29529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 xml:space="preserve">Усть – Ницинского </w:t>
            </w:r>
          </w:p>
          <w:p w:rsidR="006B0A20" w:rsidRPr="0029529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29529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B0A20" w:rsidRPr="00295297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29529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6B0A20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295297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1423A9" w:rsidRPr="00B41E51" w:rsidRDefault="001423A9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6B0A20" w:rsidRPr="00B41E51" w:rsidRDefault="007F120D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7F120D">
              <w:rPr>
                <w:rFonts w:ascii="Liberation Serif" w:hAnsi="Liberation Serif"/>
                <w:noProof/>
                <w:lang w:eastAsia="ru-RU"/>
              </w:rPr>
              <w:pict>
                <v:line id="Line 4" o:spid="_x0000_s1026" style="position:absolute;left:0;text-align:left;z-index:251659264;visibility:visible" from="1.2pt,4.15pt" to="459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" strokeweight="4.5pt">
                  <v:stroke linestyle="thickThin"/>
                </v:line>
              </w:pict>
            </w:r>
          </w:p>
        </w:tc>
      </w:tr>
    </w:tbl>
    <w:p w:rsidR="006B0A20" w:rsidRDefault="006B0A20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  <w:r w:rsidRPr="00B41E51">
        <w:rPr>
          <w:rFonts w:ascii="Liberation Serif" w:eastAsia="Times New Roman" w:hAnsi="Liberation Serif"/>
          <w:b/>
          <w:sz w:val="28"/>
          <w:szCs w:val="20"/>
          <w:lang w:eastAsia="ru-RU"/>
        </w:rPr>
        <w:t>РЕШЕНИЕ</w:t>
      </w:r>
    </w:p>
    <w:p w:rsidR="001423A9" w:rsidRPr="00B41E51" w:rsidRDefault="001423A9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</w:p>
    <w:p w:rsidR="006B0A20" w:rsidRPr="00B41E51" w:rsidRDefault="006B0A20" w:rsidP="006B0A20">
      <w:pPr>
        <w:snapToGrid w:val="0"/>
        <w:spacing w:after="0" w:line="240" w:lineRule="auto"/>
        <w:rPr>
          <w:rFonts w:ascii="Liberation Serif" w:eastAsia="Times New Roman" w:hAnsi="Liberation Serif"/>
          <w:sz w:val="28"/>
          <w:szCs w:val="20"/>
          <w:u w:val="single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0"/>
          <w:lang w:eastAsia="ru-RU"/>
        </w:rPr>
        <w:t xml:space="preserve">от </w:t>
      </w:r>
      <w:r w:rsidR="001D0998">
        <w:rPr>
          <w:rFonts w:ascii="Liberation Serif" w:eastAsia="Times New Roman" w:hAnsi="Liberation Serif"/>
          <w:sz w:val="28"/>
          <w:szCs w:val="20"/>
          <w:lang w:eastAsia="ru-RU"/>
        </w:rPr>
        <w:t>29</w:t>
      </w:r>
      <w:r w:rsidR="007320A6">
        <w:rPr>
          <w:rFonts w:ascii="Liberation Serif" w:eastAsia="Times New Roman" w:hAnsi="Liberation Serif"/>
          <w:sz w:val="28"/>
          <w:szCs w:val="20"/>
          <w:lang w:eastAsia="ru-RU"/>
        </w:rPr>
        <w:t xml:space="preserve"> августа </w:t>
      </w:r>
      <w:r w:rsidR="00066C9F" w:rsidRPr="001423A9">
        <w:rPr>
          <w:rFonts w:ascii="Liberation Serif" w:eastAsia="Times New Roman" w:hAnsi="Liberation Serif"/>
          <w:sz w:val="28"/>
          <w:szCs w:val="20"/>
          <w:lang w:eastAsia="ru-RU"/>
        </w:rPr>
        <w:t>2024</w:t>
      </w:r>
      <w:r w:rsidRPr="001423A9">
        <w:rPr>
          <w:rFonts w:ascii="Liberation Serif" w:eastAsia="Times New Roman" w:hAnsi="Liberation Serif"/>
          <w:sz w:val="28"/>
          <w:szCs w:val="20"/>
          <w:lang w:eastAsia="ru-RU"/>
        </w:rPr>
        <w:t xml:space="preserve"> г.</w:t>
      </w:r>
      <w:r w:rsidR="001406CA">
        <w:rPr>
          <w:rFonts w:ascii="Liberation Serif" w:eastAsia="Times New Roman" w:hAnsi="Liberation Serif"/>
          <w:sz w:val="28"/>
          <w:szCs w:val="20"/>
          <w:lang w:eastAsia="ru-RU"/>
        </w:rPr>
        <w:t xml:space="preserve">                                                                                       </w:t>
      </w:r>
      <w:r w:rsidRPr="00B41E51">
        <w:rPr>
          <w:rFonts w:ascii="Liberation Serif" w:eastAsia="Times New Roman" w:hAnsi="Liberation Serif"/>
          <w:sz w:val="28"/>
          <w:szCs w:val="20"/>
          <w:lang w:eastAsia="ru-RU"/>
        </w:rPr>
        <w:t xml:space="preserve">№ </w:t>
      </w:r>
      <w:r w:rsidR="001D0998">
        <w:rPr>
          <w:rFonts w:ascii="Liberation Serif" w:eastAsia="Times New Roman" w:hAnsi="Liberation Serif"/>
          <w:sz w:val="28"/>
          <w:szCs w:val="20"/>
          <w:lang w:eastAsia="ru-RU"/>
        </w:rPr>
        <w:t>106</w:t>
      </w:r>
    </w:p>
    <w:p w:rsidR="006B0A20" w:rsidRPr="00B41E51" w:rsidRDefault="006B0A20" w:rsidP="001406CA">
      <w:pPr>
        <w:tabs>
          <w:tab w:val="left" w:pos="7866"/>
        </w:tabs>
        <w:snapToGrid w:val="0"/>
        <w:spacing w:after="0" w:line="240" w:lineRule="auto"/>
        <w:rPr>
          <w:rFonts w:ascii="Liberation Serif" w:eastAsia="Times New Roman" w:hAnsi="Liberation Serif"/>
          <w:sz w:val="28"/>
          <w:szCs w:val="20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0"/>
          <w:lang w:eastAsia="ru-RU"/>
        </w:rPr>
        <w:t>с. Усть - Ницинское</w:t>
      </w:r>
    </w:p>
    <w:p w:rsidR="006B0A20" w:rsidRDefault="006B0A20" w:rsidP="006B0A20">
      <w:pPr>
        <w:snapToGri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0"/>
          <w:lang w:eastAsia="ru-RU"/>
        </w:rPr>
      </w:pPr>
    </w:p>
    <w:p w:rsidR="001406CA" w:rsidRPr="00B41E51" w:rsidRDefault="001406CA" w:rsidP="006B0A20">
      <w:pPr>
        <w:snapToGri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0"/>
          <w:lang w:eastAsia="ru-RU"/>
        </w:rPr>
      </w:pPr>
    </w:p>
    <w:p w:rsidR="006B0A20" w:rsidRPr="00B41E51" w:rsidRDefault="006B0A20" w:rsidP="001406CA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О назначении публичных слушаний по обсуждению проекта решения Думы Усть-Ницинского сельского поселения «О внесении </w:t>
      </w:r>
      <w:r w:rsidR="00C35C12" w:rsidRPr="00B41E51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изменений </w:t>
      </w:r>
      <w:r w:rsidRPr="00B41E51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в Устав Усть-Ницинского сельского поселения»</w:t>
      </w:r>
    </w:p>
    <w:p w:rsidR="006B0A20" w:rsidRPr="00B41E51" w:rsidRDefault="006B0A20" w:rsidP="00626A29">
      <w:pPr>
        <w:spacing w:after="0" w:line="240" w:lineRule="auto"/>
        <w:jc w:val="both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6B0A20" w:rsidRPr="00B41E51" w:rsidRDefault="006B0A20" w:rsidP="001423A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rFonts w:ascii="Liberation Serif" w:hAnsi="Liberation Serif"/>
          <w:b w:val="0"/>
          <w:color w:val="000000" w:themeColor="text1"/>
          <w:sz w:val="28"/>
          <w:szCs w:val="28"/>
        </w:rPr>
      </w:pPr>
      <w:r w:rsidRPr="00B41E51">
        <w:rPr>
          <w:rFonts w:ascii="Liberation Serif" w:hAnsi="Liberation Serif"/>
          <w:b w:val="0"/>
          <w:sz w:val="28"/>
          <w:szCs w:val="28"/>
        </w:rPr>
        <w:t xml:space="preserve">В целях приведения Устава Усть – Ницинского сельского поселения в соответствие </w:t>
      </w:r>
      <w:r w:rsidR="00991F92" w:rsidRPr="00B41E51">
        <w:rPr>
          <w:rFonts w:ascii="Liberation Serif" w:hAnsi="Liberation Serif"/>
          <w:b w:val="0"/>
          <w:sz w:val="28"/>
          <w:szCs w:val="28"/>
        </w:rPr>
        <w:t xml:space="preserve">с </w:t>
      </w:r>
      <w:r w:rsidR="00912891">
        <w:rPr>
          <w:rFonts w:ascii="Liberation Serif" w:hAnsi="Liberation Serif"/>
          <w:b w:val="0"/>
          <w:sz w:val="28"/>
          <w:szCs w:val="28"/>
        </w:rPr>
        <w:t xml:space="preserve"> Федеральным</w:t>
      </w:r>
      <w:r w:rsidR="00066C9F">
        <w:rPr>
          <w:rFonts w:ascii="Liberation Serif" w:hAnsi="Liberation Serif"/>
          <w:b w:val="0"/>
          <w:sz w:val="28"/>
          <w:szCs w:val="28"/>
        </w:rPr>
        <w:t xml:space="preserve">и </w:t>
      </w:r>
      <w:r w:rsidR="00066C9F" w:rsidRPr="00066C9F">
        <w:rPr>
          <w:rFonts w:ascii="Liberation Serif" w:hAnsi="Liberation Serif"/>
          <w:b w:val="0"/>
          <w:sz w:val="28"/>
          <w:szCs w:val="28"/>
        </w:rPr>
        <w:t xml:space="preserve">законами </w:t>
      </w:r>
      <w:r w:rsidR="00D2661E" w:rsidRPr="00D2661E">
        <w:rPr>
          <w:rFonts w:ascii="Liberation Serif" w:hAnsi="Liberation Serif"/>
          <w:b w:val="0"/>
          <w:sz w:val="28"/>
          <w:szCs w:val="28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066C9F" w:rsidRPr="00D2661E">
        <w:rPr>
          <w:rFonts w:ascii="Liberation Serif" w:hAnsi="Liberation Serif"/>
          <w:b w:val="0"/>
          <w:sz w:val="28"/>
          <w:szCs w:val="28"/>
        </w:rPr>
        <w:t>,</w:t>
      </w:r>
      <w:r w:rsidR="001D0998">
        <w:rPr>
          <w:rFonts w:ascii="Liberation Serif" w:hAnsi="Liberation Serif"/>
          <w:b w:val="0"/>
          <w:sz w:val="28"/>
          <w:szCs w:val="28"/>
        </w:rPr>
        <w:t xml:space="preserve"> </w:t>
      </w:r>
      <w:r w:rsidR="00CC26E8" w:rsidRPr="00896113">
        <w:rPr>
          <w:rFonts w:ascii="Liberation Serif" w:eastAsiaTheme="minorHAnsi" w:hAnsi="Liberation Serif"/>
          <w:b w:val="0"/>
          <w:sz w:val="28"/>
          <w:szCs w:val="28"/>
        </w:rPr>
        <w:t xml:space="preserve">на основании </w:t>
      </w:r>
      <w:r w:rsidR="00896113" w:rsidRPr="00896113">
        <w:rPr>
          <w:rFonts w:ascii="Liberation Serif" w:hAnsi="Liberation Serif"/>
          <w:b w:val="0"/>
          <w:sz w:val="28"/>
          <w:szCs w:val="28"/>
        </w:rPr>
        <w:t>решения  Думы Усть – Ницинского сельского поселения от 29.09.2023 г. № 64-НПА   «Об утверждении  Положения  о  порядке организации и проведения публичных слушаний по вопросам местного значения  Усть – Ницинского сельского поселения»</w:t>
      </w:r>
      <w:r w:rsidR="00CF6F59" w:rsidRPr="00B41E51">
        <w:rPr>
          <w:rFonts w:ascii="Liberation Serif" w:hAnsi="Liberation Serif"/>
          <w:b w:val="0"/>
          <w:sz w:val="28"/>
          <w:szCs w:val="28"/>
        </w:rPr>
        <w:t>,</w:t>
      </w:r>
      <w:r w:rsidR="001D0998">
        <w:rPr>
          <w:rFonts w:ascii="Liberation Serif" w:hAnsi="Liberation Serif"/>
          <w:b w:val="0"/>
          <w:sz w:val="28"/>
          <w:szCs w:val="28"/>
        </w:rPr>
        <w:t xml:space="preserve"> </w:t>
      </w:r>
      <w:r w:rsidR="005536C3" w:rsidRPr="00B41E51">
        <w:rPr>
          <w:rFonts w:ascii="Liberation Serif" w:hAnsi="Liberation Serif"/>
          <w:b w:val="0"/>
          <w:sz w:val="28"/>
          <w:szCs w:val="28"/>
        </w:rPr>
        <w:t>руководствуясь</w:t>
      </w:r>
      <w:r w:rsidRPr="00B41E51">
        <w:rPr>
          <w:rFonts w:ascii="Liberation Serif" w:hAnsi="Liberation Serif"/>
          <w:b w:val="0"/>
          <w:color w:val="000000" w:themeColor="text1"/>
          <w:sz w:val="28"/>
          <w:szCs w:val="28"/>
        </w:rPr>
        <w:t>Уставом Усть – Ницинского</w:t>
      </w:r>
      <w:r w:rsidR="00C1326F" w:rsidRPr="00B41E5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сельского поселения</w:t>
      </w:r>
      <w:r w:rsidRPr="00B41E51">
        <w:rPr>
          <w:rFonts w:ascii="Liberation Serif" w:hAnsi="Liberation Serif"/>
          <w:b w:val="0"/>
          <w:color w:val="000000" w:themeColor="text1"/>
          <w:sz w:val="28"/>
          <w:szCs w:val="28"/>
        </w:rPr>
        <w:t>, Дума Усть – Ницинского</w:t>
      </w:r>
      <w:r w:rsidR="001D0998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 w:rsidRPr="00B41E51">
        <w:rPr>
          <w:rFonts w:ascii="Liberation Serif" w:hAnsi="Liberation Serif"/>
          <w:b w:val="0"/>
          <w:color w:val="000000" w:themeColor="text1"/>
          <w:sz w:val="28"/>
          <w:szCs w:val="28"/>
        </w:rPr>
        <w:t>сельского</w:t>
      </w:r>
      <w:r w:rsidR="001D0998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 w:rsidRPr="00B41E51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поселения </w:t>
      </w:r>
    </w:p>
    <w:p w:rsidR="001D0998" w:rsidRDefault="001D0998" w:rsidP="00142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6B0A20" w:rsidRPr="00B41E51" w:rsidRDefault="006B0A20" w:rsidP="00142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B41E51">
        <w:rPr>
          <w:rFonts w:ascii="Liberation Serif" w:hAnsi="Liberation Serif"/>
          <w:b/>
          <w:color w:val="000000" w:themeColor="text1"/>
          <w:sz w:val="28"/>
          <w:szCs w:val="28"/>
        </w:rPr>
        <w:t>РЕШИЛА:</w:t>
      </w:r>
    </w:p>
    <w:p w:rsidR="006B0A20" w:rsidRPr="00B41E51" w:rsidRDefault="006B0A20" w:rsidP="006B0A2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1. Вынести на публичные слушания проект решения Думы Усть-Ницинского сельского поселения «О внесении</w:t>
      </w:r>
      <w:r w:rsidR="001D099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C35C12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изменений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в Устав Усть-Ницинского сельского поселения» (приложение № 1).</w:t>
      </w:r>
    </w:p>
    <w:p w:rsidR="006B0A20" w:rsidRPr="001D0998" w:rsidRDefault="006B0A20" w:rsidP="006B0A2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2. Назначить публичные слушания по обсуждению проекта решения Думы Усть-Ницинского сельского поселения «О внесении</w:t>
      </w:r>
      <w:r w:rsidR="001D099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C35C12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изменений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в Устав Усть-Ницинского сельского поселения</w:t>
      </w:r>
      <w:r w:rsidRPr="001D0998">
        <w:rPr>
          <w:rFonts w:ascii="Liberation Serif" w:eastAsia="Times New Roman" w:hAnsi="Liberation Serif"/>
          <w:sz w:val="28"/>
          <w:szCs w:val="28"/>
          <w:lang w:eastAsia="ru-RU"/>
        </w:rPr>
        <w:t xml:space="preserve">» на </w:t>
      </w:r>
      <w:r w:rsidR="001D0998" w:rsidRPr="001D0998">
        <w:rPr>
          <w:rFonts w:ascii="Liberation Serif" w:eastAsia="Times New Roman" w:hAnsi="Liberation Serif"/>
          <w:sz w:val="28"/>
          <w:szCs w:val="28"/>
          <w:lang w:eastAsia="ru-RU"/>
        </w:rPr>
        <w:t>30</w:t>
      </w:r>
      <w:r w:rsidR="00066C9F" w:rsidRPr="001D0998">
        <w:rPr>
          <w:rFonts w:ascii="Liberation Serif" w:eastAsia="Times New Roman" w:hAnsi="Liberation Serif"/>
          <w:sz w:val="28"/>
          <w:szCs w:val="28"/>
          <w:lang w:eastAsia="ru-RU"/>
        </w:rPr>
        <w:t>.0</w:t>
      </w:r>
      <w:r w:rsidR="00D2661E" w:rsidRPr="001D0998"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="00066C9F" w:rsidRPr="001D0998">
        <w:rPr>
          <w:rFonts w:ascii="Liberation Serif" w:eastAsia="Times New Roman" w:hAnsi="Liberation Serif"/>
          <w:sz w:val="28"/>
          <w:szCs w:val="28"/>
          <w:lang w:eastAsia="ru-RU"/>
        </w:rPr>
        <w:t>.2024</w:t>
      </w:r>
      <w:r w:rsidRPr="001D0998">
        <w:rPr>
          <w:rFonts w:ascii="Liberation Serif" w:eastAsia="Times New Roman" w:hAnsi="Liberation Serif"/>
          <w:sz w:val="28"/>
          <w:szCs w:val="28"/>
          <w:lang w:eastAsia="ru-RU"/>
        </w:rPr>
        <w:t>года.</w:t>
      </w:r>
    </w:p>
    <w:p w:rsidR="006B0A20" w:rsidRPr="00B41E51" w:rsidRDefault="006B0A20" w:rsidP="006B0A2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</w:pPr>
      <w:r w:rsidRPr="001D0998">
        <w:rPr>
          <w:rFonts w:ascii="Liberation Serif" w:eastAsia="Times New Roman" w:hAnsi="Liberation Serif"/>
          <w:sz w:val="28"/>
          <w:szCs w:val="28"/>
          <w:lang w:eastAsia="ru-RU"/>
        </w:rPr>
        <w:t xml:space="preserve">3. Провести публичные слушания  </w:t>
      </w:r>
      <w:r w:rsidR="001D0998" w:rsidRPr="001D0998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D2661E" w:rsidRPr="001D0998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66C9F" w:rsidRPr="001D0998">
        <w:rPr>
          <w:rFonts w:ascii="Liberation Serif" w:eastAsia="Times New Roman" w:hAnsi="Liberation Serif"/>
          <w:sz w:val="28"/>
          <w:szCs w:val="28"/>
          <w:lang w:eastAsia="ru-RU"/>
        </w:rPr>
        <w:t>.0</w:t>
      </w:r>
      <w:r w:rsidR="00D2661E" w:rsidRPr="001D0998"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="00066C9F" w:rsidRPr="001D0998">
        <w:rPr>
          <w:rFonts w:ascii="Liberation Serif" w:eastAsia="Times New Roman" w:hAnsi="Liberation Serif"/>
          <w:sz w:val="28"/>
          <w:szCs w:val="28"/>
          <w:lang w:eastAsia="ru-RU"/>
        </w:rPr>
        <w:t>.2024</w:t>
      </w:r>
      <w:r w:rsidRPr="001D0998">
        <w:rPr>
          <w:rFonts w:ascii="Liberation Serif" w:eastAsia="Times New Roman" w:hAnsi="Liberation Serif"/>
          <w:sz w:val="28"/>
          <w:szCs w:val="28"/>
          <w:lang w:eastAsia="ru-RU"/>
        </w:rPr>
        <w:t xml:space="preserve">года в 13 часов 00 минут по адресу: с. Усть-Ницинское, ул. Шанаурина 34, </w:t>
      </w:r>
      <w:r w:rsidR="00066C9F" w:rsidRPr="001D0998">
        <w:rPr>
          <w:rFonts w:ascii="Liberation Serif" w:eastAsia="Times New Roman" w:hAnsi="Liberation Serif"/>
          <w:bCs/>
          <w:sz w:val="28"/>
          <w:szCs w:val="28"/>
          <w:lang w:eastAsia="ru-RU"/>
        </w:rPr>
        <w:t>кабинет</w:t>
      </w:r>
      <w:r w:rsidR="00066C9F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 xml:space="preserve">  № 3</w:t>
      </w:r>
      <w:r w:rsidRPr="00B41E51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.</w:t>
      </w:r>
    </w:p>
    <w:p w:rsidR="006B0A20" w:rsidRPr="00B41E51" w:rsidRDefault="001423A9" w:rsidP="006B0A2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ab/>
      </w:r>
      <w:r w:rsidR="006B0A20" w:rsidRPr="00B41E5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4.</w:t>
      </w:r>
      <w:r w:rsidR="001D0998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6B0A20" w:rsidRPr="00B41E51">
        <w:rPr>
          <w:rFonts w:ascii="Liberation Serif" w:eastAsia="Times New Roman" w:hAnsi="Liberation Serif"/>
          <w:sz w:val="28"/>
          <w:szCs w:val="28"/>
          <w:lang w:eastAsia="ru-RU"/>
        </w:rPr>
        <w:t>Утвердить состав комиссии по подготовке, проведению публичных слушаний по проекту решения Думы Усть – Ницинского сельского поселения (приложение № 2).</w:t>
      </w:r>
    </w:p>
    <w:p w:rsidR="006B0A20" w:rsidRPr="00B41E51" w:rsidRDefault="006B0A20" w:rsidP="001423A9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 5. </w:t>
      </w:r>
      <w:r w:rsidR="001D099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Организацию проведения публичных слушаний возложить на Думу Усть-Ницинского сельского поселения.</w:t>
      </w:r>
    </w:p>
    <w:p w:rsidR="006B0A20" w:rsidRPr="00B41E51" w:rsidRDefault="006B0A20" w:rsidP="006B0A2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6. Заявки на участие в публичных слушаниях, предложения и рекомендации по </w:t>
      </w:r>
      <w:r w:rsidRPr="00B41E5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проекту решения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Думы Усть-Ницинского сельского поселения «О внесении изменений в Устав Усть-Ницинского сельского поселения» принимаются в рабочие</w:t>
      </w:r>
      <w:r w:rsidR="00C1326F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 дни   с 9.00 до 17.00 часов до </w:t>
      </w:r>
      <w:r w:rsidR="001D0998" w:rsidRPr="001D0998">
        <w:rPr>
          <w:rFonts w:ascii="Liberation Serif" w:eastAsia="Times New Roman" w:hAnsi="Liberation Serif"/>
          <w:sz w:val="28"/>
          <w:szCs w:val="28"/>
          <w:lang w:eastAsia="ru-RU"/>
        </w:rPr>
        <w:t>28</w:t>
      </w:r>
      <w:r w:rsidR="00C1326F" w:rsidRPr="001D0998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 w:rsidR="00066C9F" w:rsidRPr="001D0998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D2661E" w:rsidRPr="001D0998">
        <w:rPr>
          <w:rFonts w:ascii="Liberation Serif" w:eastAsia="Times New Roman" w:hAnsi="Liberation Serif"/>
          <w:sz w:val="28"/>
          <w:szCs w:val="28"/>
          <w:lang w:eastAsia="ru-RU"/>
        </w:rPr>
        <w:t>9</w:t>
      </w:r>
      <w:r w:rsidR="00066C9F" w:rsidRPr="001D0998">
        <w:rPr>
          <w:rFonts w:ascii="Liberation Serif" w:eastAsia="Times New Roman" w:hAnsi="Liberation Serif"/>
          <w:sz w:val="28"/>
          <w:szCs w:val="28"/>
          <w:lang w:eastAsia="ru-RU"/>
        </w:rPr>
        <w:t>.2024</w:t>
      </w:r>
      <w:r w:rsidRPr="001D0998">
        <w:rPr>
          <w:rFonts w:ascii="Liberation Serif" w:eastAsia="Times New Roman" w:hAnsi="Liberation Serif"/>
          <w:sz w:val="28"/>
          <w:szCs w:val="28"/>
          <w:lang w:eastAsia="ru-RU"/>
        </w:rPr>
        <w:t>г. по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 адресу: </w:t>
      </w:r>
      <w:r w:rsidRPr="00B41E5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с. Усть-Ницинское, ул. Шанаурина 34, </w:t>
      </w:r>
      <w:r w:rsidR="00066C9F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кабинет № 3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6B0A20" w:rsidRPr="00B41E51" w:rsidRDefault="006B0A20" w:rsidP="006B0A2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7. Утвердить Порядок учета предложений по проекту решения Думы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Усть-Ницинского сельского поселения «О внесении</w:t>
      </w:r>
      <w:r w:rsidR="001D0998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C35C12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изменений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в Устав Усть-Ницинского сельского поселения» и участия граждан в их обсуждении (приложение № 3).</w:t>
      </w:r>
    </w:p>
    <w:p w:rsidR="006B0A20" w:rsidRPr="00B41E51" w:rsidRDefault="006B0A20" w:rsidP="006B0A20">
      <w:pPr>
        <w:spacing w:after="0" w:line="240" w:lineRule="auto"/>
        <w:ind w:firstLine="709"/>
        <w:jc w:val="both"/>
        <w:rPr>
          <w:rFonts w:ascii="Liberation Serif" w:eastAsia="Arial Unicode MS" w:hAnsi="Liberation Serif"/>
          <w:color w:val="000000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8. </w:t>
      </w:r>
      <w:r w:rsidR="00A4257D" w:rsidRPr="00B41E51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Настоящее  решение опубликовать в «Информационном вестнике Усть-Ницинского сельского поселения» и  разместить на официальном сайте</w:t>
      </w:r>
      <w:r w:rsidR="00F507E0" w:rsidRPr="00B41E51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 xml:space="preserve"> Усть-Ницинского сельского поселения</w:t>
      </w:r>
      <w:r w:rsidR="00A4257D" w:rsidRPr="00B41E51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 xml:space="preserve"> в </w:t>
      </w:r>
      <w:r w:rsidR="00827B93" w:rsidRPr="00B41E51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 xml:space="preserve">информационно-телекоммуникационной  </w:t>
      </w:r>
      <w:r w:rsidR="00A4257D" w:rsidRPr="00B41E51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сети Интернет по адресу:   www.усть-ницинское.рф.</w:t>
      </w:r>
    </w:p>
    <w:p w:rsidR="006B0A20" w:rsidRPr="00B41E51" w:rsidRDefault="006B0A20" w:rsidP="006B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B41E51">
        <w:rPr>
          <w:rFonts w:ascii="Liberation Serif" w:hAnsi="Liberation Serif"/>
          <w:bCs/>
          <w:sz w:val="28"/>
          <w:szCs w:val="28"/>
        </w:rPr>
        <w:t xml:space="preserve">9. </w:t>
      </w:r>
      <w:r w:rsidRPr="00B41E51">
        <w:rPr>
          <w:rFonts w:ascii="Liberation Serif" w:hAnsi="Liberation Serif"/>
          <w:color w:val="000000"/>
          <w:sz w:val="28"/>
          <w:szCs w:val="28"/>
        </w:rPr>
        <w:t>Контроль за исполнением решения возложить на комиссию по регламенту, социальным вопросам, местному самоуправлению (председатель</w:t>
      </w:r>
      <w:r w:rsidR="004C23EF">
        <w:rPr>
          <w:rFonts w:ascii="Liberation Serif" w:hAnsi="Liberation Serif"/>
          <w:color w:val="000000"/>
          <w:sz w:val="28"/>
          <w:szCs w:val="28"/>
        </w:rPr>
        <w:t xml:space="preserve"> Сарычева С.Ю.</w:t>
      </w:r>
      <w:r w:rsidRPr="00B41E51">
        <w:rPr>
          <w:rFonts w:ascii="Liberation Serif" w:hAnsi="Liberation Serif"/>
          <w:color w:val="000000"/>
          <w:sz w:val="28"/>
          <w:szCs w:val="28"/>
        </w:rPr>
        <w:t>).</w:t>
      </w:r>
    </w:p>
    <w:p w:rsidR="006B0A20" w:rsidRPr="00B41E51" w:rsidRDefault="006B0A20" w:rsidP="006B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827B93" w:rsidRPr="00B41E51" w:rsidRDefault="00827B93" w:rsidP="006B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827B93" w:rsidRPr="00B41E51" w:rsidRDefault="00827B93" w:rsidP="006B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1326F" w:rsidRPr="00B41E51" w:rsidRDefault="00C1326F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58"/>
        <w:gridCol w:w="494"/>
        <w:gridCol w:w="4319"/>
      </w:tblGrid>
      <w:tr w:rsidR="00C1326F" w:rsidRPr="00B41E51" w:rsidTr="00CE7904">
        <w:tc>
          <w:tcPr>
            <w:tcW w:w="4844" w:type="dxa"/>
            <w:shd w:val="clear" w:color="auto" w:fill="auto"/>
          </w:tcPr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509" w:type="dxa"/>
            <w:shd w:val="clear" w:color="auto" w:fill="auto"/>
          </w:tcPr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1326F" w:rsidRPr="00B41E51" w:rsidRDefault="00F21DEB" w:rsidP="00C1326F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Глава</w:t>
            </w:r>
            <w:r w:rsidR="00C1326F"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Усть-Ницинского сельского поселения</w:t>
            </w:r>
          </w:p>
          <w:p w:rsidR="00C1326F" w:rsidRPr="00B41E51" w:rsidRDefault="00C1326F" w:rsidP="00C1326F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C1326F" w:rsidRPr="00B41E51" w:rsidRDefault="00C1326F" w:rsidP="00F21DEB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 w:rsidR="00F21DEB">
              <w:rPr>
                <w:rFonts w:ascii="Liberation Serif" w:hAnsi="Liberation Serif"/>
                <w:sz w:val="28"/>
                <w:szCs w:val="28"/>
              </w:rPr>
              <w:t>А.С. Лукин</w:t>
            </w:r>
          </w:p>
        </w:tc>
      </w:tr>
    </w:tbl>
    <w:p w:rsidR="00C1326F" w:rsidRPr="00B41E51" w:rsidRDefault="00C1326F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B41E51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6B0A20" w:rsidRPr="00B41E51" w:rsidRDefault="006B0A20" w:rsidP="006B0A20">
      <w:pPr>
        <w:spacing w:after="0" w:line="240" w:lineRule="auto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1265E" w:rsidRPr="00B41E51" w:rsidRDefault="0031265E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31265E" w:rsidRPr="00B41E51" w:rsidRDefault="0031265E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31265E" w:rsidRPr="00B41E51" w:rsidRDefault="0031265E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31265E" w:rsidRPr="00B41E51" w:rsidRDefault="0031265E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1E2F8C" w:rsidRPr="00B41E51" w:rsidRDefault="001E2F8C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1E2F8C" w:rsidRPr="00B41E51" w:rsidRDefault="001E2F8C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1E2F8C" w:rsidRPr="00B41E51" w:rsidRDefault="001E2F8C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1E2F8C" w:rsidRPr="00B41E51" w:rsidRDefault="001E2F8C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E52E09" w:rsidRDefault="00E52E09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E52E09" w:rsidRDefault="00E52E09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E52E09" w:rsidRDefault="00E52E09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E52E09" w:rsidRDefault="00E52E09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74491" w:rsidRDefault="00C74491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C74491" w:rsidRDefault="00C74491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D2661E" w:rsidRDefault="00D2661E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13F4D" w:rsidRPr="00B41E51" w:rsidRDefault="006B0A20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 xml:space="preserve">Приложение № 1 </w:t>
      </w:r>
    </w:p>
    <w:p w:rsidR="00713F4D" w:rsidRPr="00B41E51" w:rsidRDefault="00713F4D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>УТВЕРЖДЕН</w:t>
      </w:r>
      <w:r w:rsidR="00A925B2" w:rsidRPr="00B41E51">
        <w:rPr>
          <w:rFonts w:ascii="Liberation Serif" w:hAnsi="Liberation Serif"/>
          <w:sz w:val="24"/>
          <w:szCs w:val="24"/>
        </w:rPr>
        <w:t>О</w:t>
      </w:r>
    </w:p>
    <w:p w:rsidR="006B0A20" w:rsidRPr="00B41E51" w:rsidRDefault="00713F4D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 xml:space="preserve"> решением</w:t>
      </w:r>
      <w:r w:rsidR="006B0A20" w:rsidRPr="00B41E51">
        <w:rPr>
          <w:rFonts w:ascii="Liberation Serif" w:hAnsi="Liberation Serif"/>
          <w:sz w:val="24"/>
          <w:szCs w:val="24"/>
        </w:rPr>
        <w:t xml:space="preserve"> Думы Усть-Ницинского</w:t>
      </w:r>
    </w:p>
    <w:p w:rsidR="006B0A20" w:rsidRPr="00B41E51" w:rsidRDefault="00066C6B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 xml:space="preserve"> сельского поселения от </w:t>
      </w:r>
      <w:r w:rsidR="001D0998">
        <w:rPr>
          <w:rFonts w:ascii="Liberation Serif" w:hAnsi="Liberation Serif"/>
          <w:sz w:val="24"/>
          <w:szCs w:val="24"/>
        </w:rPr>
        <w:t>29</w:t>
      </w:r>
      <w:r w:rsidR="00066C9F">
        <w:rPr>
          <w:rFonts w:ascii="Liberation Serif" w:hAnsi="Liberation Serif"/>
          <w:sz w:val="24"/>
          <w:szCs w:val="24"/>
        </w:rPr>
        <w:t>.0</w:t>
      </w:r>
      <w:r w:rsidR="00E675A3">
        <w:rPr>
          <w:rFonts w:ascii="Liberation Serif" w:hAnsi="Liberation Serif"/>
          <w:sz w:val="24"/>
          <w:szCs w:val="24"/>
        </w:rPr>
        <w:t>8</w:t>
      </w:r>
      <w:r w:rsidR="00066C9F">
        <w:rPr>
          <w:rFonts w:ascii="Liberation Serif" w:hAnsi="Liberation Serif"/>
          <w:sz w:val="24"/>
          <w:szCs w:val="24"/>
        </w:rPr>
        <w:t>.2024</w:t>
      </w:r>
      <w:r w:rsidR="00A925B2" w:rsidRPr="00B41E51">
        <w:rPr>
          <w:rFonts w:ascii="Liberation Serif" w:hAnsi="Liberation Serif"/>
          <w:sz w:val="24"/>
          <w:szCs w:val="24"/>
        </w:rPr>
        <w:t xml:space="preserve"> № </w:t>
      </w:r>
      <w:bookmarkStart w:id="0" w:name="_GoBack"/>
      <w:bookmarkEnd w:id="0"/>
      <w:r w:rsidR="001D0998">
        <w:rPr>
          <w:rFonts w:ascii="Liberation Serif" w:hAnsi="Liberation Serif"/>
          <w:sz w:val="24"/>
          <w:szCs w:val="24"/>
        </w:rPr>
        <w:t>106</w:t>
      </w:r>
    </w:p>
    <w:p w:rsidR="00341EC2" w:rsidRPr="00B41E51" w:rsidRDefault="00341EC2" w:rsidP="006B0A2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145"/>
      </w:tblGrid>
      <w:tr w:rsidR="006B0A20" w:rsidRPr="00B41E51" w:rsidTr="009006F1">
        <w:trPr>
          <w:cantSplit/>
          <w:trHeight w:val="1333"/>
        </w:trPr>
        <w:tc>
          <w:tcPr>
            <w:tcW w:w="9145" w:type="dxa"/>
            <w:hideMark/>
          </w:tcPr>
          <w:p w:rsidR="006B0A20" w:rsidRPr="00B41E51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41E51">
              <w:rPr>
                <w:rFonts w:ascii="Liberation Serif" w:eastAsia="Times New Roman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5620" cy="781685"/>
                  <wp:effectExtent l="0" t="0" r="0" b="0"/>
                  <wp:docPr id="12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A20" w:rsidRPr="00B41E51" w:rsidTr="009006F1">
        <w:trPr>
          <w:trHeight w:val="1725"/>
        </w:trPr>
        <w:tc>
          <w:tcPr>
            <w:tcW w:w="9145" w:type="dxa"/>
            <w:hideMark/>
          </w:tcPr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ДУМА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 xml:space="preserve">Усть – Ницинского 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B0A20" w:rsidRPr="001423A9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Слободо – Туринского муниципального района</w:t>
            </w:r>
          </w:p>
          <w:p w:rsidR="006B0A20" w:rsidRDefault="006B0A20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</w:pPr>
            <w:r w:rsidRPr="001423A9">
              <w:rPr>
                <w:rFonts w:ascii="Liberation Serif" w:eastAsia="Times New Roman" w:hAnsi="Liberation Serif"/>
                <w:b/>
                <w:sz w:val="28"/>
                <w:szCs w:val="28"/>
                <w:lang w:eastAsia="ru-RU"/>
              </w:rPr>
              <w:t>Свердловской области</w:t>
            </w:r>
          </w:p>
          <w:p w:rsidR="001423A9" w:rsidRPr="00B41E51" w:rsidRDefault="001423A9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</w:p>
          <w:p w:rsidR="006B0A20" w:rsidRPr="00B41E51" w:rsidRDefault="007F120D" w:rsidP="009006F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</w:pPr>
            <w:r w:rsidRPr="007F120D">
              <w:rPr>
                <w:rFonts w:ascii="Liberation Serif" w:hAnsi="Liberation Serif"/>
                <w:noProof/>
                <w:lang w:eastAsia="ru-RU"/>
              </w:rPr>
              <w:pict>
                <v:line id="_x0000_s1027" style="position:absolute;left:0;text-align:left;z-index:251661312;visibility:visible" from="1.95pt,4.6pt" to="451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" strokeweight="4.5pt">
                  <v:stroke linestyle="thickThin"/>
                </v:line>
              </w:pict>
            </w:r>
          </w:p>
        </w:tc>
      </w:tr>
    </w:tbl>
    <w:p w:rsidR="006B0A20" w:rsidRDefault="006B0A20" w:rsidP="006B0A20">
      <w:pPr>
        <w:snapToGrid w:val="0"/>
        <w:spacing w:before="120" w:after="0" w:line="240" w:lineRule="auto"/>
        <w:jc w:val="center"/>
        <w:rPr>
          <w:rFonts w:ascii="Liberation Serif" w:eastAsia="Times New Roman" w:hAnsi="Liberation Serif"/>
          <w:b/>
          <w:sz w:val="28"/>
          <w:szCs w:val="20"/>
          <w:lang w:eastAsia="ru-RU"/>
        </w:rPr>
      </w:pPr>
      <w:r w:rsidRPr="00B41E51">
        <w:rPr>
          <w:rFonts w:ascii="Liberation Serif" w:eastAsia="Times New Roman" w:hAnsi="Liberation Serif"/>
          <w:b/>
          <w:sz w:val="28"/>
          <w:szCs w:val="20"/>
          <w:lang w:eastAsia="ru-RU"/>
        </w:rPr>
        <w:t>РЕШЕНИЕ</w:t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 xml:space="preserve">от </w:t>
      </w:r>
      <w:r w:rsidR="00F42377" w:rsidRPr="001423A9">
        <w:rPr>
          <w:rFonts w:ascii="Liberation Serif" w:hAnsi="Liberation Serif"/>
        </w:rPr>
        <w:t>00</w:t>
      </w:r>
      <w:r w:rsidR="00066C6B" w:rsidRPr="001423A9">
        <w:rPr>
          <w:rFonts w:ascii="Liberation Serif" w:hAnsi="Liberation Serif"/>
        </w:rPr>
        <w:t>.</w:t>
      </w:r>
      <w:r w:rsidR="00C35C12" w:rsidRPr="001423A9">
        <w:rPr>
          <w:rFonts w:ascii="Liberation Serif" w:hAnsi="Liberation Serif"/>
        </w:rPr>
        <w:t>00</w:t>
      </w:r>
      <w:r w:rsidR="00066C9F" w:rsidRPr="001423A9">
        <w:rPr>
          <w:rFonts w:ascii="Liberation Serif" w:hAnsi="Liberation Serif"/>
        </w:rPr>
        <w:t>.2024</w:t>
      </w:r>
      <w:r w:rsidRPr="001423A9">
        <w:rPr>
          <w:rFonts w:ascii="Liberation Serif" w:hAnsi="Liberation Serif"/>
        </w:rPr>
        <w:t xml:space="preserve"> г.  № 00</w:t>
      </w:r>
      <w:r w:rsidR="00B66571" w:rsidRPr="001423A9">
        <w:rPr>
          <w:rFonts w:ascii="Liberation Serif" w:hAnsi="Liberation Serif"/>
        </w:rPr>
        <w:t>-НПА</w:t>
      </w:r>
      <w:r w:rsidRPr="00B41E51">
        <w:rPr>
          <w:rFonts w:ascii="Liberation Serif" w:hAnsi="Liberation Serif"/>
        </w:rPr>
        <w:tab/>
      </w:r>
    </w:p>
    <w:p w:rsidR="006B0A20" w:rsidRPr="00B41E51" w:rsidRDefault="006B0A20" w:rsidP="006B0A20">
      <w:pPr>
        <w:pStyle w:val="ConsNormal"/>
        <w:tabs>
          <w:tab w:val="left" w:pos="7980"/>
        </w:tabs>
        <w:ind w:firstLine="0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</w:rPr>
        <w:t>с. Усть-Ницинское</w:t>
      </w:r>
      <w:r w:rsidRPr="00B41E51">
        <w:rPr>
          <w:rFonts w:ascii="Liberation Serif" w:hAnsi="Liberation Serif"/>
        </w:rPr>
        <w:tab/>
      </w:r>
    </w:p>
    <w:p w:rsidR="008F7DFF" w:rsidRPr="00B41E51" w:rsidRDefault="008F7DFF" w:rsidP="000D2A14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E707F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О внесении</w:t>
      </w:r>
      <w:r w:rsidR="001D0998">
        <w:rPr>
          <w:rFonts w:ascii="Liberation Serif" w:eastAsiaTheme="minorHAnsi" w:hAnsi="Liberation Serif"/>
          <w:b/>
          <w:i/>
          <w:sz w:val="28"/>
          <w:szCs w:val="28"/>
        </w:rPr>
        <w:t xml:space="preserve"> </w:t>
      </w:r>
      <w:r w:rsidR="007E707F" w:rsidRPr="00B41E51">
        <w:rPr>
          <w:rFonts w:ascii="Liberation Serif" w:eastAsiaTheme="minorHAnsi" w:hAnsi="Liberation Serif"/>
          <w:b/>
          <w:i/>
          <w:sz w:val="28"/>
          <w:szCs w:val="28"/>
        </w:rPr>
        <w:t xml:space="preserve">изменений </w:t>
      </w:r>
    </w:p>
    <w:p w:rsidR="009B2B33" w:rsidRPr="00B41E51" w:rsidRDefault="00066C6B" w:rsidP="00A925B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HAnsi" w:hAnsi="Liberation Serif"/>
          <w:b/>
          <w:i/>
          <w:sz w:val="28"/>
          <w:szCs w:val="28"/>
        </w:rPr>
      </w:pPr>
      <w:r w:rsidRPr="00B41E51">
        <w:rPr>
          <w:rFonts w:ascii="Liberation Serif" w:eastAsiaTheme="minorHAnsi" w:hAnsi="Liberation Serif"/>
          <w:b/>
          <w:i/>
          <w:sz w:val="28"/>
          <w:szCs w:val="28"/>
        </w:rPr>
        <w:t>в Устав Усть-Ницинского сельского поселения</w:t>
      </w:r>
    </w:p>
    <w:p w:rsidR="009B2B33" w:rsidRPr="00B41E51" w:rsidRDefault="009B2B33" w:rsidP="009B2B3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eastAsiaTheme="minorHAnsi" w:hAnsi="Liberation Serif" w:cs="Arial"/>
          <w:sz w:val="20"/>
          <w:szCs w:val="20"/>
        </w:rPr>
      </w:pPr>
    </w:p>
    <w:p w:rsidR="007B5C14" w:rsidRPr="00B41E51" w:rsidRDefault="007B5C14" w:rsidP="001D0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HAnsi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В целях приведения Устава Усть – Ницинского сельского поселения в     соответствие </w:t>
      </w:r>
      <w:r w:rsidR="00D2661E" w:rsidRPr="00B41E51">
        <w:rPr>
          <w:rFonts w:ascii="Liberation Serif" w:hAnsi="Liberation Serif"/>
          <w:sz w:val="28"/>
          <w:szCs w:val="28"/>
        </w:rPr>
        <w:t xml:space="preserve">с </w:t>
      </w:r>
      <w:r w:rsidR="00D2661E">
        <w:rPr>
          <w:rFonts w:ascii="Liberation Serif" w:hAnsi="Liberation Serif"/>
          <w:sz w:val="28"/>
          <w:szCs w:val="28"/>
        </w:rPr>
        <w:t xml:space="preserve"> Федеральными </w:t>
      </w:r>
      <w:r w:rsidR="00D2661E" w:rsidRPr="00066C9F">
        <w:rPr>
          <w:rFonts w:ascii="Liberation Serif" w:hAnsi="Liberation Serif"/>
          <w:sz w:val="28"/>
          <w:szCs w:val="28"/>
        </w:rPr>
        <w:t xml:space="preserve">законами </w:t>
      </w:r>
      <w:r w:rsidR="00D2661E" w:rsidRPr="00D2661E">
        <w:rPr>
          <w:rFonts w:ascii="Liberation Serif" w:hAnsi="Liberation Serif"/>
          <w:sz w:val="28"/>
          <w:szCs w:val="28"/>
        </w:rPr>
        <w:t>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756395" w:rsidRPr="00D2661E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1D099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с учетом результатов публичных слушаний, состоявшихся </w:t>
      </w:r>
      <w:r w:rsidR="00D2661E" w:rsidRPr="00D2661E">
        <w:rPr>
          <w:rFonts w:ascii="Liberation Serif" w:eastAsiaTheme="minorHAnsi" w:hAnsi="Liberation Serif"/>
          <w:color w:val="FF0000"/>
          <w:sz w:val="28"/>
          <w:szCs w:val="28"/>
        </w:rPr>
        <w:t>00</w:t>
      </w:r>
      <w:r w:rsidR="00066C9F" w:rsidRPr="00D2661E">
        <w:rPr>
          <w:rFonts w:ascii="Liberation Serif" w:eastAsiaTheme="minorHAnsi" w:hAnsi="Liberation Serif"/>
          <w:color w:val="FF0000"/>
          <w:sz w:val="28"/>
          <w:szCs w:val="28"/>
        </w:rPr>
        <w:t>.0</w:t>
      </w:r>
      <w:r w:rsidR="00D2661E" w:rsidRPr="00D2661E">
        <w:rPr>
          <w:rFonts w:ascii="Liberation Serif" w:eastAsiaTheme="minorHAnsi" w:hAnsi="Liberation Serif"/>
          <w:color w:val="FF0000"/>
          <w:sz w:val="28"/>
          <w:szCs w:val="28"/>
        </w:rPr>
        <w:t>9</w:t>
      </w:r>
      <w:r w:rsidR="00066C9F" w:rsidRPr="00D2661E">
        <w:rPr>
          <w:rFonts w:ascii="Liberation Serif" w:eastAsiaTheme="minorHAnsi" w:hAnsi="Liberation Serif"/>
          <w:color w:val="FF0000"/>
          <w:sz w:val="28"/>
          <w:szCs w:val="28"/>
        </w:rPr>
        <w:t>.2024</w:t>
      </w:r>
      <w:r w:rsidR="001423A9">
        <w:rPr>
          <w:rFonts w:ascii="Liberation Serif" w:eastAsiaTheme="minorHAnsi" w:hAnsi="Liberation Serif"/>
          <w:color w:val="FF0000"/>
          <w:sz w:val="28"/>
          <w:szCs w:val="28"/>
        </w:rPr>
        <w:t>г.</w:t>
      </w:r>
      <w:r w:rsidRPr="00B41E51">
        <w:rPr>
          <w:rFonts w:ascii="Liberation Serif" w:eastAsiaTheme="minorHAnsi" w:hAnsi="Liberation Serif"/>
          <w:sz w:val="28"/>
          <w:szCs w:val="28"/>
        </w:rPr>
        <w:t xml:space="preserve">, Дума </w:t>
      </w:r>
      <w:r w:rsidRPr="00B41E51">
        <w:rPr>
          <w:rFonts w:ascii="Liberation Serif" w:hAnsi="Liberation Serif"/>
          <w:sz w:val="28"/>
          <w:szCs w:val="28"/>
        </w:rPr>
        <w:t>Усть – Ницинского сельского поселения</w:t>
      </w:r>
    </w:p>
    <w:p w:rsidR="00892AF8" w:rsidRPr="00B41E51" w:rsidRDefault="00892AF8" w:rsidP="007B5C1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sz w:val="28"/>
          <w:szCs w:val="28"/>
        </w:rPr>
      </w:pPr>
    </w:p>
    <w:p w:rsidR="009B2B33" w:rsidRPr="00B41E51" w:rsidRDefault="00892AF8" w:rsidP="00D266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/>
          <w:b/>
          <w:sz w:val="28"/>
          <w:szCs w:val="28"/>
        </w:rPr>
      </w:pPr>
      <w:r w:rsidRPr="00B41E51">
        <w:rPr>
          <w:rFonts w:ascii="Liberation Serif" w:eastAsiaTheme="minorHAnsi" w:hAnsi="Liberation Serif"/>
          <w:b/>
          <w:sz w:val="28"/>
          <w:szCs w:val="28"/>
        </w:rPr>
        <w:t>РЕШИЛА</w:t>
      </w:r>
      <w:r w:rsidR="009B2B33" w:rsidRPr="00B41E51">
        <w:rPr>
          <w:rFonts w:ascii="Liberation Serif" w:eastAsiaTheme="minorHAnsi" w:hAnsi="Liberation Serif"/>
          <w:b/>
          <w:sz w:val="28"/>
          <w:szCs w:val="28"/>
        </w:rPr>
        <w:t>:</w:t>
      </w:r>
    </w:p>
    <w:p w:rsidR="00892AF8" w:rsidRPr="00066C9F" w:rsidRDefault="00892AF8" w:rsidP="00066C9F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74491">
        <w:rPr>
          <w:rFonts w:ascii="Liberation Serif" w:eastAsia="Times New Roman" w:hAnsi="Liberation Serif"/>
          <w:sz w:val="28"/>
          <w:szCs w:val="28"/>
        </w:rPr>
        <w:t>Внести в Устав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 Усть – Ницинского сельского поселения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принятый решением 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от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22.12.2005 г. № 5</w:t>
      </w:r>
      <w:r w:rsidRPr="00C74491">
        <w:rPr>
          <w:rFonts w:ascii="Liberation Serif" w:eastAsia="Times New Roman" w:hAnsi="Liberation Serif"/>
          <w:sz w:val="28"/>
          <w:szCs w:val="28"/>
        </w:rPr>
        <w:t xml:space="preserve">, с изменениями, внесенными решениями Думы </w:t>
      </w:r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Усть – Ницинского сельского поселения от 06.09.2007  </w:t>
      </w:r>
      <w:hyperlink r:id="rId9" w:tooltip="Решение Думы Усть-Ницинского сельского поселения от 06.09.2007 N 60 &quot;О внесении изменений и дополнении в Устав Усть-Ницинского сельского поселения&quot; (Зарегистрировано в Управлении Минюста РФ по Уральскому федеральному округу 28.11.2007 N RU665463882007001){Конс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27.11.2008 </w:t>
      </w:r>
      <w:hyperlink r:id="rId10" w:tooltip="Решение Думы Усть-Ницинского сельского поселения от 27.11.2008 N 132 &quot;О внесении изменений и дополнении в Устав Усть-Ницинского сельского поселения&quot; (Зарегистрировано в Управлении Минюста РФ по Свердловской обл. 30.12.2008 N RU665463882008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28.05.2009 </w:t>
      </w:r>
      <w:hyperlink r:id="rId11" w:tooltip="Решение Думы Усть-Ницинского сельского поселения от 28.05.2009 N 177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177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>, от 28.05.2009</w:t>
      </w:r>
      <w:hyperlink r:id="rId12" w:tooltip="Решение Думы Усть-Ницинского сельского поселения от 28.05.2009 N 177/1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177/1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03.12.2009 </w:t>
      </w:r>
      <w:hyperlink r:id="rId13" w:tooltip="Решение Думы Усть-Ницинского сельского поселения от 03.12.2009 N 14 &quot;О внесении изменений в Устав Усть-Ницинского сельского поселения&quot; (Зарегистрировано в ГУ Минюста РФ по Свердловской обл. 23.12.2009 N RU665463882009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09.02.2010 </w:t>
      </w:r>
      <w:hyperlink r:id="rId14" w:tooltip="Решение Думы Усть-Ницинского сельского поселения от 09.02.2010 N 39 &quot;О внесении изменений и дополнений в Устав Усть-Ницинского сельского поселения&quot; (Зарегистрировано в ГУ Минюста РФ по Свердловской обл. 27.02.2010 N RU665463882010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27.05.2010 </w:t>
      </w:r>
      <w:hyperlink r:id="rId15" w:tooltip="Решение Думы Усть-Ницинского сельского поселения от 27.05.2010 N 68 &quot;О внесении изменений и дополнений в Устав Усть-Ницинского сельского поселения&quot; (Зарегистрировано в ГУ Минюста РФ по Свердловской обл. 30.06.2010 N RU665463882010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68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14.09.2010 </w:t>
      </w:r>
      <w:hyperlink r:id="rId16" w:tooltip="Решение Думы Усть-Ницинского сельского поселения от 14.09.2010 N 83 &quot;О внесении изменений и дополнений в Устав Усть-Ницинского сельского поселения&quot; (Зарегистрировано в ГУ Минюста РФ по Свердловской обл. 29.10.2010 N RU665463882010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7" w:tooltip="Решение Думы Усть-Ницинского сельского поселения от 15.03.2011 N 127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15.03.2011 </w:t>
      </w:r>
      <w:hyperlink r:id="rId18" w:tooltip="Решение Думы Усть-Ницинского сельского поселения от 15.03.2011 N 128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128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16.08.2011 </w:t>
      </w:r>
      <w:hyperlink r:id="rId19" w:tooltip="Решение Думы Усть-Ницинского сельского поселения от 16.08.2011 N 157 &quot;О внесении изменений и дополнений в Устав Усть-Ницинского сельского поселения&quot; (Зарегистрировано в ГУ Минюста РФ по Свердловской обл. 07.10.2011 N RU665463882011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157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22.12.2011 </w:t>
      </w:r>
      <w:hyperlink r:id="rId20" w:tooltip="Решение Думы Усть-Ницинского сельского поселения от 22.12.2011 N 193 &quot;О внесении изменений и дополнений в Устав Усть-Ницинского сельского поселения&quot; (Зарегистрировано в ГУ Минюста РФ по Свердловской обл. 21.02.2012 N RU665463882012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193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,от 16.02.2012 </w:t>
      </w:r>
      <w:hyperlink r:id="rId21" w:tooltip="Решение Думы Усть-Ницинского сельского поселения от 16.02.2012 N 205 &quot;О внесении изменений и дополнений в Устав Усть-Ницинского сельского поселения&quot; (Зарегистрировано в ГУ Минюста РФ по Свердловской обл. 22.03.2012 N RU665463882012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24.05.2012 </w:t>
      </w:r>
      <w:hyperlink r:id="rId22" w:tooltip="Решение Думы Усть-Ницинского сельского поселения от 24.05.2012 N 220 &quot;О внесении изменений и дополнений в Устав Усть-Ницинского сельского поселения&quot; (Зарегистрировано в ГУ Минюста РФ по Свердловской обл. 09.07.2012 N RU665463882012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20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27.12.2012 </w:t>
      </w:r>
      <w:hyperlink r:id="rId23" w:tooltip="Решение Думы Усть-Ницинского сельского поселения от 27.12.2012 N 244 &quot;О внесении изменений в Устав Усть-Ницинского сельского поселения&quot; (Зарегистрировано в ГУ Минюста РФ по Свердловской обл. 30.01.2013 N RU665463882013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244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28.05.2013 </w:t>
      </w:r>
      <w:hyperlink r:id="rId24" w:tooltip="Решение Думы Усть-Ницинского сельского поселения от 28.05.2013 N 275 &quot;О внесении изменений в Устав Усть-Ницинского сельского поселения&quot; (Зарегистрировано в ГУ Минюста РФ по Свердловской обл. 24.06.2013 N RU665463882013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275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28.06.2013 </w:t>
      </w:r>
      <w:hyperlink r:id="rId25" w:tooltip="Решение Думы Усть-Ницинского сельского поселения от 28.06.2013 N 284 &quot;О внесении изменений в Устав Усть-Ницинского сельского поселения&quot; (Зарегистрировано в ГУ Минюста РФ по Свердловской обл. 02.08.2013 N RU665463882013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284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29.10.2013 </w:t>
      </w:r>
      <w:hyperlink r:id="rId26" w:tooltip="Решение Думы Усть-Ницинского сельского поселения от 29.10.2013 N 12 &quot;О внесении изменений в Устав Усть-Ницинского сельского поселения&quot; (Зарегистрировано в ГУ Минюста РФ по Свердловской обл. 06.12.2013 N RU665463882013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27.12.2013 </w:t>
      </w:r>
      <w:hyperlink r:id="rId27" w:tooltip="Решение Думы Усть-Ницинского сельского поселения от 27.12.2013 N 33 &quot;О внесении изменений в Устав Усть-Ницинского сельского поселения&quot; (Зарегистрировано в ГУ Минюста РФ по Свердловской обл. 11.02.2014 N RU665463882014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33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26.03.2014 </w:t>
      </w:r>
      <w:hyperlink r:id="rId28" w:tooltip="Решение Думы Усть-Ницинского сельского поселения от 26.03.2014 N 54 &quot;О внесении изменений в Устав Усть-Ницинского сельского поселения&quot; (Зарегистрировано в ГУ Минюста РФ по Свердловской обл. 05.05.2014 N RU665463882014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54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18.07.2014 </w:t>
      </w:r>
      <w:hyperlink r:id="rId29" w:tooltip="Решение Думы Усть-Ницинского сельского поселения от 18.07.2014 N 72 &quot;О внесении изменений в Устав Усть-Ницинского сельского поселения&quot; (Зарегистрировано в ГУ Минюста РФ по Свердловской обл. 26.08.2014 N RU665463882014003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72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30.09.2014 </w:t>
      </w:r>
      <w:hyperlink r:id="rId30" w:tooltip="Решение Думы Усть-Ницинского сельского поселения от 30.09.2014 N 89 &quot;О внесении изменений в Устав Усть-Ницинского сельского поселения&quot; (Зарегистрировано в ГУ Минюста РФ по Свердловской обл. 07.11.2014 N RU665463882014004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89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26.12.2014 </w:t>
      </w:r>
      <w:hyperlink r:id="rId31" w:tooltip="Решение Думы Усть-Ницинского сельского поселения от 26.12.2014 N 116 &quot;О внесении изменений в Устав Усть-Ницинского сельского поселения&quot; (Зарегистрировано в ГУ Минюста РФ по Свердловской обл. 04.02.2015 N RU665463882015001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116</w:t>
        </w:r>
      </w:hyperlink>
      <w:r w:rsidRPr="00C74491">
        <w:rPr>
          <w:rFonts w:ascii="Liberation Serif" w:eastAsia="Times New Roman" w:hAnsi="Liberation Serif"/>
          <w:sz w:val="28"/>
          <w:szCs w:val="28"/>
          <w:lang w:eastAsia="ru-RU"/>
        </w:rPr>
        <w:t xml:space="preserve">, от 02.04.2015 </w:t>
      </w:r>
      <w:hyperlink r:id="rId32" w:tooltip="Решение Думы Усть-Ницинского сельского поселения от 02.04.2015 N 138 &quot;О внесении изменений в Устав Усть-Ницинского сельского поселения&quot; (Зарегистрировано в ГУ Минюста РФ по Свердловской обл. 06.05.2015 N RU665463882015002){КонсультантПлюс}" w:history="1">
        <w:r w:rsidRPr="00C74491">
          <w:rPr>
            <w:rFonts w:ascii="Liberation Serif" w:eastAsia="Times New Roman" w:hAnsi="Liberation Serif"/>
            <w:sz w:val="28"/>
            <w:szCs w:val="28"/>
            <w:lang w:eastAsia="ru-RU"/>
          </w:rPr>
          <w:t>N 138</w:t>
        </w:r>
      </w:hyperlink>
      <w:r w:rsidRPr="00C74491">
        <w:rPr>
          <w:rFonts w:ascii="Liberation Serif" w:eastAsia="Times New Roman" w:hAnsi="Liberation Serif"/>
          <w:sz w:val="28"/>
          <w:szCs w:val="28"/>
        </w:rPr>
        <w:t xml:space="preserve">, от 25.09.2015 № 156, от 05.10.2015 № 157, </w:t>
      </w:r>
      <w:r w:rsidRPr="00C74491">
        <w:rPr>
          <w:rFonts w:ascii="Liberation Serif" w:eastAsiaTheme="minorHAnsi" w:hAnsi="Liberation Serif"/>
          <w:sz w:val="28"/>
          <w:szCs w:val="28"/>
        </w:rPr>
        <w:t xml:space="preserve">от 14.07.2016 </w:t>
      </w:r>
      <w:hyperlink r:id="rId33" w:history="1">
        <w:r w:rsidRPr="00C74491">
          <w:rPr>
            <w:rFonts w:ascii="Liberation Serif" w:eastAsiaTheme="minorHAnsi" w:hAnsi="Liberation Serif"/>
            <w:sz w:val="28"/>
            <w:szCs w:val="28"/>
          </w:rPr>
          <w:t>N 213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30.12.2016 </w:t>
      </w:r>
      <w:hyperlink r:id="rId34" w:history="1">
        <w:r w:rsidRPr="00C74491">
          <w:rPr>
            <w:rFonts w:ascii="Liberation Serif" w:eastAsiaTheme="minorHAnsi" w:hAnsi="Liberation Serif"/>
            <w:sz w:val="28"/>
            <w:szCs w:val="28"/>
          </w:rPr>
          <w:t>N 248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28.04.2017 </w:t>
      </w:r>
      <w:hyperlink r:id="rId35" w:history="1">
        <w:r w:rsidRPr="00C74491">
          <w:rPr>
            <w:rFonts w:ascii="Liberation Serif" w:eastAsiaTheme="minorHAnsi" w:hAnsi="Liberation Serif"/>
            <w:sz w:val="28"/>
            <w:szCs w:val="28"/>
          </w:rPr>
          <w:t>N 269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29.06.2017 </w:t>
      </w:r>
      <w:hyperlink r:id="rId36" w:history="1">
        <w:r w:rsidRPr="00C74491">
          <w:rPr>
            <w:rFonts w:ascii="Liberation Serif" w:eastAsiaTheme="minorHAnsi" w:hAnsi="Liberation Serif"/>
            <w:sz w:val="28"/>
            <w:szCs w:val="28"/>
          </w:rPr>
          <w:t>N 280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26.12.2017 № 24, от </w:t>
      </w:r>
      <w:r w:rsidRPr="00C74491">
        <w:rPr>
          <w:rFonts w:ascii="Liberation Serif" w:eastAsiaTheme="minorHAnsi" w:hAnsi="Liberation Serif"/>
          <w:sz w:val="28"/>
          <w:szCs w:val="28"/>
        </w:rPr>
        <w:lastRenderedPageBreak/>
        <w:t xml:space="preserve">05.04.2018 № 41-НПА, от 22.05.2018 № 49-НПА,от 21.08.2018 </w:t>
      </w:r>
      <w:hyperlink r:id="rId37" w:history="1">
        <w:r w:rsidRPr="00C74491">
          <w:rPr>
            <w:rFonts w:ascii="Liberation Serif" w:eastAsiaTheme="minorHAnsi" w:hAnsi="Liberation Serif"/>
            <w:sz w:val="28"/>
            <w:szCs w:val="28"/>
          </w:rPr>
          <w:t>N 61-НПА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 xml:space="preserve">, от 25.10.2018 </w:t>
      </w:r>
      <w:hyperlink r:id="rId38" w:history="1">
        <w:r w:rsidRPr="00C74491">
          <w:rPr>
            <w:rFonts w:ascii="Liberation Serif" w:eastAsiaTheme="minorHAnsi" w:hAnsi="Liberation Serif"/>
            <w:sz w:val="28"/>
            <w:szCs w:val="28"/>
          </w:rPr>
          <w:t>N 69-НПА</w:t>
        </w:r>
      </w:hyperlink>
      <w:r w:rsidRPr="00C74491">
        <w:rPr>
          <w:rFonts w:ascii="Liberation Serif" w:eastAsiaTheme="minorHAnsi" w:hAnsi="Liberation Serif"/>
          <w:sz w:val="28"/>
          <w:szCs w:val="28"/>
        </w:rPr>
        <w:t>, от 27.11.2018</w:t>
      </w:r>
      <w:hyperlink r:id="rId39" w:history="1">
        <w:r w:rsidRPr="00C74491">
          <w:rPr>
            <w:rFonts w:ascii="Liberation Serif" w:eastAsiaTheme="minorHAnsi" w:hAnsi="Liberation Serif"/>
            <w:sz w:val="28"/>
            <w:szCs w:val="28"/>
          </w:rPr>
          <w:t>N 75-НПА, от 29.12.2018 № 92-НПА, от 26.04.2019 № 121-НПА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47210B" w:rsidRPr="00C74491">
          <w:rPr>
            <w:rFonts w:ascii="Liberation Serif" w:eastAsiaTheme="minorHAnsi" w:hAnsi="Liberation Serif"/>
            <w:sz w:val="28"/>
            <w:szCs w:val="28"/>
          </w:rPr>
          <w:t xml:space="preserve"> от 26.11.2019 № 151-НПА, от 27.12.2019 № 169-НПА, от 31.01.2020 № 180-НПА</w:t>
        </w:r>
        <w:r w:rsidR="00CF7458" w:rsidRPr="00C74491">
          <w:rPr>
            <w:rFonts w:ascii="Liberation Serif" w:eastAsiaTheme="minorHAnsi" w:hAnsi="Liberation Serif"/>
            <w:sz w:val="28"/>
            <w:szCs w:val="28"/>
          </w:rPr>
          <w:t>,</w:t>
        </w:r>
        <w:r w:rsidR="001E2F8C" w:rsidRPr="00C74491">
          <w:rPr>
            <w:rFonts w:ascii="Liberation Serif" w:eastAsiaTheme="minorHAnsi" w:hAnsi="Liberation Serif"/>
            <w:sz w:val="28"/>
            <w:szCs w:val="28"/>
          </w:rPr>
          <w:t xml:space="preserve"> от </w:t>
        </w:r>
        <w:r w:rsidR="001E2F8C" w:rsidRPr="00C74491">
          <w:rPr>
            <w:rFonts w:ascii="Liberation Serif" w:hAnsi="Liberation Serif"/>
            <w:sz w:val="28"/>
            <w:szCs w:val="28"/>
          </w:rPr>
          <w:t>29.05.2020 № 195-НПА</w:t>
        </w:r>
        <w:r w:rsidR="00CD0678" w:rsidRPr="00C74491">
          <w:rPr>
            <w:rFonts w:ascii="Liberation Serif" w:hAnsi="Liberation Serif"/>
            <w:sz w:val="28"/>
            <w:szCs w:val="28"/>
          </w:rPr>
          <w:t>, от 27.11.2020 № 222-НПА, от 19.03.2021 № 259-НПА, от 31.08.2021 № 282-НПА, от 31.08.2021 № 284-НПА, от 29.10.2021 № 292-НПА</w:t>
        </w:r>
        <w:r w:rsidR="00C74491" w:rsidRPr="00C74491">
          <w:rPr>
            <w:rFonts w:ascii="Liberation Serif" w:hAnsi="Liberation Serif"/>
            <w:sz w:val="28"/>
            <w:szCs w:val="28"/>
          </w:rPr>
          <w:t xml:space="preserve">, от 11.02.2022 </w:t>
        </w:r>
        <w:hyperlink r:id="rId40" w:history="1">
          <w:r w:rsidR="00C74491" w:rsidRPr="00C74491">
            <w:rPr>
              <w:rFonts w:ascii="Liberation Serif" w:hAnsi="Liberation Serif"/>
              <w:sz w:val="28"/>
              <w:szCs w:val="28"/>
            </w:rPr>
            <w:t>N 326-НПА</w:t>
          </w:r>
        </w:hyperlink>
        <w:r w:rsidR="00C74491" w:rsidRPr="00C74491">
          <w:rPr>
            <w:rFonts w:ascii="Liberation Serif" w:hAnsi="Liberation Serif"/>
            <w:sz w:val="28"/>
            <w:szCs w:val="28"/>
          </w:rPr>
          <w:t xml:space="preserve">, </w:t>
        </w:r>
        <w:r w:rsidR="00C74491" w:rsidRPr="001D5B23">
          <w:rPr>
            <w:rFonts w:ascii="Liberation Serif" w:hAnsi="Liberation Serif"/>
            <w:sz w:val="28"/>
            <w:szCs w:val="28"/>
          </w:rPr>
          <w:t xml:space="preserve">от 31.05.2022 </w:t>
        </w:r>
        <w:hyperlink r:id="rId41" w:history="1">
          <w:r w:rsidR="00C74491" w:rsidRPr="001D5B23">
            <w:rPr>
              <w:rFonts w:ascii="Liberation Serif" w:hAnsi="Liberation Serif"/>
              <w:sz w:val="28"/>
              <w:szCs w:val="28"/>
            </w:rPr>
            <w:t>N 344-НПА</w:t>
          </w:r>
        </w:hyperlink>
        <w:r w:rsidR="001D5B23" w:rsidRPr="001D5B23">
          <w:rPr>
            <w:rFonts w:ascii="Liberation Serif" w:hAnsi="Liberation Serif"/>
            <w:sz w:val="28"/>
            <w:szCs w:val="28"/>
          </w:rPr>
          <w:t>от 26.08.2022 № 357-НПА, от 08.02.2023 № 27-НПА</w:t>
        </w:r>
        <w:r w:rsidR="00066C9F">
          <w:rPr>
            <w:rFonts w:ascii="Liberation Serif" w:hAnsi="Liberation Serif"/>
            <w:sz w:val="28"/>
            <w:szCs w:val="28"/>
          </w:rPr>
          <w:t>, от 26.05.2023 № 46-</w:t>
        </w:r>
        <w:r w:rsidR="00896113">
          <w:rPr>
            <w:rFonts w:ascii="Liberation Serif" w:hAnsi="Liberation Serif"/>
            <w:sz w:val="28"/>
            <w:szCs w:val="28"/>
          </w:rPr>
          <w:t>НПА</w:t>
        </w:r>
        <w:r w:rsidR="00D2661E">
          <w:rPr>
            <w:rFonts w:ascii="Liberation Serif" w:hAnsi="Liberation Serif"/>
            <w:sz w:val="28"/>
            <w:szCs w:val="28"/>
          </w:rPr>
          <w:t>, от 24.04.2024 № 100-НПА</w:t>
        </w:r>
        <w:r w:rsidR="00896113">
          <w:rPr>
            <w:rFonts w:ascii="Liberation Serif" w:hAnsi="Liberation Serif"/>
            <w:sz w:val="28"/>
            <w:szCs w:val="28"/>
          </w:rPr>
          <w:t>)</w:t>
        </w:r>
        <w:r w:rsidR="00AD60E5" w:rsidRPr="00066C9F">
          <w:rPr>
            <w:rFonts w:ascii="Liberation Serif" w:eastAsiaTheme="minorHAnsi" w:hAnsi="Liberation Serif"/>
            <w:sz w:val="28"/>
            <w:szCs w:val="28"/>
          </w:rPr>
          <w:t>,</w:t>
        </w:r>
      </w:hyperlink>
      <w:r w:rsidRPr="00066C9F">
        <w:rPr>
          <w:rFonts w:ascii="Liberation Serif" w:eastAsia="Times New Roman" w:hAnsi="Liberation Serif"/>
          <w:sz w:val="28"/>
          <w:szCs w:val="28"/>
        </w:rPr>
        <w:t>следующие изменения:</w:t>
      </w:r>
    </w:p>
    <w:p w:rsidR="00A06552" w:rsidRDefault="00813361" w:rsidP="0050047C">
      <w:pPr>
        <w:pStyle w:val="ab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пункт</w:t>
      </w:r>
      <w:r w:rsidR="005C0391">
        <w:rPr>
          <w:rFonts w:ascii="Liberation Serif" w:eastAsia="Times New Roman" w:hAnsi="Liberation Serif"/>
          <w:sz w:val="28"/>
          <w:szCs w:val="28"/>
        </w:rPr>
        <w:t xml:space="preserve"> 1 статьи 6</w:t>
      </w:r>
      <w:r w:rsidR="0013580D">
        <w:rPr>
          <w:rFonts w:ascii="Liberation Serif" w:eastAsia="Times New Roman" w:hAnsi="Liberation Serif"/>
          <w:sz w:val="28"/>
          <w:szCs w:val="28"/>
        </w:rPr>
        <w:t xml:space="preserve">  дополнить   пунктом 7.4 следующего содержания</w:t>
      </w:r>
      <w:r w:rsidR="00A06552">
        <w:rPr>
          <w:rFonts w:ascii="Liberation Serif" w:eastAsia="Times New Roman" w:hAnsi="Liberation Serif"/>
          <w:sz w:val="28"/>
          <w:szCs w:val="28"/>
        </w:rPr>
        <w:t>:</w:t>
      </w:r>
    </w:p>
    <w:p w:rsidR="0013580D" w:rsidRPr="0013580D" w:rsidRDefault="00511C33" w:rsidP="0013580D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13580D">
        <w:rPr>
          <w:rFonts w:ascii="Liberation Serif" w:hAnsi="Liberation Serif"/>
          <w:sz w:val="28"/>
          <w:szCs w:val="28"/>
        </w:rPr>
        <w:t>7.4</w:t>
      </w:r>
      <w:r w:rsidR="005C0391">
        <w:rPr>
          <w:rFonts w:ascii="Liberation Serif" w:hAnsi="Liberation Serif"/>
          <w:sz w:val="28"/>
          <w:szCs w:val="28"/>
        </w:rPr>
        <w:t xml:space="preserve">) </w:t>
      </w:r>
      <w:r w:rsidR="0013580D" w:rsidRPr="0013580D">
        <w:rPr>
          <w:rFonts w:ascii="Liberation Serif" w:hAnsi="Liberation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2" w:history="1">
        <w:r w:rsidR="0013580D" w:rsidRPr="0013580D">
          <w:rPr>
            <w:rFonts w:ascii="Liberation Serif" w:hAnsi="Liberation Serif"/>
            <w:sz w:val="28"/>
            <w:szCs w:val="28"/>
          </w:rPr>
          <w:t>законом</w:t>
        </w:r>
      </w:hyperlink>
      <w:r w:rsidR="0013580D" w:rsidRPr="0013580D">
        <w:rPr>
          <w:rFonts w:ascii="Liberation Serif" w:hAnsi="Liberation Serif"/>
          <w:sz w:val="28"/>
          <w:szCs w:val="28"/>
        </w:rPr>
        <w:t xml:space="preserve"> от 7 июля 2003 года № 112-ФЗ «О личном подсобном хозяйстве», в похозяйственных книгах</w:t>
      </w:r>
      <w:r w:rsidR="0013580D">
        <w:rPr>
          <w:rFonts w:ascii="Liberation Serif" w:hAnsi="Liberation Serif"/>
          <w:sz w:val="28"/>
          <w:szCs w:val="28"/>
        </w:rPr>
        <w:t>;</w:t>
      </w:r>
      <w:r w:rsidR="0013580D" w:rsidRPr="0013580D">
        <w:rPr>
          <w:rFonts w:ascii="Liberation Serif" w:hAnsi="Liberation Serif"/>
          <w:sz w:val="28"/>
          <w:szCs w:val="28"/>
        </w:rPr>
        <w:t>»;</w:t>
      </w:r>
    </w:p>
    <w:p w:rsidR="00687F0B" w:rsidRPr="00687F0B" w:rsidRDefault="005C0391" w:rsidP="00687F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687F0B">
        <w:rPr>
          <w:rFonts w:ascii="Liberation Serif" w:hAnsi="Liberation Serif"/>
          <w:sz w:val="28"/>
          <w:szCs w:val="28"/>
        </w:rPr>
        <w:t xml:space="preserve">1.2 </w:t>
      </w:r>
      <w:r w:rsidR="00813361">
        <w:rPr>
          <w:rFonts w:ascii="Liberation Serif" w:hAnsi="Liberation Serif"/>
          <w:sz w:val="28"/>
          <w:szCs w:val="28"/>
        </w:rPr>
        <w:t>пункт 1 статьи 24 дополнить подпунктом 10.4 следующего содержания</w:t>
      </w:r>
      <w:r w:rsidR="00687F0B" w:rsidRPr="00687F0B">
        <w:rPr>
          <w:rFonts w:ascii="Liberation Serif" w:eastAsia="Times New Roman" w:hAnsi="Liberation Serif"/>
          <w:sz w:val="28"/>
          <w:szCs w:val="28"/>
        </w:rPr>
        <w:t>:</w:t>
      </w:r>
    </w:p>
    <w:p w:rsidR="005C0391" w:rsidRDefault="00813361" w:rsidP="00511C33">
      <w:pPr>
        <w:pStyle w:val="a6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       «10.4</w:t>
      </w:r>
      <w:r w:rsidR="00687F0B">
        <w:rPr>
          <w:sz w:val="28"/>
          <w:szCs w:val="28"/>
        </w:rPr>
        <w:t>)</w:t>
      </w:r>
      <w:r>
        <w:rPr>
          <w:sz w:val="28"/>
          <w:szCs w:val="28"/>
        </w:rPr>
        <w:t xml:space="preserve"> приобретения им статуса иностранного агента</w:t>
      </w:r>
      <w:r w:rsidR="00687F0B">
        <w:rPr>
          <w:rFonts w:ascii="Liberation Serif" w:hAnsi="Liberation Serif"/>
          <w:sz w:val="28"/>
          <w:szCs w:val="28"/>
        </w:rPr>
        <w:t>;</w:t>
      </w:r>
      <w:r w:rsidR="00687F0B" w:rsidRPr="00E8167F">
        <w:rPr>
          <w:rFonts w:ascii="Liberation Serif" w:hAnsi="Liberation Serif"/>
          <w:sz w:val="28"/>
          <w:szCs w:val="28"/>
        </w:rPr>
        <w:t>»</w:t>
      </w:r>
      <w:r w:rsidR="00687F0B">
        <w:rPr>
          <w:rFonts w:ascii="Liberation Serif" w:hAnsi="Liberation Serif"/>
          <w:sz w:val="28"/>
          <w:szCs w:val="28"/>
        </w:rPr>
        <w:t>;</w:t>
      </w:r>
    </w:p>
    <w:p w:rsidR="00813361" w:rsidRDefault="00756395" w:rsidP="0075639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="00813361">
        <w:rPr>
          <w:rFonts w:ascii="Liberation Serif" w:hAnsi="Liberation Serif"/>
          <w:sz w:val="28"/>
          <w:szCs w:val="28"/>
        </w:rPr>
        <w:t>пункт 2 статьи 62.1 дополнить подпунктом 6следующего содержания:</w:t>
      </w:r>
    </w:p>
    <w:p w:rsidR="005C0391" w:rsidRDefault="00756395" w:rsidP="0081336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813361">
        <w:rPr>
          <w:rFonts w:ascii="Liberation Serif" w:hAnsi="Liberation Serif"/>
          <w:sz w:val="28"/>
          <w:szCs w:val="28"/>
        </w:rPr>
        <w:t xml:space="preserve">6)  приобретение им статуса иностранного агента.». </w:t>
      </w:r>
    </w:p>
    <w:p w:rsidR="00B725F0" w:rsidRPr="00B41E51" w:rsidRDefault="00B725F0" w:rsidP="001423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2. Настоящее решение вступает в силу со дня его официального опубликования.  </w:t>
      </w: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3. Направить настоящее решение на государственную регистрацию</w:t>
      </w:r>
      <w:r w:rsidRPr="00B41E51">
        <w:rPr>
          <w:rFonts w:ascii="Liberation Serif" w:hAnsi="Liberation Serif"/>
          <w:sz w:val="28"/>
          <w:szCs w:val="28"/>
        </w:rPr>
        <w:br/>
        <w:t>в Главное управление Министерства юстиции Российской Федерации</w:t>
      </w:r>
      <w:r w:rsidRPr="00B41E51">
        <w:rPr>
          <w:rFonts w:ascii="Liberation Serif" w:hAnsi="Liberation Serif"/>
          <w:sz w:val="28"/>
          <w:szCs w:val="28"/>
        </w:rPr>
        <w:br/>
        <w:t>по Свердловской области.</w:t>
      </w:r>
    </w:p>
    <w:p w:rsidR="00B725F0" w:rsidRPr="00B41E51" w:rsidRDefault="00B725F0" w:rsidP="001423A9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4. После государственной регистрации опубликовать настоящее решение в «Информационном вестнике Усть – Ницинского сельского поселения» и разместить на официальном сайте Усть-Ницинского сельского поселения в информационно-телекоммуникационной сети «Интернет»: </w:t>
      </w:r>
      <w:hyperlink r:id="rId43" w:history="1">
        <w:r w:rsidRPr="00B41E51">
          <w:rPr>
            <w:rStyle w:val="a5"/>
            <w:rFonts w:ascii="Liberation Serif" w:hAnsi="Liberation Serif"/>
            <w:sz w:val="28"/>
            <w:szCs w:val="28"/>
            <w:lang w:val="en-US"/>
          </w:rPr>
          <w:t>www</w:t>
        </w:r>
        <w:r w:rsidRPr="00B41E51">
          <w:rPr>
            <w:rStyle w:val="a5"/>
            <w:rFonts w:ascii="Liberation Serif" w:hAnsi="Liberation Serif"/>
            <w:sz w:val="28"/>
            <w:szCs w:val="28"/>
          </w:rPr>
          <w:t>.усть-ницинское.рф</w:t>
        </w:r>
      </w:hyperlink>
      <w:r w:rsidRPr="00B41E51">
        <w:rPr>
          <w:rFonts w:ascii="Liberation Serif" w:hAnsi="Liberation Serif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759"/>
        <w:gridCol w:w="494"/>
        <w:gridCol w:w="4318"/>
      </w:tblGrid>
      <w:tr w:rsidR="00B725F0" w:rsidRPr="00B41E51" w:rsidTr="00EA4B8E">
        <w:tc>
          <w:tcPr>
            <w:tcW w:w="4759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Председатель Думы Усть-Ницинского сельского поселения</w:t>
            </w: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_________________Ю.И. Востриков</w:t>
            </w:r>
          </w:p>
        </w:tc>
        <w:tc>
          <w:tcPr>
            <w:tcW w:w="494" w:type="dxa"/>
            <w:shd w:val="clear" w:color="auto" w:fill="auto"/>
          </w:tcPr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896113" w:rsidRDefault="00896113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1423A9" w:rsidRDefault="001423A9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B725F0" w:rsidRPr="00B41E51" w:rsidRDefault="00B725F0" w:rsidP="00EA4B8E">
            <w:pPr>
              <w:spacing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color w:val="000000"/>
                <w:sz w:val="28"/>
                <w:szCs w:val="28"/>
              </w:rPr>
              <w:t>Глава  Усть-Ницинского сельского поселения</w:t>
            </w:r>
          </w:p>
          <w:p w:rsidR="00B725F0" w:rsidRPr="00B41E51" w:rsidRDefault="00B725F0" w:rsidP="0033548A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41E51">
              <w:rPr>
                <w:rFonts w:ascii="Liberation Serif" w:hAnsi="Liberation Serif"/>
                <w:sz w:val="28"/>
                <w:szCs w:val="28"/>
              </w:rPr>
              <w:t>________________</w:t>
            </w:r>
            <w:r w:rsidR="0033548A">
              <w:rPr>
                <w:rFonts w:ascii="Liberation Serif" w:hAnsi="Liberation Serif"/>
                <w:sz w:val="28"/>
                <w:szCs w:val="28"/>
              </w:rPr>
              <w:t>А.С. Лукин</w:t>
            </w:r>
          </w:p>
        </w:tc>
      </w:tr>
    </w:tbl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A624FD" w:rsidRDefault="00A624F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756395" w:rsidRDefault="0075639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B251E5" w:rsidRDefault="00B251E5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>Приложение № 2</w:t>
      </w:r>
    </w:p>
    <w:p w:rsidR="00713F4D" w:rsidRPr="00B41E51" w:rsidRDefault="00713F4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>УТВЕРЖДЕН</w:t>
      </w:r>
    </w:p>
    <w:p w:rsidR="00453631" w:rsidRPr="00B41E51" w:rsidRDefault="00713F4D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>решением</w:t>
      </w:r>
      <w:r w:rsidR="00453631" w:rsidRPr="00B41E51">
        <w:rPr>
          <w:rFonts w:ascii="Liberation Serif" w:hAnsi="Liberation Serif"/>
          <w:sz w:val="24"/>
          <w:szCs w:val="24"/>
        </w:rPr>
        <w:t xml:space="preserve"> Думы Усть-Ницинского </w:t>
      </w:r>
    </w:p>
    <w:p w:rsidR="009420E1" w:rsidRPr="00B41E51" w:rsidRDefault="00844298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B41E51">
        <w:rPr>
          <w:rFonts w:ascii="Liberation Serif" w:hAnsi="Liberation Serif"/>
          <w:sz w:val="24"/>
          <w:szCs w:val="24"/>
        </w:rPr>
        <w:t>сельского поселения</w:t>
      </w:r>
    </w:p>
    <w:p w:rsidR="00453631" w:rsidRPr="00B41E51" w:rsidRDefault="00896113" w:rsidP="004536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от </w:t>
      </w:r>
      <w:r w:rsidR="001D0998">
        <w:rPr>
          <w:rFonts w:ascii="Liberation Serif" w:hAnsi="Liberation Serif"/>
          <w:sz w:val="24"/>
          <w:szCs w:val="24"/>
        </w:rPr>
        <w:t>29</w:t>
      </w:r>
      <w:r>
        <w:rPr>
          <w:rFonts w:ascii="Liberation Serif" w:hAnsi="Liberation Serif"/>
          <w:sz w:val="24"/>
          <w:szCs w:val="24"/>
        </w:rPr>
        <w:t>.0</w:t>
      </w:r>
      <w:r w:rsidR="007E499D">
        <w:rPr>
          <w:rFonts w:ascii="Liberation Serif" w:hAnsi="Liberation Serif"/>
          <w:sz w:val="24"/>
          <w:szCs w:val="24"/>
        </w:rPr>
        <w:t>8</w:t>
      </w:r>
      <w:r>
        <w:rPr>
          <w:rFonts w:ascii="Liberation Serif" w:hAnsi="Liberation Serif"/>
          <w:sz w:val="24"/>
          <w:szCs w:val="24"/>
        </w:rPr>
        <w:t>.2024</w:t>
      </w:r>
      <w:r w:rsidR="00B725F0" w:rsidRPr="00B41E51">
        <w:rPr>
          <w:rFonts w:ascii="Liberation Serif" w:hAnsi="Liberation Serif"/>
          <w:sz w:val="24"/>
          <w:szCs w:val="24"/>
        </w:rPr>
        <w:t xml:space="preserve">  № </w:t>
      </w:r>
      <w:r w:rsidR="001D0998">
        <w:rPr>
          <w:rFonts w:ascii="Liberation Serif" w:hAnsi="Liberation Serif"/>
          <w:sz w:val="24"/>
          <w:szCs w:val="24"/>
        </w:rPr>
        <w:t>106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Состав комиссии по подготовке, проведению публичных слушаний п</w:t>
      </w:r>
      <w:r w:rsidR="00B725F0" w:rsidRPr="00B41E51">
        <w:rPr>
          <w:rFonts w:ascii="Liberation Serif" w:eastAsia="Times New Roman" w:hAnsi="Liberation Serif"/>
          <w:sz w:val="28"/>
          <w:szCs w:val="28"/>
          <w:lang w:eastAsia="ru-RU"/>
        </w:rPr>
        <w:t>о проекту решения «О  внесении</w:t>
      </w:r>
      <w:r w:rsidR="00307B79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 изменения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 в Устав Усть – Ницинского сельского поселения»:</w:t>
      </w:r>
    </w:p>
    <w:p w:rsidR="00453631" w:rsidRPr="00B41E51" w:rsidRDefault="00453631" w:rsidP="00453631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53631" w:rsidRPr="00B41E51" w:rsidRDefault="00453631" w:rsidP="00453631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53631" w:rsidRPr="00B41E51" w:rsidRDefault="00BA14B2" w:rsidP="00BA14B2">
      <w:pPr>
        <w:tabs>
          <w:tab w:val="left" w:pos="320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Востриков Ю.И.– председатель Думы Усть – Ницинского   сельского поселения, председатель</w:t>
      </w:r>
      <w:r w:rsidR="001E5B3C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  комиссии</w:t>
      </w:r>
      <w:r w:rsidR="00453631" w:rsidRPr="00B41E5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BA14B2" w:rsidRPr="00B41E51" w:rsidRDefault="00F21DEB" w:rsidP="00BA14B2">
      <w:pPr>
        <w:tabs>
          <w:tab w:val="left" w:pos="320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Лукин А.С.  </w:t>
      </w:r>
      <w:r w:rsidR="00BA14B2" w:rsidRPr="00B41E51">
        <w:rPr>
          <w:rFonts w:ascii="Liberation Serif" w:eastAsia="Times New Roman" w:hAnsi="Liberation Serif"/>
          <w:sz w:val="28"/>
          <w:szCs w:val="28"/>
          <w:lang w:eastAsia="ru-RU"/>
        </w:rPr>
        <w:t>– глава Усть-Ницинского сельского поселения, зам. председателя комиссии;</w:t>
      </w:r>
    </w:p>
    <w:p w:rsidR="00453631" w:rsidRPr="00B41E51" w:rsidRDefault="007E499D" w:rsidP="001E5B3C">
      <w:pPr>
        <w:tabs>
          <w:tab w:val="left" w:pos="2127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Рыбакова Н.А</w:t>
      </w:r>
      <w:r w:rsidR="00453631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. – специалист 1 категории </w:t>
      </w:r>
      <w:r w:rsidR="00B85EA7" w:rsidRPr="00B41E51">
        <w:rPr>
          <w:rFonts w:ascii="Liberation Serif" w:eastAsia="Times New Roman" w:hAnsi="Liberation Serif"/>
          <w:sz w:val="28"/>
          <w:szCs w:val="28"/>
          <w:lang w:eastAsia="ru-RU"/>
        </w:rPr>
        <w:t xml:space="preserve">администрации </w:t>
      </w:r>
      <w:r w:rsidR="00453631" w:rsidRPr="00B41E51">
        <w:rPr>
          <w:rFonts w:ascii="Liberation Serif" w:eastAsia="Times New Roman" w:hAnsi="Liberation Serif"/>
          <w:sz w:val="28"/>
          <w:szCs w:val="28"/>
          <w:lang w:eastAsia="ru-RU"/>
        </w:rPr>
        <w:t>Усть – Ницинского сельского поселения</w:t>
      </w:r>
      <w:r w:rsidR="001E5B3C" w:rsidRPr="00B41E51">
        <w:rPr>
          <w:rFonts w:ascii="Liberation Serif" w:eastAsia="Times New Roman" w:hAnsi="Liberation Serif"/>
          <w:sz w:val="28"/>
          <w:szCs w:val="28"/>
          <w:lang w:eastAsia="ru-RU"/>
        </w:rPr>
        <w:t>, секретарь комиссии</w:t>
      </w:r>
      <w:r w:rsidR="00453631" w:rsidRPr="00B41E51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453631" w:rsidRPr="00B41E51" w:rsidRDefault="00453631" w:rsidP="00453631">
      <w:pPr>
        <w:tabs>
          <w:tab w:val="left" w:pos="1880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453631" w:rsidRPr="00B41E51" w:rsidRDefault="00453631" w:rsidP="00453631">
      <w:pPr>
        <w:tabs>
          <w:tab w:val="left" w:pos="1880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Члены комиссии:</w:t>
      </w:r>
    </w:p>
    <w:p w:rsidR="00D857A0" w:rsidRPr="00B41E51" w:rsidRDefault="00D857A0" w:rsidP="00D857A0">
      <w:pPr>
        <w:tabs>
          <w:tab w:val="left" w:pos="188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Аксёнова О.О. – ведущий специалист  администрации Усть – Ницинского сельского поселения;</w:t>
      </w:r>
    </w:p>
    <w:p w:rsidR="00D857A0" w:rsidRPr="00B41E51" w:rsidRDefault="00D857A0" w:rsidP="00D857A0">
      <w:pPr>
        <w:tabs>
          <w:tab w:val="left" w:pos="188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Есаулкова И.Н.  - ведущий специалист  администрации Усть – Ницинского сельского поселения;</w:t>
      </w:r>
    </w:p>
    <w:p w:rsidR="00D857A0" w:rsidRDefault="00D857A0" w:rsidP="00D857A0">
      <w:pPr>
        <w:tabs>
          <w:tab w:val="left" w:pos="1880"/>
        </w:tabs>
        <w:spacing w:after="0" w:line="240" w:lineRule="auto"/>
        <w:ind w:left="2127" w:hanging="212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Мочалова О.В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. – ведущий специалист администрации Усть – Ницинского сельского поселения;</w:t>
      </w:r>
    </w:p>
    <w:p w:rsidR="00D857A0" w:rsidRPr="00B41E51" w:rsidRDefault="00D857A0" w:rsidP="00D857A0">
      <w:pPr>
        <w:tabs>
          <w:tab w:val="left" w:pos="1880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Фомиченко С.А. - </w:t>
      </w:r>
      <w:r w:rsidRPr="00B41E51">
        <w:rPr>
          <w:rFonts w:ascii="Liberation Serif" w:eastAsia="Times New Roman" w:hAnsi="Liberation Serif"/>
          <w:sz w:val="28"/>
          <w:szCs w:val="28"/>
          <w:lang w:eastAsia="ru-RU"/>
        </w:rPr>
        <w:t>депутат Думы Усть –</w:t>
      </w:r>
      <w:r w:rsidR="00896113">
        <w:rPr>
          <w:rFonts w:ascii="Liberation Serif" w:eastAsia="Times New Roman" w:hAnsi="Liberation Serif"/>
          <w:sz w:val="28"/>
          <w:szCs w:val="28"/>
          <w:lang w:eastAsia="ru-RU"/>
        </w:rPr>
        <w:t xml:space="preserve"> Ницинского сельского поселения</w:t>
      </w: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63C1D" w:rsidRPr="00B41E51" w:rsidRDefault="00363C1D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63C1D" w:rsidRPr="00B41E51" w:rsidRDefault="00363C1D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363C1D" w:rsidRPr="00B41E51" w:rsidRDefault="00363C1D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B725F0" w:rsidRPr="00B41E51" w:rsidRDefault="00B725F0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B725F0" w:rsidRPr="00B41E51" w:rsidRDefault="00B725F0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D857A0" w:rsidRDefault="00D857A0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D857A0" w:rsidRDefault="00D857A0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D857A0" w:rsidRDefault="00D857A0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D857A0" w:rsidRDefault="00D857A0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D857A0" w:rsidRDefault="00D857A0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896113" w:rsidRDefault="00896113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color w:val="C00000"/>
          <w:sz w:val="24"/>
          <w:szCs w:val="24"/>
          <w:lang w:eastAsia="ru-RU"/>
        </w:rPr>
      </w:pPr>
    </w:p>
    <w:p w:rsidR="00B251E5" w:rsidRDefault="00B251E5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453631" w:rsidRPr="00B41E51" w:rsidRDefault="00453631" w:rsidP="00713F4D">
      <w:pPr>
        <w:spacing w:after="0" w:line="240" w:lineRule="auto"/>
        <w:ind w:left="630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41E51">
        <w:rPr>
          <w:rFonts w:ascii="Liberation Serif" w:eastAsia="Times New Roman" w:hAnsi="Liberation Serif"/>
          <w:sz w:val="24"/>
          <w:szCs w:val="24"/>
          <w:lang w:eastAsia="ru-RU"/>
        </w:rPr>
        <w:t>Приложение№ 3</w:t>
      </w:r>
    </w:p>
    <w:p w:rsidR="00453631" w:rsidRPr="00B41E51" w:rsidRDefault="00453631" w:rsidP="00453631">
      <w:pPr>
        <w:spacing w:after="0" w:line="240" w:lineRule="auto"/>
        <w:ind w:left="630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41E51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</w:t>
      </w:r>
      <w:r w:rsidR="001D0998">
        <w:rPr>
          <w:rFonts w:ascii="Liberation Serif" w:eastAsia="Times New Roman" w:hAnsi="Liberation Serif"/>
          <w:sz w:val="24"/>
          <w:szCs w:val="24"/>
          <w:lang w:eastAsia="ru-RU"/>
        </w:rPr>
        <w:t xml:space="preserve">  </w:t>
      </w:r>
      <w:r w:rsidRPr="00B41E51">
        <w:rPr>
          <w:rFonts w:ascii="Liberation Serif" w:eastAsia="Times New Roman" w:hAnsi="Liberation Serif"/>
          <w:sz w:val="24"/>
          <w:szCs w:val="24"/>
          <w:lang w:eastAsia="ru-RU"/>
        </w:rPr>
        <w:t xml:space="preserve">     УТВЕРЖДЕН</w:t>
      </w:r>
    </w:p>
    <w:p w:rsidR="00453631" w:rsidRPr="00B41E51" w:rsidRDefault="00453631" w:rsidP="00453631">
      <w:pPr>
        <w:spacing w:after="0" w:line="240" w:lineRule="auto"/>
        <w:ind w:left="630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41E51">
        <w:rPr>
          <w:rFonts w:ascii="Liberation Serif" w:eastAsia="Times New Roman" w:hAnsi="Liberation Serif"/>
          <w:sz w:val="24"/>
          <w:szCs w:val="24"/>
          <w:lang w:eastAsia="ru-RU"/>
        </w:rPr>
        <w:t xml:space="preserve">решением Думы </w:t>
      </w:r>
    </w:p>
    <w:p w:rsidR="00453631" w:rsidRPr="00B41E51" w:rsidRDefault="00453631" w:rsidP="00453631">
      <w:pPr>
        <w:spacing w:after="0" w:line="240" w:lineRule="auto"/>
        <w:ind w:left="6300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41E51">
        <w:rPr>
          <w:rFonts w:ascii="Liberation Serif" w:eastAsia="Times New Roman" w:hAnsi="Liberation Serif"/>
          <w:sz w:val="24"/>
          <w:szCs w:val="24"/>
          <w:lang w:eastAsia="ru-RU"/>
        </w:rPr>
        <w:t>Усть-Ницинского</w:t>
      </w:r>
    </w:p>
    <w:p w:rsidR="00453631" w:rsidRPr="00B41E51" w:rsidRDefault="00453631" w:rsidP="00453631">
      <w:pPr>
        <w:spacing w:after="0" w:line="240" w:lineRule="auto"/>
        <w:jc w:val="right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B41E51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                                                     сельского поселения </w:t>
      </w:r>
    </w:p>
    <w:p w:rsidR="00453631" w:rsidRPr="00B41E51" w:rsidRDefault="00B85EA7" w:rsidP="000B559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4"/>
          <w:szCs w:val="24"/>
        </w:rPr>
        <w:t xml:space="preserve"> </w:t>
      </w:r>
      <w:r w:rsidR="001D0998">
        <w:rPr>
          <w:rFonts w:ascii="Liberation Serif" w:hAnsi="Liberation Serif"/>
          <w:sz w:val="24"/>
          <w:szCs w:val="24"/>
        </w:rPr>
        <w:t xml:space="preserve">                      </w:t>
      </w:r>
      <w:r w:rsidRPr="00B41E51">
        <w:rPr>
          <w:rFonts w:ascii="Liberation Serif" w:hAnsi="Liberation Serif"/>
          <w:sz w:val="24"/>
          <w:szCs w:val="24"/>
        </w:rPr>
        <w:t xml:space="preserve"> от  </w:t>
      </w:r>
      <w:r w:rsidR="001D0998">
        <w:rPr>
          <w:rFonts w:ascii="Liberation Serif" w:hAnsi="Liberation Serif"/>
          <w:sz w:val="24"/>
          <w:szCs w:val="24"/>
        </w:rPr>
        <w:t>29</w:t>
      </w:r>
      <w:r w:rsidR="007E499D">
        <w:rPr>
          <w:rFonts w:ascii="Liberation Serif" w:hAnsi="Liberation Serif"/>
          <w:sz w:val="24"/>
          <w:szCs w:val="24"/>
        </w:rPr>
        <w:t>.08</w:t>
      </w:r>
      <w:r w:rsidR="00896113">
        <w:rPr>
          <w:rFonts w:ascii="Liberation Serif" w:hAnsi="Liberation Serif"/>
          <w:sz w:val="24"/>
          <w:szCs w:val="24"/>
        </w:rPr>
        <w:t>.2024</w:t>
      </w:r>
      <w:r w:rsidR="00B725F0" w:rsidRPr="00B41E51">
        <w:rPr>
          <w:rFonts w:ascii="Liberation Serif" w:hAnsi="Liberation Serif"/>
          <w:sz w:val="24"/>
          <w:szCs w:val="24"/>
        </w:rPr>
        <w:t xml:space="preserve">  № </w:t>
      </w:r>
      <w:r w:rsidR="001D0998">
        <w:rPr>
          <w:rFonts w:ascii="Liberation Serif" w:hAnsi="Liberation Serif"/>
          <w:sz w:val="24"/>
          <w:szCs w:val="24"/>
        </w:rPr>
        <w:t>106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bCs/>
          <w:i/>
          <w:sz w:val="28"/>
          <w:szCs w:val="28"/>
          <w:lang w:eastAsia="ru-RU"/>
        </w:rPr>
      </w:pPr>
      <w:r w:rsidRPr="00B41E51">
        <w:rPr>
          <w:rFonts w:ascii="Liberation Serif" w:eastAsia="Times New Roman" w:hAnsi="Liberation Serif"/>
          <w:b/>
          <w:bCs/>
          <w:i/>
          <w:sz w:val="28"/>
          <w:szCs w:val="28"/>
          <w:lang w:eastAsia="ru-RU"/>
        </w:rPr>
        <w:t>ПОРЯДОК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B41E51">
        <w:rPr>
          <w:rFonts w:ascii="Liberation Serif" w:hAnsi="Liberation Serif"/>
          <w:b/>
          <w:bCs/>
          <w:i/>
          <w:sz w:val="28"/>
          <w:szCs w:val="28"/>
        </w:rPr>
        <w:t xml:space="preserve">учета предложений по проекту решения Думы 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41E51">
        <w:rPr>
          <w:rFonts w:ascii="Liberation Serif" w:hAnsi="Liberation Serif"/>
          <w:b/>
          <w:bCs/>
          <w:i/>
          <w:sz w:val="28"/>
          <w:szCs w:val="28"/>
        </w:rPr>
        <w:t>Усть-Ницинского сельского поселения «О внесении</w:t>
      </w:r>
      <w:r w:rsidR="001D0998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307B79" w:rsidRPr="00B41E51">
        <w:rPr>
          <w:rFonts w:ascii="Liberation Serif" w:hAnsi="Liberation Serif"/>
          <w:b/>
          <w:bCs/>
          <w:i/>
          <w:sz w:val="28"/>
          <w:szCs w:val="28"/>
        </w:rPr>
        <w:t xml:space="preserve">изменений </w:t>
      </w:r>
      <w:r w:rsidRPr="00B41E51">
        <w:rPr>
          <w:rFonts w:ascii="Liberation Serif" w:hAnsi="Liberation Serif"/>
          <w:b/>
          <w:bCs/>
          <w:i/>
          <w:sz w:val="28"/>
          <w:szCs w:val="28"/>
        </w:rPr>
        <w:t>в Устав Усть-Ницинского сельского поселения»и участия граждан в их обсуждении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Статья 1. Общие положения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в целях обеспечения участия населения в осуществлении местного самоуправления и регулирует порядок внесения, рассмотрения и учета предложений по опубликованному проекту решения Думы Усть-Ницинского с</w:t>
      </w:r>
      <w:r w:rsidR="00B725F0" w:rsidRPr="00B41E51">
        <w:rPr>
          <w:rFonts w:ascii="Liberation Serif" w:hAnsi="Liberation Serif"/>
          <w:sz w:val="28"/>
          <w:szCs w:val="28"/>
        </w:rPr>
        <w:t>ельского поселения «О внесении</w:t>
      </w:r>
      <w:r w:rsidR="00896113">
        <w:rPr>
          <w:rFonts w:ascii="Liberation Serif" w:hAnsi="Liberation Serif"/>
          <w:sz w:val="28"/>
          <w:szCs w:val="28"/>
        </w:rPr>
        <w:t xml:space="preserve"> изменений</w:t>
      </w:r>
      <w:r w:rsidRPr="00B41E51">
        <w:rPr>
          <w:rFonts w:ascii="Liberation Serif" w:hAnsi="Liberation Serif"/>
          <w:sz w:val="28"/>
          <w:szCs w:val="28"/>
        </w:rPr>
        <w:t xml:space="preserve"> в Устав Усть-Ницинского сельского поселения», а также порядок участия граждан в их обсуждении.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Статья 2. Инициаторы предложений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1. Инициаторами предложений по опубликованному проекту решения Думы Усть-Ницинского сельского поселения «О внесении </w:t>
      </w:r>
      <w:r w:rsidR="00307B79" w:rsidRPr="00B41E51">
        <w:rPr>
          <w:rFonts w:ascii="Liberation Serif" w:hAnsi="Liberation Serif"/>
          <w:sz w:val="28"/>
          <w:szCs w:val="28"/>
        </w:rPr>
        <w:t xml:space="preserve">изменений </w:t>
      </w:r>
      <w:r w:rsidRPr="00B41E51">
        <w:rPr>
          <w:rFonts w:ascii="Liberation Serif" w:hAnsi="Liberation Serif"/>
          <w:sz w:val="28"/>
          <w:szCs w:val="28"/>
        </w:rPr>
        <w:t>в Устав Усть-Ницинского сельского поселения» (далее - предложения о дополнениях и изменениях по опубликованному проекту) могут быть проживающие в Усть-Ницинском сельском поселении граждане или их инициативные группы, предприятия, учреждения, организации, органы территориального общественного самоуправления (далее - организации), расположенные на территории Усть-Ницинского сельского поселения.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Статья 3. Порядок внесения и учета предложений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1. Проект решения Думы Усть-Ницинского сельского поселения «О внесении</w:t>
      </w:r>
      <w:r w:rsidR="001D0998">
        <w:rPr>
          <w:rFonts w:ascii="Liberation Serif" w:hAnsi="Liberation Serif"/>
          <w:sz w:val="28"/>
          <w:szCs w:val="28"/>
        </w:rPr>
        <w:t xml:space="preserve"> </w:t>
      </w:r>
      <w:r w:rsidR="00561787" w:rsidRPr="00B41E51">
        <w:rPr>
          <w:rFonts w:ascii="Liberation Serif" w:hAnsi="Liberation Serif"/>
          <w:sz w:val="28"/>
          <w:szCs w:val="28"/>
        </w:rPr>
        <w:t>изменений</w:t>
      </w:r>
      <w:r w:rsidRPr="00B41E51">
        <w:rPr>
          <w:rFonts w:ascii="Liberation Serif" w:hAnsi="Liberation Serif"/>
          <w:sz w:val="28"/>
          <w:szCs w:val="28"/>
        </w:rPr>
        <w:t xml:space="preserve">  в Устав Усть-Ницинского сельского поселения» подлежит официальному опубликованию не позднее чем за 30 дней до дня рассмотрения указанного проекта решения на заседании Думы Усть-</w:t>
      </w:r>
      <w:r w:rsidRPr="00B41E51">
        <w:rPr>
          <w:rFonts w:ascii="Liberation Serif" w:hAnsi="Liberation Serif"/>
          <w:sz w:val="28"/>
          <w:szCs w:val="28"/>
        </w:rPr>
        <w:lastRenderedPageBreak/>
        <w:t>Ницинского сельского поселения с одновременным опубликованием настоящего Порядка.</w:t>
      </w:r>
    </w:p>
    <w:p w:rsidR="00453631" w:rsidRPr="00B41E51" w:rsidRDefault="00453631" w:rsidP="0014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  2. Предложения о дополнениях и изменениях по опубликованному проекту направляются в письменной форме в Думу Усть-Ницинского сельского поселения по адресу: Свердловская область, с. Усть-Ниц</w:t>
      </w:r>
      <w:r w:rsidR="00295297">
        <w:rPr>
          <w:rFonts w:ascii="Liberation Serif" w:hAnsi="Liberation Serif"/>
          <w:sz w:val="28"/>
          <w:szCs w:val="28"/>
        </w:rPr>
        <w:t>инское, ул. Шанаурина 34, кабинет 1</w:t>
      </w:r>
      <w:r w:rsidRPr="00B41E51">
        <w:rPr>
          <w:rFonts w:ascii="Liberation Serif" w:hAnsi="Liberation Serif"/>
          <w:sz w:val="28"/>
          <w:szCs w:val="28"/>
        </w:rPr>
        <w:t>, в течение 30 дней после опубликования проекта решения.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3. Предложения направляются в виде таблицы поправок по следующей форме: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ПРЕДЛОЖЕНИЯ</w:t>
      </w:r>
    </w:p>
    <w:p w:rsidR="00454BDA" w:rsidRPr="00B41E51" w:rsidRDefault="00453631" w:rsidP="004536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по проекту решения Думы Усть-Ницинского сельского  «О внесении</w:t>
      </w:r>
      <w:r w:rsidR="001D0998">
        <w:rPr>
          <w:rFonts w:ascii="Liberation Serif" w:hAnsi="Liberation Serif"/>
          <w:sz w:val="28"/>
          <w:szCs w:val="28"/>
        </w:rPr>
        <w:t xml:space="preserve"> </w:t>
      </w:r>
      <w:r w:rsidR="00561787" w:rsidRPr="00B41E51">
        <w:rPr>
          <w:rFonts w:ascii="Liberation Serif" w:hAnsi="Liberation Serif"/>
          <w:sz w:val="28"/>
          <w:szCs w:val="28"/>
        </w:rPr>
        <w:t xml:space="preserve">изменений </w:t>
      </w:r>
      <w:r w:rsidRPr="00B41E51">
        <w:rPr>
          <w:rFonts w:ascii="Liberation Serif" w:hAnsi="Liberation Serif"/>
          <w:sz w:val="28"/>
          <w:szCs w:val="28"/>
        </w:rPr>
        <w:t>в Устав Усть-Ницинского сельского поселения»</w:t>
      </w:r>
    </w:p>
    <w:tbl>
      <w:tblPr>
        <w:tblpPr w:leftFromText="180" w:rightFromText="180" w:bottomFromText="200" w:vertAnchor="text" w:horzAnchor="margin" w:tblpY="118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10"/>
        <w:gridCol w:w="2900"/>
        <w:gridCol w:w="1890"/>
        <w:gridCol w:w="2025"/>
        <w:gridCol w:w="2005"/>
      </w:tblGrid>
      <w:tr w:rsidR="00BA14B2" w:rsidRPr="00B41E51" w:rsidTr="009006F1">
        <w:trPr>
          <w:trHeight w:val="96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1E51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B41E51" w:rsidRDefault="00453631" w:rsidP="00561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1E51">
              <w:rPr>
                <w:rFonts w:ascii="Liberation Serif" w:hAnsi="Liberation Serif"/>
                <w:sz w:val="24"/>
                <w:szCs w:val="24"/>
              </w:rPr>
              <w:t xml:space="preserve">Пункт проекта решения Думы Усть-Ницинского сельского поселения    «О </w:t>
            </w:r>
            <w:r w:rsidR="00B725F0" w:rsidRPr="00B41E51">
              <w:rPr>
                <w:rFonts w:ascii="Liberation Serif" w:hAnsi="Liberation Serif"/>
                <w:sz w:val="24"/>
                <w:szCs w:val="24"/>
              </w:rPr>
              <w:t>внесении</w:t>
            </w:r>
            <w:r w:rsidR="001D099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61787" w:rsidRPr="00B41E51">
              <w:rPr>
                <w:rFonts w:ascii="Liberation Serif" w:hAnsi="Liberation Serif"/>
                <w:sz w:val="24"/>
                <w:szCs w:val="24"/>
              </w:rPr>
              <w:t xml:space="preserve">изменений </w:t>
            </w:r>
            <w:r w:rsidRPr="00B41E51">
              <w:rPr>
                <w:rFonts w:ascii="Liberation Serif" w:hAnsi="Liberation Serif"/>
                <w:sz w:val="24"/>
                <w:szCs w:val="24"/>
              </w:rPr>
              <w:t>в Устав Усть-Ницинского сельского поселения»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1E51">
              <w:rPr>
                <w:rFonts w:ascii="Liberation Serif" w:hAnsi="Liberation Serif"/>
                <w:sz w:val="24"/>
                <w:szCs w:val="24"/>
              </w:rPr>
              <w:t>Текст проекта решения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1E51">
              <w:rPr>
                <w:rFonts w:ascii="Liberation Serif" w:hAnsi="Liberation Serif"/>
                <w:sz w:val="24"/>
                <w:szCs w:val="24"/>
              </w:rPr>
              <w:t>Текст предлагаемой</w:t>
            </w:r>
            <w:r w:rsidRPr="00B41E51">
              <w:rPr>
                <w:rFonts w:ascii="Liberation Serif" w:hAnsi="Liberation Serif"/>
                <w:sz w:val="24"/>
                <w:szCs w:val="24"/>
              </w:rPr>
              <w:br/>
              <w:t>поправки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41E51">
              <w:rPr>
                <w:rFonts w:ascii="Liberation Serif" w:hAnsi="Liberation Serif"/>
                <w:sz w:val="24"/>
                <w:szCs w:val="24"/>
              </w:rPr>
              <w:t>Текст проекта решения с учетом поправки</w:t>
            </w:r>
          </w:p>
        </w:tc>
      </w:tr>
      <w:tr w:rsidR="00BA14B2" w:rsidRPr="00B41E51" w:rsidTr="009006F1">
        <w:trPr>
          <w:trHeight w:val="1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631" w:rsidRPr="00B41E51" w:rsidRDefault="00453631" w:rsidP="00453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Д</w:t>
      </w:r>
      <w:r w:rsidR="000C44B4" w:rsidRPr="00B41E51">
        <w:rPr>
          <w:rFonts w:ascii="Liberation Serif" w:hAnsi="Liberation Serif"/>
          <w:sz w:val="28"/>
          <w:szCs w:val="28"/>
        </w:rPr>
        <w:t>анные о лице внесшем предложение</w:t>
      </w:r>
      <w:r w:rsidRPr="00B41E51">
        <w:rPr>
          <w:rFonts w:ascii="Liberation Serif" w:hAnsi="Liberation Serif"/>
          <w:sz w:val="28"/>
          <w:szCs w:val="28"/>
        </w:rPr>
        <w:t>: должны быть указаны фамилия, имя, отчество, адрес места жительства и личная подпись гражданина (граждан); для организаций - полное наименование и место нахождения организации и подпись руководителя организации.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4. Предложения направляются только в отношении изменений  в Устав Усть-Ницинского сельского поселения, содержащихся в опубликованном проекте решения, и должны: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1) соответствовать Конституции Российской Федерации, федеральному и областному законодательству;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2) не допускать противоречия либо несогласованности с иными положениями Устава Усть-Ницинского сельского поселения;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3) обеспечивать однозначное толкование положений проекта решения и Устава Усть-Ницинского сельского поселения.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5. Дума Усть-Ницинского сельского поселения регистрирует поступившие предложения о дополнениях и изменениях по опубликованному проекту в отдельном журнале и после окончания срока подачи предложений передает их в рабочую группу по подготовке проекта решения Думы Усть-Ницинского сельского поселения о внесении изменений  в Устав Усть-Ницинского сельского поселения.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6. Не подлежат рассмотрению предложения, внесенные: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1) не по указанному выше адресу;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          2) несвоевременно;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3) с нарушением иных установленных настоящей статьей требований.</w:t>
      </w:r>
    </w:p>
    <w:p w:rsidR="00951343" w:rsidRPr="00B41E51" w:rsidRDefault="00951343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1423A9" w:rsidRDefault="001423A9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1D0998" w:rsidRDefault="001D0998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lastRenderedPageBreak/>
        <w:t>Статья 4. Порядок рассмотрения предложений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1. Рабочая группа рассматривает поступившие в установленной форме письменные предложения и принимает решение о включении (не включении) соответствующих изменений и (или) дополнений в проект решения. Поступившие предложения носят рекомендательный характер.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Статья 5. Порядок участия авторов в обсуждении их предложений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1. При необходимости рабочая группа приглашает (письменно или по телефону) на свое заседание лиц, подавших предложения о дополнениях и изменениях по опубликованному проекту.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2. Автор или представитель инициативной группы граждан вправе по собственной инициативе принять участие в рассмотрении рабочей группой своих предложений. Для этого он направляет в Думу Усть-Ницинского сельского поселения наряду с предложениями соответствующую просьбу.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Статья 6. Порядок участия граждан в обсуждении проекта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1. Предложения о дополнениях и изменениях по опубликованному проекту могут также вноситься по результатам: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1) проведения собраний граждан;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2) массового обсуждения опубликованного проекта;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3) проведения публичных слушаний по проекту.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2. Собрания граждан проводятся с целью обсуждения опубликованного проекта и выдвижения предложений о дополнениях и изменениях к нему.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Администрация Усть-Ницинского сельского поселения в случае необходимости предоставляет бесплатно помещения для проведения собраний граждан, а также оказывает организаторам иное содействие в организации и проведении собраний.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На собрания граждан могут быть приглашены представители органов местного самоуправления для разъяснения положений проекта решения Думы Усть-Ницинского сельского поселения «О внесении</w:t>
      </w:r>
      <w:r w:rsidR="001D0998">
        <w:rPr>
          <w:rFonts w:ascii="Liberation Serif" w:hAnsi="Liberation Serif"/>
          <w:sz w:val="28"/>
          <w:szCs w:val="28"/>
        </w:rPr>
        <w:t xml:space="preserve"> </w:t>
      </w:r>
      <w:r w:rsidR="00561787" w:rsidRPr="00B41E51">
        <w:rPr>
          <w:rFonts w:ascii="Liberation Serif" w:hAnsi="Liberation Serif"/>
          <w:sz w:val="28"/>
          <w:szCs w:val="28"/>
        </w:rPr>
        <w:t xml:space="preserve">изменений </w:t>
      </w:r>
      <w:r w:rsidRPr="00B41E51">
        <w:rPr>
          <w:rFonts w:ascii="Liberation Serif" w:hAnsi="Liberation Serif"/>
          <w:sz w:val="28"/>
          <w:szCs w:val="28"/>
        </w:rPr>
        <w:t xml:space="preserve">в Устав Усть-Ницинского сельского поселения». 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В собрании имеют право участвовать граждане Российской Федерации, достигшие 18-летнего возраста, зарегистрированные по постоянному месту жительства на территории Усть-Ницинского сельского поселения.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>Собрания граждан проводятся в порядке, предусмотренным положением о порядке организации и проведения собраний (конференций) граждан.</w:t>
      </w:r>
    </w:p>
    <w:p w:rsidR="00453631" w:rsidRPr="00B41E51" w:rsidRDefault="00453631" w:rsidP="004536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41E51">
        <w:rPr>
          <w:rFonts w:ascii="Liberation Serif" w:hAnsi="Liberation Serif"/>
          <w:sz w:val="28"/>
          <w:szCs w:val="28"/>
        </w:rPr>
        <w:t xml:space="preserve">          3. Массовое обсуждение опубликованного проекта может проводиться в виде интервью, мнений, предложений, коллективных и индивидуальных обращений жителей и их объединений, опубликованных в средствах массовой информации.</w:t>
      </w:r>
    </w:p>
    <w:p w:rsidR="001D0998" w:rsidRDefault="001D0998" w:rsidP="00E77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3631" w:rsidRPr="00B41E51" w:rsidRDefault="00453631" w:rsidP="00E77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B41E51">
        <w:rPr>
          <w:rFonts w:ascii="Liberation Serif" w:hAnsi="Liberation Serif"/>
          <w:sz w:val="28"/>
          <w:szCs w:val="28"/>
        </w:rPr>
        <w:lastRenderedPageBreak/>
        <w:t>4. По проекту решения Думы Усть-Ницинского сельского поселения «О внесении</w:t>
      </w:r>
      <w:r w:rsidR="001D0998">
        <w:rPr>
          <w:rFonts w:ascii="Liberation Serif" w:hAnsi="Liberation Serif"/>
          <w:sz w:val="28"/>
          <w:szCs w:val="28"/>
        </w:rPr>
        <w:t xml:space="preserve"> </w:t>
      </w:r>
      <w:r w:rsidR="00561787" w:rsidRPr="00B41E51">
        <w:rPr>
          <w:rFonts w:ascii="Liberation Serif" w:hAnsi="Liberation Serif"/>
          <w:sz w:val="28"/>
          <w:szCs w:val="28"/>
        </w:rPr>
        <w:t xml:space="preserve">изменений </w:t>
      </w:r>
      <w:r w:rsidRPr="00B41E51">
        <w:rPr>
          <w:rFonts w:ascii="Liberation Serif" w:hAnsi="Liberation Serif"/>
          <w:sz w:val="28"/>
          <w:szCs w:val="28"/>
        </w:rPr>
        <w:t xml:space="preserve">в Устав Усть-Ницинского сельского поселения», проводятся публичные слушания в порядке, предусмотренным Положением </w:t>
      </w:r>
      <w:r w:rsidR="004762BD" w:rsidRPr="00B41E51">
        <w:rPr>
          <w:rFonts w:ascii="Liberation Serif" w:hAnsi="Liberation Serif"/>
          <w:sz w:val="28"/>
          <w:szCs w:val="28"/>
        </w:rPr>
        <w:t xml:space="preserve">о публичных слушаниях в Усть-Ницинском сельском поселении.  </w:t>
      </w:r>
    </w:p>
    <w:sectPr w:rsidR="00453631" w:rsidRPr="00B41E51" w:rsidSect="001D09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62" w:rsidRDefault="00951962" w:rsidP="00DB18B4">
      <w:pPr>
        <w:spacing w:after="0" w:line="240" w:lineRule="auto"/>
      </w:pPr>
      <w:r>
        <w:separator/>
      </w:r>
    </w:p>
  </w:endnote>
  <w:endnote w:type="continuationSeparator" w:id="1">
    <w:p w:rsidR="00951962" w:rsidRDefault="00951962" w:rsidP="00DB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62" w:rsidRDefault="00951962" w:rsidP="00DB18B4">
      <w:pPr>
        <w:spacing w:after="0" w:line="240" w:lineRule="auto"/>
      </w:pPr>
      <w:r>
        <w:separator/>
      </w:r>
    </w:p>
  </w:footnote>
  <w:footnote w:type="continuationSeparator" w:id="1">
    <w:p w:rsidR="00951962" w:rsidRDefault="00951962" w:rsidP="00DB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689"/>
    <w:multiLevelType w:val="multilevel"/>
    <w:tmpl w:val="8BD856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">
    <w:nsid w:val="0249464D"/>
    <w:multiLevelType w:val="multilevel"/>
    <w:tmpl w:val="EFCAB71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0EB3D2D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>
    <w:nsid w:val="148F545A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1716528D"/>
    <w:multiLevelType w:val="multilevel"/>
    <w:tmpl w:val="6AACB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17664CCC"/>
    <w:multiLevelType w:val="multilevel"/>
    <w:tmpl w:val="02D049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6">
    <w:nsid w:val="1C260825"/>
    <w:multiLevelType w:val="multilevel"/>
    <w:tmpl w:val="6B0E92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7">
    <w:nsid w:val="3654061F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3961764B"/>
    <w:multiLevelType w:val="hybridMultilevel"/>
    <w:tmpl w:val="3690793C"/>
    <w:lvl w:ilvl="0" w:tplc="87CE68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AF1FB1"/>
    <w:multiLevelType w:val="multilevel"/>
    <w:tmpl w:val="015A43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4730478A"/>
    <w:multiLevelType w:val="multilevel"/>
    <w:tmpl w:val="E5BE449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7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735" w:hanging="2160"/>
      </w:pPr>
      <w:rPr>
        <w:rFonts w:eastAsiaTheme="minorHAnsi" w:hint="default"/>
        <w:color w:val="auto"/>
      </w:rPr>
    </w:lvl>
  </w:abstractNum>
  <w:abstractNum w:abstractNumId="11">
    <w:nsid w:val="483722D9"/>
    <w:multiLevelType w:val="multilevel"/>
    <w:tmpl w:val="497CAF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2">
    <w:nsid w:val="55BF3DE4"/>
    <w:multiLevelType w:val="multilevel"/>
    <w:tmpl w:val="9872F5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3">
    <w:nsid w:val="589D4924"/>
    <w:multiLevelType w:val="multilevel"/>
    <w:tmpl w:val="699882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4">
    <w:nsid w:val="6E062C44"/>
    <w:multiLevelType w:val="multilevel"/>
    <w:tmpl w:val="EA8EE7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5">
    <w:nsid w:val="73A2706A"/>
    <w:multiLevelType w:val="multilevel"/>
    <w:tmpl w:val="BCD83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A20"/>
    <w:rsid w:val="0001239D"/>
    <w:rsid w:val="00014868"/>
    <w:rsid w:val="00015B30"/>
    <w:rsid w:val="0002504B"/>
    <w:rsid w:val="0003148B"/>
    <w:rsid w:val="00045681"/>
    <w:rsid w:val="00046D28"/>
    <w:rsid w:val="00055632"/>
    <w:rsid w:val="00066C6B"/>
    <w:rsid w:val="00066C9F"/>
    <w:rsid w:val="00077FDF"/>
    <w:rsid w:val="00092E14"/>
    <w:rsid w:val="000A30E0"/>
    <w:rsid w:val="000A4B39"/>
    <w:rsid w:val="000B5597"/>
    <w:rsid w:val="000B6EE5"/>
    <w:rsid w:val="000C44B4"/>
    <w:rsid w:val="000D2A14"/>
    <w:rsid w:val="000D47FA"/>
    <w:rsid w:val="000E52F3"/>
    <w:rsid w:val="000F3C71"/>
    <w:rsid w:val="000F4C0F"/>
    <w:rsid w:val="00103DF1"/>
    <w:rsid w:val="0011170B"/>
    <w:rsid w:val="00120B73"/>
    <w:rsid w:val="00130BAB"/>
    <w:rsid w:val="00134E5E"/>
    <w:rsid w:val="0013580D"/>
    <w:rsid w:val="001406CA"/>
    <w:rsid w:val="001412DD"/>
    <w:rsid w:val="001423A9"/>
    <w:rsid w:val="0015266A"/>
    <w:rsid w:val="001646B6"/>
    <w:rsid w:val="00165208"/>
    <w:rsid w:val="001721EE"/>
    <w:rsid w:val="001A562F"/>
    <w:rsid w:val="001C68A6"/>
    <w:rsid w:val="001D0998"/>
    <w:rsid w:val="001D5B23"/>
    <w:rsid w:val="001D6BC0"/>
    <w:rsid w:val="001E2F8C"/>
    <w:rsid w:val="001E5B3C"/>
    <w:rsid w:val="001F393E"/>
    <w:rsid w:val="00216229"/>
    <w:rsid w:val="002252C2"/>
    <w:rsid w:val="002320FE"/>
    <w:rsid w:val="00247104"/>
    <w:rsid w:val="0025458B"/>
    <w:rsid w:val="00283345"/>
    <w:rsid w:val="002916C9"/>
    <w:rsid w:val="00295297"/>
    <w:rsid w:val="002B00F9"/>
    <w:rsid w:val="002F25E4"/>
    <w:rsid w:val="002F33F1"/>
    <w:rsid w:val="0030468E"/>
    <w:rsid w:val="00305D29"/>
    <w:rsid w:val="00307B79"/>
    <w:rsid w:val="0031265E"/>
    <w:rsid w:val="0033548A"/>
    <w:rsid w:val="00341EC2"/>
    <w:rsid w:val="00342AAA"/>
    <w:rsid w:val="00357CFE"/>
    <w:rsid w:val="00363C1D"/>
    <w:rsid w:val="003839CA"/>
    <w:rsid w:val="003A2682"/>
    <w:rsid w:val="003A4514"/>
    <w:rsid w:val="003C6E09"/>
    <w:rsid w:val="003E0759"/>
    <w:rsid w:val="003E43F5"/>
    <w:rsid w:val="003F0AE9"/>
    <w:rsid w:val="00421FA2"/>
    <w:rsid w:val="0043367B"/>
    <w:rsid w:val="00453631"/>
    <w:rsid w:val="00454BDA"/>
    <w:rsid w:val="004557D1"/>
    <w:rsid w:val="0047210B"/>
    <w:rsid w:val="004725D0"/>
    <w:rsid w:val="00473ABC"/>
    <w:rsid w:val="004762BD"/>
    <w:rsid w:val="004812DF"/>
    <w:rsid w:val="00481817"/>
    <w:rsid w:val="004907C3"/>
    <w:rsid w:val="004A2316"/>
    <w:rsid w:val="004C23EF"/>
    <w:rsid w:val="004C5926"/>
    <w:rsid w:val="004C618B"/>
    <w:rsid w:val="004D6F96"/>
    <w:rsid w:val="004E1CF5"/>
    <w:rsid w:val="0050047C"/>
    <w:rsid w:val="00511C33"/>
    <w:rsid w:val="00513BDC"/>
    <w:rsid w:val="00523E96"/>
    <w:rsid w:val="00530AB2"/>
    <w:rsid w:val="005400B8"/>
    <w:rsid w:val="0054256E"/>
    <w:rsid w:val="00542BCF"/>
    <w:rsid w:val="00547F51"/>
    <w:rsid w:val="005536C3"/>
    <w:rsid w:val="00561787"/>
    <w:rsid w:val="005674E6"/>
    <w:rsid w:val="00570600"/>
    <w:rsid w:val="00584795"/>
    <w:rsid w:val="005947FF"/>
    <w:rsid w:val="005A06CD"/>
    <w:rsid w:val="005C0391"/>
    <w:rsid w:val="005D2651"/>
    <w:rsid w:val="005E29B4"/>
    <w:rsid w:val="005F0969"/>
    <w:rsid w:val="005F617A"/>
    <w:rsid w:val="00626A29"/>
    <w:rsid w:val="00646B54"/>
    <w:rsid w:val="00676BF5"/>
    <w:rsid w:val="00687F0B"/>
    <w:rsid w:val="00695BFF"/>
    <w:rsid w:val="006A3A8D"/>
    <w:rsid w:val="006B0A20"/>
    <w:rsid w:val="006C43A2"/>
    <w:rsid w:val="006F6CE9"/>
    <w:rsid w:val="00713F4D"/>
    <w:rsid w:val="00722CFF"/>
    <w:rsid w:val="007305B3"/>
    <w:rsid w:val="007320A6"/>
    <w:rsid w:val="00747039"/>
    <w:rsid w:val="00756395"/>
    <w:rsid w:val="007573FF"/>
    <w:rsid w:val="007652D7"/>
    <w:rsid w:val="00767A7D"/>
    <w:rsid w:val="007706ED"/>
    <w:rsid w:val="00777B2E"/>
    <w:rsid w:val="007A0B7F"/>
    <w:rsid w:val="007A3F63"/>
    <w:rsid w:val="007B5C14"/>
    <w:rsid w:val="007D391E"/>
    <w:rsid w:val="007D583B"/>
    <w:rsid w:val="007E499D"/>
    <w:rsid w:val="007E707F"/>
    <w:rsid w:val="007F120D"/>
    <w:rsid w:val="00813361"/>
    <w:rsid w:val="0082426F"/>
    <w:rsid w:val="00827B93"/>
    <w:rsid w:val="00844298"/>
    <w:rsid w:val="00851BA0"/>
    <w:rsid w:val="00880EAB"/>
    <w:rsid w:val="00892AF8"/>
    <w:rsid w:val="00896113"/>
    <w:rsid w:val="008A0DBF"/>
    <w:rsid w:val="008B2FFA"/>
    <w:rsid w:val="008D6A11"/>
    <w:rsid w:val="008F2B52"/>
    <w:rsid w:val="008F67E8"/>
    <w:rsid w:val="008F7DFF"/>
    <w:rsid w:val="009041C9"/>
    <w:rsid w:val="00904B78"/>
    <w:rsid w:val="00912891"/>
    <w:rsid w:val="009163F1"/>
    <w:rsid w:val="00924012"/>
    <w:rsid w:val="00940E0D"/>
    <w:rsid w:val="009420E1"/>
    <w:rsid w:val="00951343"/>
    <w:rsid w:val="00951962"/>
    <w:rsid w:val="00956077"/>
    <w:rsid w:val="009650F3"/>
    <w:rsid w:val="00991F20"/>
    <w:rsid w:val="00991F92"/>
    <w:rsid w:val="00997F72"/>
    <w:rsid w:val="009A5F9E"/>
    <w:rsid w:val="009B2B33"/>
    <w:rsid w:val="009C47DE"/>
    <w:rsid w:val="00A06552"/>
    <w:rsid w:val="00A12177"/>
    <w:rsid w:val="00A24ABD"/>
    <w:rsid w:val="00A4257D"/>
    <w:rsid w:val="00A624FD"/>
    <w:rsid w:val="00A65944"/>
    <w:rsid w:val="00A904E4"/>
    <w:rsid w:val="00A925B2"/>
    <w:rsid w:val="00AB7D59"/>
    <w:rsid w:val="00AC5055"/>
    <w:rsid w:val="00AD4450"/>
    <w:rsid w:val="00AD60E5"/>
    <w:rsid w:val="00AD6E0B"/>
    <w:rsid w:val="00AF0972"/>
    <w:rsid w:val="00B04C24"/>
    <w:rsid w:val="00B22909"/>
    <w:rsid w:val="00B251E5"/>
    <w:rsid w:val="00B27056"/>
    <w:rsid w:val="00B4035A"/>
    <w:rsid w:val="00B41E51"/>
    <w:rsid w:val="00B5173B"/>
    <w:rsid w:val="00B5498D"/>
    <w:rsid w:val="00B66571"/>
    <w:rsid w:val="00B705DC"/>
    <w:rsid w:val="00B725F0"/>
    <w:rsid w:val="00B73C6A"/>
    <w:rsid w:val="00B854DA"/>
    <w:rsid w:val="00B85EA7"/>
    <w:rsid w:val="00B95971"/>
    <w:rsid w:val="00BA14B2"/>
    <w:rsid w:val="00BC1A97"/>
    <w:rsid w:val="00BD1E58"/>
    <w:rsid w:val="00C10B40"/>
    <w:rsid w:val="00C12E8F"/>
    <w:rsid w:val="00C1326F"/>
    <w:rsid w:val="00C22EA6"/>
    <w:rsid w:val="00C34A11"/>
    <w:rsid w:val="00C35C12"/>
    <w:rsid w:val="00C54BC5"/>
    <w:rsid w:val="00C56F22"/>
    <w:rsid w:val="00C72004"/>
    <w:rsid w:val="00C74491"/>
    <w:rsid w:val="00C85F6D"/>
    <w:rsid w:val="00CA1E24"/>
    <w:rsid w:val="00CB7062"/>
    <w:rsid w:val="00CC26E8"/>
    <w:rsid w:val="00CD0678"/>
    <w:rsid w:val="00CD429C"/>
    <w:rsid w:val="00CD5332"/>
    <w:rsid w:val="00CE3475"/>
    <w:rsid w:val="00CE4BD5"/>
    <w:rsid w:val="00CF1BFD"/>
    <w:rsid w:val="00CF5EBA"/>
    <w:rsid w:val="00CF6F59"/>
    <w:rsid w:val="00CF7458"/>
    <w:rsid w:val="00D02DC8"/>
    <w:rsid w:val="00D07D1D"/>
    <w:rsid w:val="00D07EA7"/>
    <w:rsid w:val="00D10BFA"/>
    <w:rsid w:val="00D2019C"/>
    <w:rsid w:val="00D2661E"/>
    <w:rsid w:val="00D610F7"/>
    <w:rsid w:val="00D65A56"/>
    <w:rsid w:val="00D6646D"/>
    <w:rsid w:val="00D857A0"/>
    <w:rsid w:val="00DA53F1"/>
    <w:rsid w:val="00DA692A"/>
    <w:rsid w:val="00DB18B4"/>
    <w:rsid w:val="00DB43E7"/>
    <w:rsid w:val="00DD39D3"/>
    <w:rsid w:val="00E27F34"/>
    <w:rsid w:val="00E40FC4"/>
    <w:rsid w:val="00E418F4"/>
    <w:rsid w:val="00E43DDC"/>
    <w:rsid w:val="00E45455"/>
    <w:rsid w:val="00E50ED8"/>
    <w:rsid w:val="00E52E09"/>
    <w:rsid w:val="00E675A3"/>
    <w:rsid w:val="00E70215"/>
    <w:rsid w:val="00E76009"/>
    <w:rsid w:val="00E774F5"/>
    <w:rsid w:val="00E80464"/>
    <w:rsid w:val="00EB38DC"/>
    <w:rsid w:val="00EB6ADC"/>
    <w:rsid w:val="00EC5321"/>
    <w:rsid w:val="00ED1CDB"/>
    <w:rsid w:val="00F0625E"/>
    <w:rsid w:val="00F13F6C"/>
    <w:rsid w:val="00F21DEB"/>
    <w:rsid w:val="00F42377"/>
    <w:rsid w:val="00F507E0"/>
    <w:rsid w:val="00F64675"/>
    <w:rsid w:val="00F861E5"/>
    <w:rsid w:val="00F920CE"/>
    <w:rsid w:val="00F93906"/>
    <w:rsid w:val="00F944D2"/>
    <w:rsid w:val="00FA188F"/>
    <w:rsid w:val="00FA24BF"/>
    <w:rsid w:val="00FB626A"/>
    <w:rsid w:val="00FE14A7"/>
    <w:rsid w:val="00FE4475"/>
    <w:rsid w:val="00FE6846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2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2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0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B0A2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A2682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8D6A11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D6A11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B18B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B1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B18B4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8F7D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7DF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B6E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7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772036C4631C6AE15AED8C3B3C3B23FFF23EFD53757D8D3B2F9D5798D1D60F3BEFDBA1B373793AFAA4G6L7I" TargetMode="External"/><Relationship Id="rId18" Type="http://schemas.openxmlformats.org/officeDocument/2006/relationships/hyperlink" Target="consultantplus://offline/ref=E8772036C4631C6AE15AED8C3B3C3B23FFF23EF352747A8B3B2F9D5798D1D60F3BEFDBA1B373793AFAA4G6L7I" TargetMode="External"/><Relationship Id="rId26" Type="http://schemas.openxmlformats.org/officeDocument/2006/relationships/hyperlink" Target="consultantplus://offline/ref=E8772036C4631C6AE15AED8C3B3C3B23FFF23EFA53757C8C3372975FC1DDD40834B0CCA6FA7F783AFAA460G4LBI" TargetMode="External"/><Relationship Id="rId39" Type="http://schemas.openxmlformats.org/officeDocument/2006/relationships/hyperlink" Target="consultantplus://offline/ref=E6234A95F4AFD6193540579B2CDE1576E47B45DC4FCE49395573676A779BD5A14E51438E788A9A5516C1A2884E76BAA1CBC5E44414B807EAD8D89CH4b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772036C4631C6AE15AED8C3B3C3B23FFF23EF2587B7B8C3B2F9D5798D1D60F3BEFDBA1B373793AFAA4G6L7I" TargetMode="External"/><Relationship Id="rId34" Type="http://schemas.openxmlformats.org/officeDocument/2006/relationships/hyperlink" Target="consultantplus://offline/ref=484445DA068B97B761F3DB59C5D83D32DA8BD1F9A2084A7BC88738EDDCCD58DD4365BD42FDCBA11C533806nB19J" TargetMode="External"/><Relationship Id="rId42" Type="http://schemas.openxmlformats.org/officeDocument/2006/relationships/hyperlink" Target="https://login.consultant.ru/link/?req=doc&amp;base=LAW&amp;n=454116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772036C4631C6AE15AED8C3B3C3B23FFF23EFE57797A8B3B2F9D5798D1D60F3BEFDBA1B373793AFAA4G6L7I" TargetMode="External"/><Relationship Id="rId17" Type="http://schemas.openxmlformats.org/officeDocument/2006/relationships/hyperlink" Target="consultantplus://offline/ref=E8772036C4631C6AE15AED8C3B3C3B23FFF23EF352747A8A3B2F9D5798D1D60F3BEFDBA1B373793AFAA4G6L7I" TargetMode="External"/><Relationship Id="rId25" Type="http://schemas.openxmlformats.org/officeDocument/2006/relationships/hyperlink" Target="consultantplus://offline/ref=E8772036C4631C6AE15AED8C3B3C3B23FFF23EFA537E7D8D3872975FC1DDD40834B0CCA6FA7F783AFAA460G4LBI" TargetMode="External"/><Relationship Id="rId33" Type="http://schemas.openxmlformats.org/officeDocument/2006/relationships/hyperlink" Target="consultantplus://offline/ref=484445DA068B97B761F3DB59C5D83D32DA8BD1F9A30F4976CF8738EDDCCD58DD4365BD42FDCBA11C533806nB19J" TargetMode="External"/><Relationship Id="rId38" Type="http://schemas.openxmlformats.org/officeDocument/2006/relationships/hyperlink" Target="consultantplus://offline/ref=E6234A95F4AFD6193540579B2CDE1576E47B45DC4FCC4E335C73676A779BD5A14E51438E788A9A5516C1A2884E76BAA1CBC5E44414B807EAD8D89CH4bBH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772036C4631C6AE15AED8C3B3C3B23FFF23EFC547B798D3B2F9D5798D1D60F3BEFDBA1B373793AFAA4G6L7I" TargetMode="External"/><Relationship Id="rId20" Type="http://schemas.openxmlformats.org/officeDocument/2006/relationships/hyperlink" Target="consultantplus://offline/ref=E8772036C4631C6AE15AED8C3B3C3B23FFF23EF2567B7F8D3B2F9D5798D1D60F3BEFDBA1B373793AFAA4G6L7I" TargetMode="External"/><Relationship Id="rId29" Type="http://schemas.openxmlformats.org/officeDocument/2006/relationships/hyperlink" Target="consultantplus://offline/ref=E8772036C4631C6AE15AED8C3B3C3B23FFF23EFA5274768A3572975FC1DDD40834B0CCA6FA7F783AFAA460G4LBI" TargetMode="External"/><Relationship Id="rId41" Type="http://schemas.openxmlformats.org/officeDocument/2006/relationships/hyperlink" Target="https://login.consultant.ru/link/?req=doc&amp;base=RLAW071&amp;n=332342&amp;dst=100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772036C4631C6AE15AED8C3B3C3B23FFF23EFE57797A8C3B2F9D5798D1D60F3BEFDBA1B373793AFAA4G6L7I" TargetMode="External"/><Relationship Id="rId24" Type="http://schemas.openxmlformats.org/officeDocument/2006/relationships/hyperlink" Target="consultantplus://offline/ref=E8772036C4631C6AE15AED8C3B3C3B23FFF23EFA537C7A813172975FC1DDD40834B0CCA6FA7F783AFAA460G4LBI" TargetMode="External"/><Relationship Id="rId32" Type="http://schemas.openxmlformats.org/officeDocument/2006/relationships/hyperlink" Target="consultantplus://offline/ref=E8772036C4631C6AE15AED8C3B3C3B23FFF23EFA547D79803172975FC1DDD40834B0CCA6FA7F783AFAA460G4LBI" TargetMode="External"/><Relationship Id="rId37" Type="http://schemas.openxmlformats.org/officeDocument/2006/relationships/hyperlink" Target="consultantplus://offline/ref=9873472B22A8CC7088EFEE1E15A4FA4194F00C98757811DD9ED8CA725F1942284D2C312296E48BE3C211A5CAA0AC004BF527E6140ECBD53392DE9761d1J" TargetMode="External"/><Relationship Id="rId40" Type="http://schemas.openxmlformats.org/officeDocument/2006/relationships/hyperlink" Target="https://login.consultant.ru/link/?req=doc&amp;base=RLAW071&amp;n=326644&amp;dst=100007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772036C4631C6AE15AED8C3B3C3B23FFF23EFD58757F803B2F9D5798D1D60F3BEFDBA1B373793AFAA4G6L7I" TargetMode="External"/><Relationship Id="rId23" Type="http://schemas.openxmlformats.org/officeDocument/2006/relationships/hyperlink" Target="consultantplus://offline/ref=E8772036C4631C6AE15AED8C3B3C3B23FFF23EFA507F7B813472975FC1DDD40834B0CCA6FA7F783AFAA460G4LBI" TargetMode="External"/><Relationship Id="rId28" Type="http://schemas.openxmlformats.org/officeDocument/2006/relationships/hyperlink" Target="consultantplus://offline/ref=E8772036C4631C6AE15AED8C3B3C3B23FFF23EFA5279778F3572975FC1DDD40834B0CCA6FA7F783AFAA460G4LBI" TargetMode="External"/><Relationship Id="rId36" Type="http://schemas.openxmlformats.org/officeDocument/2006/relationships/hyperlink" Target="consultantplus://offline/ref=484445DA068B97B761F3DB59C5D83D32DA8BD1FAAB084D7BCF8738EDDCCD58DD4365BD42FDCBA11C533806nB19J" TargetMode="External"/><Relationship Id="rId10" Type="http://schemas.openxmlformats.org/officeDocument/2006/relationships/hyperlink" Target="consultantplus://offline/ref=E8772036C4631C6AE15AED8C3B3C3B23FFF23EFE5175768C3B2F9D5798D1D60F3BEFDBA1B373793AFAA4G6L7I" TargetMode="External"/><Relationship Id="rId19" Type="http://schemas.openxmlformats.org/officeDocument/2006/relationships/hyperlink" Target="consultantplus://offline/ref=E8772036C4631C6AE15AED8C3B3C3B23FFF23EF250757E8D3B2F9D5798D1D60F3BEFDBA1B373793AFAA4G6L7I" TargetMode="External"/><Relationship Id="rId31" Type="http://schemas.openxmlformats.org/officeDocument/2006/relationships/hyperlink" Target="consultantplus://offline/ref=E8772036C4631C6AE15AED8C3B3C3B23FFF23EFA557B7E8C3672975FC1DDD40834B0CCA6FA7F783AFAA460G4LB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772036C4631C6AE15AED8C3B3C3B23FFF23EFE517D798B3B2F9D5798D1D60F3BEFDBA1B373793AFAA4G6L7I" TargetMode="External"/><Relationship Id="rId14" Type="http://schemas.openxmlformats.org/officeDocument/2006/relationships/hyperlink" Target="consultantplus://offline/ref=E8772036C4631C6AE15AED8C3B3C3B23FFF23EFD55797C803B2F9D5798D1D60F3BEFDBA1B373793AFAA4G6L7I" TargetMode="External"/><Relationship Id="rId22" Type="http://schemas.openxmlformats.org/officeDocument/2006/relationships/hyperlink" Target="consultantplus://offline/ref=E8772036C4631C6AE15AED8C3B3C3B23FFF23EFA5179788C3872975FC1DDD40834B0CCA6FA7F783AFAA460G4LBI" TargetMode="External"/><Relationship Id="rId27" Type="http://schemas.openxmlformats.org/officeDocument/2006/relationships/hyperlink" Target="consultantplus://offline/ref=E8772036C4631C6AE15AED8C3B3C3B23FFF23EFA527D788F3372975FC1DDD40834B0CCA6FA7F783AFAA460G4LBI" TargetMode="External"/><Relationship Id="rId30" Type="http://schemas.openxmlformats.org/officeDocument/2006/relationships/hyperlink" Target="consultantplus://offline/ref=E8772036C4631C6AE15AED8C3B3C3B23FFF23EFA557F7D8C3672975FC1DDD40834B0CCA6FA7F783AFAA460G4LBI" TargetMode="External"/><Relationship Id="rId35" Type="http://schemas.openxmlformats.org/officeDocument/2006/relationships/hyperlink" Target="consultantplus://offline/ref=484445DA068B97B761F3DB59C5D83D32DA8BD1FAAB0E4B7BCE8738EDDCCD58DD4365BD42FDCBA11C533806nB19J" TargetMode="External"/><Relationship Id="rId43" Type="http://schemas.openxmlformats.org/officeDocument/2006/relationships/hyperlink" Target="http://www.&#1091;&#1089;&#1090;&#1100;-&#1085;&#1080;&#1094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837A-9158-463E-BA1C-F9153738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16</cp:revision>
  <cp:lastPrinted>2024-08-30T07:00:00Z</cp:lastPrinted>
  <dcterms:created xsi:type="dcterms:W3CDTF">2024-02-20T04:50:00Z</dcterms:created>
  <dcterms:modified xsi:type="dcterms:W3CDTF">2024-08-30T07:00:00Z</dcterms:modified>
</cp:coreProperties>
</file>