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87"/>
      </w:tblGrid>
      <w:tr w:rsidR="00860C68" w:rsidTr="00860C68">
        <w:trPr>
          <w:cantSplit/>
          <w:trHeight w:val="1245"/>
        </w:trPr>
        <w:tc>
          <w:tcPr>
            <w:tcW w:w="9987" w:type="dxa"/>
          </w:tcPr>
          <w:p w:rsidR="00860C68" w:rsidRDefault="00860C68" w:rsidP="00860C68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C68" w:rsidRPr="007C6C3B" w:rsidTr="00860C68">
        <w:trPr>
          <w:trHeight w:val="1959"/>
        </w:trPr>
        <w:tc>
          <w:tcPr>
            <w:tcW w:w="9987" w:type="dxa"/>
          </w:tcPr>
          <w:p w:rsidR="006773CE" w:rsidRDefault="006773CE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860C68" w:rsidRPr="006773CE" w:rsidRDefault="00860C68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773CE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860C68" w:rsidRPr="006773CE" w:rsidRDefault="00860C68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773CE">
              <w:rPr>
                <w:rFonts w:ascii="Liberation Serif" w:hAnsi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860C68" w:rsidRPr="006773CE" w:rsidRDefault="00860C68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773CE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860C68" w:rsidRPr="006773CE" w:rsidRDefault="00860C68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773CE">
              <w:rPr>
                <w:rFonts w:ascii="Liberation Serif" w:hAnsi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860C68" w:rsidRDefault="00860C68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773CE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6773CE" w:rsidRPr="006773CE" w:rsidRDefault="006773CE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860C68" w:rsidRPr="007C6C3B" w:rsidRDefault="00E67131" w:rsidP="00860C6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54609</wp:posOffset>
                      </wp:positionV>
                      <wp:extent cx="6219825" cy="0"/>
                      <wp:effectExtent l="0" t="19050" r="2857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89C8A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pt,4.3pt" to="477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860C68" w:rsidRDefault="00860C68" w:rsidP="00860C68">
      <w:pPr>
        <w:pStyle w:val="ConsPlusNormal"/>
        <w:widowControl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C6C3B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6773CE" w:rsidRPr="007C6C3B" w:rsidRDefault="006773CE" w:rsidP="00860C68">
      <w:pPr>
        <w:pStyle w:val="ConsPlusNormal"/>
        <w:widowControl/>
        <w:spacing w:after="0" w:line="240" w:lineRule="auto"/>
        <w:jc w:val="center"/>
        <w:rPr>
          <w:rFonts w:ascii="Liberation Serif" w:hAnsi="Liberation Serif"/>
          <w:b/>
          <w:spacing w:val="-16"/>
          <w:sz w:val="28"/>
          <w:szCs w:val="28"/>
        </w:rPr>
      </w:pPr>
    </w:p>
    <w:p w:rsidR="00860C68" w:rsidRPr="003518E2" w:rsidRDefault="00860C68" w:rsidP="00860C68">
      <w:pPr>
        <w:shd w:val="clear" w:color="auto" w:fill="FFFFFF"/>
        <w:tabs>
          <w:tab w:val="left" w:pos="0"/>
        </w:tabs>
        <w:spacing w:after="0" w:line="240" w:lineRule="auto"/>
        <w:ind w:right="-37"/>
        <w:jc w:val="both"/>
        <w:rPr>
          <w:rFonts w:ascii="Liberation Serif" w:hAnsi="Liberation Serif"/>
          <w:sz w:val="28"/>
          <w:szCs w:val="28"/>
        </w:rPr>
      </w:pPr>
      <w:r w:rsidRPr="007C6C3B">
        <w:rPr>
          <w:rFonts w:ascii="Liberation Serif" w:hAnsi="Liberation Serif"/>
          <w:spacing w:val="-16"/>
          <w:sz w:val="28"/>
          <w:szCs w:val="28"/>
        </w:rPr>
        <w:t xml:space="preserve">от  </w:t>
      </w:r>
      <w:r w:rsidR="006773CE">
        <w:rPr>
          <w:rFonts w:ascii="Liberation Serif" w:hAnsi="Liberation Serif"/>
          <w:spacing w:val="-16"/>
          <w:sz w:val="28"/>
          <w:szCs w:val="28"/>
        </w:rPr>
        <w:t xml:space="preserve">00 </w:t>
      </w:r>
      <w:r w:rsidR="00097646">
        <w:rPr>
          <w:rFonts w:ascii="Liberation Serif" w:hAnsi="Liberation Serif"/>
          <w:spacing w:val="-16"/>
          <w:sz w:val="28"/>
          <w:szCs w:val="28"/>
        </w:rPr>
        <w:t>марта</w:t>
      </w:r>
      <w:r w:rsidR="006773CE">
        <w:rPr>
          <w:rFonts w:ascii="Liberation Serif" w:hAnsi="Liberation Serif"/>
          <w:spacing w:val="-16"/>
          <w:sz w:val="28"/>
          <w:szCs w:val="28"/>
        </w:rPr>
        <w:t xml:space="preserve"> </w:t>
      </w:r>
      <w:r w:rsidR="005E7A97">
        <w:rPr>
          <w:rFonts w:ascii="Liberation Serif" w:hAnsi="Liberation Serif"/>
          <w:spacing w:val="-16"/>
          <w:sz w:val="28"/>
          <w:szCs w:val="28"/>
        </w:rPr>
        <w:t>2024</w:t>
      </w:r>
      <w:r w:rsidRPr="003518E2">
        <w:rPr>
          <w:rFonts w:ascii="Liberation Serif" w:hAnsi="Liberation Serif"/>
          <w:spacing w:val="-16"/>
          <w:sz w:val="28"/>
          <w:szCs w:val="28"/>
        </w:rPr>
        <w:t xml:space="preserve"> г. </w:t>
      </w:r>
      <w:r w:rsidR="006773CE">
        <w:rPr>
          <w:rFonts w:ascii="Liberation Serif" w:hAnsi="Liberation Serif"/>
          <w:spacing w:val="-16"/>
          <w:sz w:val="28"/>
          <w:szCs w:val="28"/>
        </w:rPr>
        <w:t xml:space="preserve">                           </w:t>
      </w:r>
      <w:r w:rsidR="00097646">
        <w:rPr>
          <w:rFonts w:ascii="Liberation Serif" w:hAnsi="Liberation Serif"/>
          <w:spacing w:val="-16"/>
          <w:sz w:val="28"/>
          <w:szCs w:val="28"/>
        </w:rPr>
        <w:t xml:space="preserve">     </w:t>
      </w:r>
      <w:r w:rsidR="006773CE">
        <w:rPr>
          <w:rFonts w:ascii="Liberation Serif" w:hAnsi="Liberation Serif"/>
          <w:spacing w:val="-16"/>
          <w:sz w:val="28"/>
          <w:szCs w:val="28"/>
        </w:rPr>
        <w:t xml:space="preserve">                                                                    </w:t>
      </w:r>
      <w:r w:rsidRPr="003518E2">
        <w:rPr>
          <w:rFonts w:ascii="Liberation Serif" w:hAnsi="Liberation Serif"/>
          <w:spacing w:val="-16"/>
          <w:sz w:val="28"/>
          <w:szCs w:val="28"/>
        </w:rPr>
        <w:t xml:space="preserve">№ </w:t>
      </w:r>
      <w:r>
        <w:rPr>
          <w:rFonts w:ascii="Liberation Serif" w:hAnsi="Liberation Serif"/>
          <w:spacing w:val="-16"/>
          <w:sz w:val="28"/>
          <w:szCs w:val="28"/>
        </w:rPr>
        <w:t>0</w:t>
      </w:r>
      <w:r w:rsidR="00097646">
        <w:rPr>
          <w:rFonts w:ascii="Liberation Serif" w:hAnsi="Liberation Serif"/>
          <w:spacing w:val="-16"/>
          <w:sz w:val="28"/>
          <w:szCs w:val="28"/>
        </w:rPr>
        <w:t>2</w:t>
      </w:r>
      <w:r w:rsidR="005E7A97">
        <w:rPr>
          <w:rFonts w:ascii="Liberation Serif" w:hAnsi="Liberation Serif"/>
          <w:spacing w:val="-16"/>
          <w:sz w:val="28"/>
          <w:szCs w:val="28"/>
        </w:rPr>
        <w:t>-НПА</w:t>
      </w:r>
    </w:p>
    <w:p w:rsidR="00860C68" w:rsidRDefault="00860C68" w:rsidP="006773CE">
      <w:pPr>
        <w:tabs>
          <w:tab w:val="left" w:pos="9214"/>
        </w:tabs>
        <w:spacing w:after="0" w:line="240" w:lineRule="auto"/>
        <w:ind w:right="707"/>
        <w:rPr>
          <w:rFonts w:ascii="Liberation Serif" w:hAnsi="Liberation Serif"/>
          <w:spacing w:val="-2"/>
          <w:sz w:val="28"/>
          <w:szCs w:val="28"/>
        </w:rPr>
      </w:pPr>
      <w:r w:rsidRPr="007C6C3B">
        <w:rPr>
          <w:rFonts w:ascii="Liberation Serif" w:hAnsi="Liberation Serif"/>
          <w:spacing w:val="-2"/>
          <w:sz w:val="28"/>
          <w:szCs w:val="28"/>
        </w:rPr>
        <w:t xml:space="preserve">с. Усть - Ницинское                                                                                            </w:t>
      </w:r>
    </w:p>
    <w:p w:rsidR="00860C68" w:rsidRDefault="00860C68" w:rsidP="00860C68">
      <w:pPr>
        <w:tabs>
          <w:tab w:val="left" w:pos="9214"/>
        </w:tabs>
        <w:spacing w:after="0" w:line="240" w:lineRule="auto"/>
        <w:ind w:left="709" w:right="709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</w:p>
    <w:p w:rsidR="00C062F8" w:rsidRPr="00860C68" w:rsidRDefault="00CE3699" w:rsidP="00860C68">
      <w:pPr>
        <w:tabs>
          <w:tab w:val="left" w:pos="9214"/>
        </w:tabs>
        <w:spacing w:after="0" w:line="240" w:lineRule="auto"/>
        <w:ind w:left="709" w:right="709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О внесение изменений в Положение о </w:t>
      </w:r>
      <w:r w:rsidR="00297D5C" w:rsidRPr="00860C68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порядке организации и проведения публичных слушаний по вопросам местного значения </w:t>
      </w:r>
    </w:p>
    <w:p w:rsidR="005E7A97" w:rsidRDefault="00860C68" w:rsidP="00860C68">
      <w:pPr>
        <w:tabs>
          <w:tab w:val="left" w:pos="9214"/>
        </w:tabs>
        <w:spacing w:after="0" w:line="240" w:lineRule="auto"/>
        <w:ind w:left="709" w:right="709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Усть-Ницинского </w:t>
      </w:r>
      <w:r w:rsidR="00297D5C" w:rsidRPr="00860C68">
        <w:rPr>
          <w:rFonts w:ascii="Liberation Serif" w:hAnsi="Liberation Serif" w:cs="Liberation Serif"/>
          <w:b/>
          <w:i/>
          <w:color w:val="000000"/>
          <w:sz w:val="28"/>
          <w:szCs w:val="28"/>
        </w:rPr>
        <w:t>сельского поселения</w:t>
      </w:r>
      <w:r w:rsidR="00CE369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, утвержденное решением Думы Усть-Ницинского сельского поселения от 29.09.2023 </w:t>
      </w:r>
    </w:p>
    <w:p w:rsidR="00C062F8" w:rsidRPr="00860C68" w:rsidRDefault="00CE3699" w:rsidP="00860C68">
      <w:pPr>
        <w:tabs>
          <w:tab w:val="left" w:pos="9214"/>
        </w:tabs>
        <w:spacing w:after="0" w:line="240" w:lineRule="auto"/>
        <w:ind w:left="709" w:right="709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i/>
          <w:color w:val="000000"/>
          <w:sz w:val="28"/>
          <w:szCs w:val="28"/>
        </w:rPr>
        <w:t>№ 64-НПА</w:t>
      </w:r>
    </w:p>
    <w:p w:rsidR="003C4721" w:rsidRDefault="003C4721" w:rsidP="003C472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62F8" w:rsidRDefault="00297D5C" w:rsidP="009652E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Liberation Serif" w:hAnsi="Liberation Serif" w:cs="Liberation Serif"/>
          <w:sz w:val="28"/>
          <w:szCs w:val="28"/>
        </w:rPr>
      </w:pPr>
      <w:r w:rsidRPr="00860C68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7" w:history="1">
        <w:r w:rsidRPr="00860C68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860C68">
        <w:rPr>
          <w:rFonts w:ascii="Liberation Serif" w:hAnsi="Liberation Serif" w:cs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CE3699">
        <w:rPr>
          <w:rFonts w:ascii="Liberation Serif" w:hAnsi="Liberation Serif" w:cs="Liberation Serif"/>
          <w:sz w:val="28"/>
          <w:szCs w:val="28"/>
        </w:rPr>
        <w:t xml:space="preserve"> на основании экспертного заключения  Государственно-правового Департамента Губернатора Свердловской области и Правительства Свердловской области от 01.12.2023 № 01-05</w:t>
      </w:r>
      <w:r w:rsidR="00BC1746">
        <w:rPr>
          <w:rFonts w:ascii="Liberation Serif" w:hAnsi="Liberation Serif" w:cs="Liberation Serif"/>
          <w:sz w:val="28"/>
          <w:szCs w:val="28"/>
        </w:rPr>
        <w:t xml:space="preserve">-15/13888, </w:t>
      </w:r>
      <w:r w:rsidRPr="008813DC">
        <w:rPr>
          <w:rFonts w:ascii="Liberation Serif" w:hAnsi="Liberation Serif" w:cs="Liberation Serif"/>
          <w:sz w:val="28"/>
          <w:szCs w:val="28"/>
        </w:rPr>
        <w:t xml:space="preserve">руководствуясь статьей 16 </w:t>
      </w:r>
      <w:r w:rsidRPr="00860C68">
        <w:rPr>
          <w:rFonts w:ascii="Liberation Serif" w:hAnsi="Liberation Serif" w:cs="Liberation Serif"/>
          <w:sz w:val="28"/>
          <w:szCs w:val="28"/>
        </w:rPr>
        <w:t xml:space="preserve">Устава </w:t>
      </w:r>
      <w:r w:rsidR="00860C68">
        <w:rPr>
          <w:rFonts w:ascii="Liberation Serif" w:hAnsi="Liberation Serif" w:cs="Liberation Serif"/>
          <w:sz w:val="28"/>
          <w:szCs w:val="28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 xml:space="preserve">сельского поселения, Дума </w:t>
      </w:r>
      <w:r w:rsidR="00860C68">
        <w:rPr>
          <w:rFonts w:ascii="Liberation Serif" w:hAnsi="Liberation Serif" w:cs="Liberation Serif"/>
          <w:sz w:val="28"/>
          <w:szCs w:val="28"/>
        </w:rPr>
        <w:t xml:space="preserve">Усть-Ницинского </w:t>
      </w:r>
      <w:r w:rsidRPr="00860C68">
        <w:rPr>
          <w:rFonts w:ascii="Liberation Serif" w:hAnsi="Liberation Serif" w:cs="Liberation Serif"/>
          <w:sz w:val="28"/>
          <w:szCs w:val="28"/>
        </w:rPr>
        <w:t>сельского поселения</w:t>
      </w:r>
    </w:p>
    <w:p w:rsidR="009652E2" w:rsidRPr="00860C68" w:rsidRDefault="009652E2" w:rsidP="009652E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Liberation Serif" w:hAnsi="Liberation Serif" w:cs="Liberation Serif"/>
          <w:sz w:val="28"/>
          <w:szCs w:val="28"/>
        </w:rPr>
      </w:pPr>
    </w:p>
    <w:p w:rsidR="00C062F8" w:rsidRPr="00860C68" w:rsidRDefault="002F0F7F" w:rsidP="002F0F7F">
      <w:pPr>
        <w:spacing w:after="0" w:line="240" w:lineRule="auto"/>
        <w:ind w:firstLine="425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 </w:t>
      </w:r>
      <w:r w:rsidR="00297D5C" w:rsidRPr="00860C68">
        <w:rPr>
          <w:rFonts w:ascii="Liberation Serif" w:hAnsi="Liberation Serif" w:cs="Liberation Serif"/>
          <w:b/>
          <w:color w:val="000000"/>
          <w:sz w:val="28"/>
          <w:szCs w:val="28"/>
        </w:rPr>
        <w:t>РЕШИЛА:</w:t>
      </w:r>
    </w:p>
    <w:p w:rsidR="00BC1746" w:rsidRPr="005E7A97" w:rsidRDefault="002F0F7F" w:rsidP="003C4721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297D5C" w:rsidRPr="005E7A97">
        <w:rPr>
          <w:rFonts w:ascii="Liberation Serif" w:hAnsi="Liberation Serif" w:cs="Liberation Serif"/>
          <w:sz w:val="28"/>
          <w:szCs w:val="28"/>
        </w:rPr>
        <w:t xml:space="preserve">1. </w:t>
      </w:r>
      <w:r w:rsidR="00BC1746" w:rsidRPr="005E7A97">
        <w:rPr>
          <w:rFonts w:ascii="Liberation Serif" w:hAnsi="Liberation Serif" w:cs="Liberation Serif"/>
          <w:color w:val="000000"/>
          <w:sz w:val="28"/>
          <w:szCs w:val="28"/>
        </w:rPr>
        <w:t>Внести в Положение о порядке организации и проведения публичных слушаний по вопросам местного значения Усть-Ницинского сельского поселения, утвержденное решением Думы Усть-Ницинского сельского поселения от 29.09.2023 № 64-НПА</w:t>
      </w:r>
      <w:r w:rsidR="0006319F" w:rsidRPr="005E7A97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BC1746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следующие изменения:</w:t>
      </w:r>
    </w:p>
    <w:p w:rsidR="00BC1746" w:rsidRPr="005E7A97" w:rsidRDefault="00BC1746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       1.1 </w:t>
      </w:r>
      <w:r w:rsidR="0006319F" w:rsidRPr="005E7A97">
        <w:rPr>
          <w:rFonts w:ascii="Liberation Serif" w:hAnsi="Liberation Serif" w:cs="Liberation Serif"/>
          <w:color w:val="000000"/>
          <w:sz w:val="28"/>
          <w:szCs w:val="28"/>
        </w:rPr>
        <w:t>в подпункте 1 пункта 2 статьи 3 Положения слова «Устава и законов Свердловской области» заменить словами «Устава Свердловской области или законов Свердловской области»;</w:t>
      </w:r>
    </w:p>
    <w:p w:rsidR="00596A8F" w:rsidRPr="005E7A97" w:rsidRDefault="00596A8F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      1.2 подпункт 8 пункта 1 статьи 6 изложить в следующей редакции:</w:t>
      </w:r>
    </w:p>
    <w:p w:rsidR="00596A8F" w:rsidRPr="005E7A97" w:rsidRDefault="00596A8F" w:rsidP="005E7A9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E7A97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5E7A97">
        <w:rPr>
          <w:rFonts w:ascii="Liberation Serif" w:hAnsi="Liberation Serif" w:cs="Liberation Serif"/>
          <w:sz w:val="28"/>
          <w:szCs w:val="28"/>
        </w:rPr>
        <w:t xml:space="preserve">8)  организует подготовку протокола публичных слушаний </w:t>
      </w:r>
      <w:r w:rsidR="000C4731" w:rsidRPr="005E7A97">
        <w:rPr>
          <w:rFonts w:ascii="Liberation Serif" w:hAnsi="Liberation Serif" w:cs="Liberation Serif"/>
          <w:sz w:val="28"/>
          <w:szCs w:val="28"/>
        </w:rPr>
        <w:t xml:space="preserve"> и решения публичные слушания, </w:t>
      </w:r>
      <w:r w:rsidRPr="005E7A97">
        <w:rPr>
          <w:rFonts w:ascii="Liberation Serif" w:hAnsi="Liberation Serif" w:cs="Liberation Serif"/>
          <w:sz w:val="28"/>
          <w:szCs w:val="28"/>
        </w:rPr>
        <w:t>обеспечивает его опубликование.</w:t>
      </w:r>
      <w:r w:rsidR="000C4731" w:rsidRPr="005E7A97">
        <w:rPr>
          <w:rFonts w:ascii="Liberation Serif" w:hAnsi="Liberation Serif" w:cs="Liberation Serif"/>
          <w:sz w:val="28"/>
          <w:szCs w:val="28"/>
        </w:rPr>
        <w:t>»;</w:t>
      </w:r>
    </w:p>
    <w:p w:rsidR="000C4731" w:rsidRPr="005E7A97" w:rsidRDefault="000C4731" w:rsidP="005E7A9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E7A97">
        <w:rPr>
          <w:rFonts w:ascii="Liberation Serif" w:hAnsi="Liberation Serif" w:cs="Liberation Serif"/>
          <w:sz w:val="28"/>
          <w:szCs w:val="28"/>
        </w:rPr>
        <w:t xml:space="preserve">        1.3 </w:t>
      </w:r>
      <w:r w:rsidR="006D1140" w:rsidRPr="005E7A97">
        <w:rPr>
          <w:rFonts w:ascii="Liberation Serif" w:hAnsi="Liberation Serif" w:cs="Liberation Serif"/>
          <w:sz w:val="28"/>
          <w:szCs w:val="28"/>
        </w:rPr>
        <w:t xml:space="preserve">наименование статьи «Статья 9. Порядок проведения публичных слушаний» изложить в новой </w:t>
      </w:r>
      <w:r w:rsidR="00D62640" w:rsidRPr="005E7A97">
        <w:rPr>
          <w:rFonts w:ascii="Liberation Serif" w:hAnsi="Liberation Serif" w:cs="Liberation Serif"/>
          <w:sz w:val="28"/>
          <w:szCs w:val="28"/>
        </w:rPr>
        <w:t xml:space="preserve"> редакции «Статья 8.Порядок проведения публичных слушаний»;</w:t>
      </w:r>
    </w:p>
    <w:p w:rsidR="0006319F" w:rsidRPr="005E7A97" w:rsidRDefault="00D62640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       1.4в пункте 2 статьи 8</w:t>
      </w:r>
      <w:r w:rsidR="0006319F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Положения слова «год рождения» заменить словами «дата рождения»;</w:t>
      </w:r>
    </w:p>
    <w:p w:rsidR="0006319F" w:rsidRPr="005E7A97" w:rsidRDefault="00D62640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E7A9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       1.5</w:t>
      </w:r>
      <w:r w:rsidR="0006319F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 в приложении № 2 </w:t>
      </w:r>
      <w:r w:rsidR="000A4C01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к Положению в таблице в заголовке графы 3 слова «Год рождения» заменить словами «Дата рождения»;</w:t>
      </w:r>
    </w:p>
    <w:p w:rsidR="000A4C01" w:rsidRPr="005E7A97" w:rsidRDefault="002F0F7F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</w:t>
      </w:r>
      <w:r w:rsidR="00D62640" w:rsidRPr="005E7A97">
        <w:rPr>
          <w:rFonts w:ascii="Liberation Serif" w:hAnsi="Liberation Serif" w:cs="Liberation Serif"/>
          <w:color w:val="000000"/>
          <w:sz w:val="28"/>
          <w:szCs w:val="28"/>
        </w:rPr>
        <w:t>1.6 в пункте 2.1 статьи 8</w:t>
      </w:r>
      <w:r w:rsidR="000A4C01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Положения слова «Усть-Ницинского сельского» исключить;</w:t>
      </w:r>
    </w:p>
    <w:p w:rsidR="00D62640" w:rsidRPr="005E7A97" w:rsidRDefault="002F0F7F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</w:t>
      </w:r>
      <w:r w:rsidR="00D62640" w:rsidRPr="005E7A97">
        <w:rPr>
          <w:rFonts w:ascii="Liberation Serif" w:hAnsi="Liberation Serif" w:cs="Liberation Serif"/>
          <w:color w:val="000000"/>
          <w:sz w:val="28"/>
          <w:szCs w:val="28"/>
        </w:rPr>
        <w:t>1.7 в пункте 9 статьи 8 Положения слова «итогового протокола» заменить словами «решения»</w:t>
      </w:r>
      <w:r w:rsidR="00736B09" w:rsidRPr="005E7A9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36B09" w:rsidRPr="005E7A97" w:rsidRDefault="002F0F7F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</w:t>
      </w:r>
      <w:r w:rsidR="00736B09" w:rsidRPr="005E7A97">
        <w:rPr>
          <w:rFonts w:ascii="Liberation Serif" w:hAnsi="Liberation Serif" w:cs="Liberation Serif"/>
          <w:color w:val="000000"/>
          <w:sz w:val="28"/>
          <w:szCs w:val="28"/>
        </w:rPr>
        <w:t>1.8  в пункте 10 статьи 8 слова «</w:t>
      </w:r>
      <w:r w:rsidR="00736B09" w:rsidRPr="005E7A97">
        <w:rPr>
          <w:rFonts w:ascii="Liberation Serif" w:hAnsi="Liberation Serif" w:cs="Liberation Serif"/>
          <w:sz w:val="28"/>
          <w:szCs w:val="28"/>
        </w:rPr>
        <w:t>итоговый протокол публичных слушаний (</w:t>
      </w:r>
      <w:hyperlink r:id="rId8" w:anchor="/document/401458004/entry/1300" w:history="1">
        <w:r w:rsidR="00736B09" w:rsidRPr="005E7A97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приложение № 3</w:t>
        </w:r>
      </w:hyperlink>
      <w:r w:rsidR="00736B09" w:rsidRPr="005E7A97">
        <w:rPr>
          <w:rFonts w:ascii="Liberation Serif" w:hAnsi="Liberation Serif" w:cs="Liberation Serif"/>
          <w:sz w:val="28"/>
          <w:szCs w:val="28"/>
        </w:rPr>
        <w:t xml:space="preserve"> к настоящему Положению)»  заменить словами «протокол публичных слушаний и решение публичных слушаний»;</w:t>
      </w:r>
    </w:p>
    <w:p w:rsidR="00D6078F" w:rsidRPr="005E7A97" w:rsidRDefault="002F0F7F" w:rsidP="005E7A97">
      <w:pPr>
        <w:tabs>
          <w:tab w:val="left" w:pos="9214"/>
        </w:tabs>
        <w:spacing w:after="0" w:line="240" w:lineRule="auto"/>
        <w:ind w:right="5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5E7A97" w:rsidRPr="005E7A97">
        <w:rPr>
          <w:rFonts w:ascii="Liberation Serif" w:hAnsi="Liberation Serif" w:cs="Liberation Serif"/>
          <w:sz w:val="28"/>
          <w:szCs w:val="28"/>
        </w:rPr>
        <w:t xml:space="preserve">1.9  </w:t>
      </w:r>
      <w:hyperlink r:id="rId9" w:anchor="/document/401458004/entry/1300" w:history="1">
        <w:r w:rsidR="005E7A97" w:rsidRPr="005E7A97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приложение № 3</w:t>
        </w:r>
      </w:hyperlink>
      <w:r w:rsidR="005E7A97" w:rsidRPr="005E7A97">
        <w:rPr>
          <w:rFonts w:ascii="Liberation Serif" w:hAnsi="Liberation Serif" w:cs="Liberation Serif"/>
          <w:sz w:val="28"/>
          <w:szCs w:val="28"/>
        </w:rPr>
        <w:t xml:space="preserve"> к настоящему Положению признать утратившим силу;</w:t>
      </w:r>
    </w:p>
    <w:p w:rsidR="00736B09" w:rsidRPr="005E7A97" w:rsidRDefault="002F0F7F" w:rsidP="005E7A97">
      <w:pPr>
        <w:pStyle w:val="s15"/>
        <w:spacing w:before="0" w:beforeAutospacing="0" w:after="0" w:afterAutospacing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5E7A97" w:rsidRPr="005E7A97">
        <w:rPr>
          <w:rFonts w:ascii="Liberation Serif" w:hAnsi="Liberation Serif" w:cs="Liberation Serif"/>
          <w:sz w:val="28"/>
          <w:szCs w:val="28"/>
        </w:rPr>
        <w:t>1.10</w:t>
      </w:r>
      <w:r w:rsidR="00736B09" w:rsidRPr="005E7A97">
        <w:rPr>
          <w:rFonts w:ascii="Liberation Serif" w:hAnsi="Liberation Serif" w:cs="Liberation Serif"/>
          <w:sz w:val="28"/>
          <w:szCs w:val="28"/>
        </w:rPr>
        <w:t xml:space="preserve"> наименование статьи «Статья 10. Особенности проведения публичных слушаний по проекту местного бюджета и отчету о его исполнении» изложить в новой  редакции «Статья 9. Особенности проведения публичных слушаний по проекту местного бюджета и отчету о его исполнении»;</w:t>
      </w:r>
    </w:p>
    <w:p w:rsidR="00736B09" w:rsidRPr="005E7A97" w:rsidRDefault="002F0F7F" w:rsidP="005E7A97">
      <w:pPr>
        <w:pStyle w:val="ConsPlusNormal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5E7A97" w:rsidRPr="005E7A97">
        <w:rPr>
          <w:rFonts w:ascii="Liberation Serif" w:hAnsi="Liberation Serif" w:cs="Liberation Serif"/>
          <w:sz w:val="28"/>
          <w:szCs w:val="28"/>
        </w:rPr>
        <w:t>1.11</w:t>
      </w:r>
      <w:r w:rsidR="00736B09" w:rsidRPr="005E7A97">
        <w:rPr>
          <w:rFonts w:ascii="Liberation Serif" w:hAnsi="Liberation Serif" w:cs="Liberation Serif"/>
          <w:sz w:val="28"/>
          <w:szCs w:val="28"/>
        </w:rPr>
        <w:t xml:space="preserve"> наименование статьи «Статья 11. Особенности проведения публичных слушаний по проекту Устава </w:t>
      </w:r>
      <w:r w:rsidR="00736B09" w:rsidRPr="005E7A9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="00736B09" w:rsidRPr="005E7A97">
        <w:rPr>
          <w:rFonts w:ascii="Liberation Serif" w:hAnsi="Liberation Serif" w:cs="Liberation Serif"/>
          <w:sz w:val="28"/>
          <w:szCs w:val="28"/>
        </w:rPr>
        <w:t xml:space="preserve">сельского поселения и проекту решения о внесении изменений и дополнений в Устав» изложить в новой  редакции «Статья 10. Особенности проведения публичных слушаний по проекту Устава </w:t>
      </w:r>
      <w:r w:rsidR="00736B09" w:rsidRPr="005E7A9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Усть-Ницинского </w:t>
      </w:r>
      <w:r w:rsidR="00736B09" w:rsidRPr="005E7A97">
        <w:rPr>
          <w:rFonts w:ascii="Liberation Serif" w:hAnsi="Liberation Serif" w:cs="Liberation Serif"/>
          <w:sz w:val="28"/>
          <w:szCs w:val="28"/>
        </w:rPr>
        <w:t>сельского поселения и проекту решения о внесении изменений и дополнений в Устав»;</w:t>
      </w:r>
    </w:p>
    <w:p w:rsidR="00D6078F" w:rsidRPr="005E7A97" w:rsidRDefault="002F0F7F" w:rsidP="005E7A97">
      <w:pPr>
        <w:pStyle w:val="ConsPlusNormal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</w:t>
      </w:r>
      <w:r w:rsidR="005E7A97" w:rsidRPr="005E7A97">
        <w:rPr>
          <w:rFonts w:ascii="Liberation Serif" w:hAnsi="Liberation Serif" w:cs="Liberation Serif"/>
          <w:color w:val="000000"/>
          <w:sz w:val="28"/>
          <w:szCs w:val="28"/>
        </w:rPr>
        <w:t>1.12</w:t>
      </w:r>
      <w:r w:rsidR="00D6078F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3 статьи 10</w:t>
      </w:r>
      <w:r w:rsidR="000A4C01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Положения слова «проектом решения» заменить словом «решением</w:t>
      </w:r>
      <w:r w:rsidR="003C4721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D6078F" w:rsidRPr="005E7A9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6078F" w:rsidRPr="005E7A97" w:rsidRDefault="002F0F7F" w:rsidP="005E7A97">
      <w:pPr>
        <w:pStyle w:val="ConsPlusTitle"/>
        <w:spacing w:after="0" w:line="240" w:lineRule="auto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        </w:t>
      </w:r>
      <w:r w:rsidR="005E7A97" w:rsidRPr="005E7A97">
        <w:rPr>
          <w:rFonts w:ascii="Liberation Serif" w:hAnsi="Liberation Serif" w:cs="Liberation Serif"/>
          <w:b w:val="0"/>
          <w:color w:val="000000"/>
          <w:sz w:val="28"/>
          <w:szCs w:val="28"/>
        </w:rPr>
        <w:t>1.13</w:t>
      </w:r>
      <w:r w:rsidR="00D6078F" w:rsidRPr="005E7A97">
        <w:rPr>
          <w:rFonts w:ascii="Liberation Serif" w:hAnsi="Liberation Serif" w:cs="Liberation Serif"/>
          <w:b w:val="0"/>
          <w:sz w:val="28"/>
          <w:szCs w:val="28"/>
        </w:rPr>
        <w:t>наименование статьи «Статья 12. Результаты публичных слушаний» изложить в новой  редакции «Статья 11. Результаты публичных слушаний»;</w:t>
      </w:r>
    </w:p>
    <w:p w:rsidR="000A4C01" w:rsidRPr="005E7A97" w:rsidRDefault="002F0F7F" w:rsidP="005E7A97">
      <w:pPr>
        <w:pStyle w:val="ConsPlusNormal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</w:t>
      </w:r>
      <w:r w:rsidR="005E7A97" w:rsidRPr="005E7A97">
        <w:rPr>
          <w:rFonts w:ascii="Liberation Serif" w:hAnsi="Liberation Serif" w:cs="Liberation Serif"/>
          <w:color w:val="000000"/>
          <w:sz w:val="28"/>
          <w:szCs w:val="28"/>
        </w:rPr>
        <w:t>1.14</w:t>
      </w:r>
      <w:r w:rsidR="00D6078F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1 статьи 11 </w:t>
      </w:r>
      <w:r w:rsidR="008C0A3A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Положения </w:t>
      </w:r>
      <w:r w:rsidR="00D6078F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слова «итоговый протокол и» заменить словами </w:t>
      </w:r>
      <w:r w:rsidR="006642B1" w:rsidRPr="005E7A97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D6078F" w:rsidRPr="005E7A97">
        <w:rPr>
          <w:rFonts w:ascii="Liberation Serif" w:hAnsi="Liberation Serif" w:cs="Liberation Serif"/>
          <w:color w:val="000000"/>
          <w:sz w:val="28"/>
          <w:szCs w:val="28"/>
        </w:rPr>
        <w:t>протокол публичных слушаний и решение публичных слушаний,»;</w:t>
      </w:r>
    </w:p>
    <w:p w:rsidR="00D6078F" w:rsidRPr="005E7A97" w:rsidRDefault="002F0F7F" w:rsidP="005E7A97">
      <w:pPr>
        <w:pStyle w:val="ConsPlusNormal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</w:t>
      </w:r>
      <w:r w:rsidR="005E7A97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1.15 </w:t>
      </w:r>
      <w:r w:rsidR="008C0A3A" w:rsidRPr="005E7A97">
        <w:rPr>
          <w:rFonts w:ascii="Liberation Serif" w:hAnsi="Liberation Serif" w:cs="Liberation Serif"/>
          <w:color w:val="000000"/>
          <w:sz w:val="28"/>
          <w:szCs w:val="28"/>
        </w:rPr>
        <w:t>в пунктах 2 статьи 11 Положения слова «Итоговый протокол» заменить словом «Решение»;</w:t>
      </w:r>
    </w:p>
    <w:p w:rsidR="008C0A3A" w:rsidRPr="005E7A97" w:rsidRDefault="002F0F7F" w:rsidP="005E7A97">
      <w:pPr>
        <w:pStyle w:val="ConsPlusNormal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</w:t>
      </w:r>
      <w:r w:rsidR="005E7A97" w:rsidRPr="005E7A97">
        <w:rPr>
          <w:rFonts w:ascii="Liberation Serif" w:hAnsi="Liberation Serif" w:cs="Liberation Serif"/>
          <w:color w:val="000000"/>
          <w:sz w:val="28"/>
          <w:szCs w:val="28"/>
        </w:rPr>
        <w:t>1.16</w:t>
      </w:r>
      <w:r w:rsidR="008C0A3A" w:rsidRPr="005E7A97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3 статьи 11 Положения слова «итогового протокола» заменить словом «решения»;</w:t>
      </w:r>
    </w:p>
    <w:p w:rsidR="008C0A3A" w:rsidRPr="005E7A97" w:rsidRDefault="002F0F7F" w:rsidP="005E7A97">
      <w:pPr>
        <w:pStyle w:val="s15"/>
        <w:spacing w:before="0" w:beforeAutospacing="0" w:after="0" w:afterAutospacing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</w:t>
      </w:r>
      <w:r w:rsidR="005E7A97" w:rsidRPr="005E7A97">
        <w:rPr>
          <w:rFonts w:ascii="Liberation Serif" w:hAnsi="Liberation Serif" w:cs="Liberation Serif"/>
          <w:color w:val="000000"/>
          <w:sz w:val="28"/>
          <w:szCs w:val="28"/>
        </w:rPr>
        <w:t>1.17</w:t>
      </w:r>
      <w:r w:rsidR="008C0A3A" w:rsidRPr="005E7A97">
        <w:rPr>
          <w:rFonts w:ascii="Liberation Serif" w:hAnsi="Liberation Serif" w:cs="Liberation Serif"/>
          <w:sz w:val="28"/>
          <w:szCs w:val="28"/>
        </w:rPr>
        <w:t>наименование статьи «</w:t>
      </w:r>
      <w:r w:rsidR="008C0A3A" w:rsidRPr="005E7A97">
        <w:rPr>
          <w:rStyle w:val="s10"/>
          <w:rFonts w:ascii="Liberation Serif" w:hAnsi="Liberation Serif" w:cs="Liberation Serif"/>
          <w:bCs/>
          <w:sz w:val="28"/>
          <w:szCs w:val="28"/>
        </w:rPr>
        <w:t>Статья 13</w:t>
      </w:r>
      <w:r w:rsidR="008C0A3A" w:rsidRPr="005E7A97">
        <w:rPr>
          <w:rFonts w:ascii="Liberation Serif" w:hAnsi="Liberation Serif" w:cs="Liberation Serif"/>
          <w:bCs/>
          <w:sz w:val="28"/>
          <w:szCs w:val="28"/>
        </w:rPr>
        <w:t xml:space="preserve">. Использование федеральной государственной информационной системы "Единый портал государственных и муниципальных услуг (функций)" при проведении публичных слушаний» </w:t>
      </w:r>
      <w:r w:rsidR="008C0A3A" w:rsidRPr="005E7A97">
        <w:rPr>
          <w:rFonts w:ascii="Liberation Serif" w:hAnsi="Liberation Serif" w:cs="Liberation Serif"/>
          <w:sz w:val="28"/>
          <w:szCs w:val="28"/>
        </w:rPr>
        <w:t>изложить в новой  редакции</w:t>
      </w:r>
      <w:r w:rsidR="005E7A97" w:rsidRPr="005E7A97">
        <w:rPr>
          <w:rFonts w:ascii="Liberation Serif" w:hAnsi="Liberation Serif" w:cs="Liberation Serif"/>
          <w:sz w:val="28"/>
          <w:szCs w:val="28"/>
        </w:rPr>
        <w:t xml:space="preserve"> «</w:t>
      </w:r>
      <w:r w:rsidR="005E7A97" w:rsidRPr="005E7A97">
        <w:rPr>
          <w:rStyle w:val="s10"/>
          <w:rFonts w:ascii="Liberation Serif" w:hAnsi="Liberation Serif" w:cs="Liberation Serif"/>
          <w:bCs/>
          <w:sz w:val="28"/>
          <w:szCs w:val="28"/>
        </w:rPr>
        <w:t>Статья 12</w:t>
      </w:r>
      <w:r w:rsidR="005E7A97" w:rsidRPr="005E7A97">
        <w:rPr>
          <w:rFonts w:ascii="Liberation Serif" w:hAnsi="Liberation Serif" w:cs="Liberation Serif"/>
          <w:bCs/>
          <w:sz w:val="28"/>
          <w:szCs w:val="28"/>
        </w:rPr>
        <w:t>. Использование федеральной государственной информационной системы "Единый портал государственных и муниципальных услуг (функций)" при проведении публичных слушаний».</w:t>
      </w:r>
    </w:p>
    <w:p w:rsidR="00860C68" w:rsidRDefault="002F0F7F" w:rsidP="00860C68">
      <w:pPr>
        <w:spacing w:after="0" w:line="240" w:lineRule="auto"/>
        <w:ind w:firstLine="540"/>
        <w:jc w:val="both"/>
        <w:rPr>
          <w:rStyle w:val="a6"/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5E7A97">
        <w:rPr>
          <w:rFonts w:ascii="Liberation Serif" w:hAnsi="Liberation Serif"/>
          <w:sz w:val="28"/>
          <w:szCs w:val="28"/>
        </w:rPr>
        <w:t>2</w:t>
      </w:r>
      <w:r w:rsidR="00860C68">
        <w:rPr>
          <w:rFonts w:ascii="Liberation Serif" w:hAnsi="Liberation Serif"/>
          <w:sz w:val="28"/>
          <w:szCs w:val="28"/>
        </w:rPr>
        <w:t xml:space="preserve">. </w:t>
      </w:r>
      <w:r w:rsidR="00860C68" w:rsidRPr="005F4CD1">
        <w:rPr>
          <w:rFonts w:ascii="Liberation Serif" w:hAnsi="Liberation Serif"/>
          <w:sz w:val="28"/>
          <w:szCs w:val="28"/>
        </w:rPr>
        <w:t>Опубликовать настоящее решение</w:t>
      </w:r>
      <w:r w:rsidR="00860C68" w:rsidRPr="005F4CD1">
        <w:rPr>
          <w:rFonts w:ascii="Liberation Serif" w:hAnsi="Liberation Serif" w:cs="Liberation Serif"/>
          <w:color w:val="000000"/>
          <w:sz w:val="28"/>
          <w:szCs w:val="28"/>
        </w:rPr>
        <w:t xml:space="preserve">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 </w:t>
      </w:r>
      <w:hyperlink r:id="rId10" w:history="1">
        <w:r w:rsidR="00860C68" w:rsidRPr="005F4CD1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860C68" w:rsidRPr="005F4CD1">
          <w:rPr>
            <w:rStyle w:val="a6"/>
            <w:rFonts w:ascii="Liberation Serif" w:hAnsi="Liberation Serif" w:cs="Liberation Serif"/>
            <w:sz w:val="28"/>
            <w:szCs w:val="28"/>
          </w:rPr>
          <w:t>.усть-ницинское.рф</w:t>
        </w:r>
      </w:hyperlink>
      <w:r w:rsidR="00860C68" w:rsidRPr="005F4CD1">
        <w:rPr>
          <w:rStyle w:val="a6"/>
          <w:rFonts w:ascii="Liberation Serif" w:hAnsi="Liberation Serif" w:cs="Liberation Serif"/>
          <w:sz w:val="28"/>
          <w:szCs w:val="28"/>
        </w:rPr>
        <w:t>.</w:t>
      </w:r>
    </w:p>
    <w:tbl>
      <w:tblPr>
        <w:tblpPr w:leftFromText="180" w:rightFromText="180" w:vertAnchor="text" w:horzAnchor="margin" w:tblpY="1196"/>
        <w:tblW w:w="0" w:type="auto"/>
        <w:tblLook w:val="04A0" w:firstRow="1" w:lastRow="0" w:firstColumn="1" w:lastColumn="0" w:noHBand="0" w:noVBand="1"/>
      </w:tblPr>
      <w:tblGrid>
        <w:gridCol w:w="4306"/>
        <w:gridCol w:w="926"/>
        <w:gridCol w:w="4406"/>
      </w:tblGrid>
      <w:tr w:rsidR="003C4721" w:rsidRPr="005E7A97" w:rsidTr="009652E2">
        <w:trPr>
          <w:trHeight w:val="1976"/>
        </w:trPr>
        <w:tc>
          <w:tcPr>
            <w:tcW w:w="4327" w:type="dxa"/>
            <w:shd w:val="clear" w:color="auto" w:fill="auto"/>
          </w:tcPr>
          <w:p w:rsidR="003C4721" w:rsidRDefault="003C4721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0F7F" w:rsidRDefault="002F0F7F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0F7F" w:rsidRPr="005E7A97" w:rsidRDefault="002F0F7F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C4721" w:rsidRPr="005E7A97" w:rsidRDefault="003C4721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7A97">
              <w:rPr>
                <w:rFonts w:ascii="Liberation Serif" w:hAnsi="Liberation Serif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3C4721" w:rsidRPr="005E7A97" w:rsidRDefault="003C4721" w:rsidP="003C4721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E7A97">
              <w:rPr>
                <w:rFonts w:ascii="Liberation Serif" w:hAnsi="Liberation Serif"/>
                <w:sz w:val="28"/>
                <w:szCs w:val="28"/>
              </w:rPr>
              <w:t>______________ Ю.И. Востриков</w:t>
            </w:r>
          </w:p>
        </w:tc>
        <w:tc>
          <w:tcPr>
            <w:tcW w:w="933" w:type="dxa"/>
            <w:shd w:val="clear" w:color="auto" w:fill="auto"/>
          </w:tcPr>
          <w:p w:rsidR="003C4721" w:rsidRPr="005E7A97" w:rsidRDefault="003C4721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3C4721" w:rsidRPr="005E7A97" w:rsidRDefault="003C4721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0F7F" w:rsidRDefault="002F0F7F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0F7F" w:rsidRDefault="002F0F7F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C4721" w:rsidRPr="005E7A97" w:rsidRDefault="003C4721" w:rsidP="003C4721">
            <w:pPr>
              <w:spacing w:after="12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7A97">
              <w:rPr>
                <w:rFonts w:ascii="Liberation Serif" w:hAnsi="Liberation Serif"/>
                <w:sz w:val="28"/>
                <w:szCs w:val="28"/>
              </w:rPr>
              <w:t>Глава Усть-Ницинского сельского поселения</w:t>
            </w:r>
          </w:p>
          <w:p w:rsidR="003C4721" w:rsidRPr="005E7A97" w:rsidRDefault="003C4721" w:rsidP="003C4721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E7A97">
              <w:rPr>
                <w:rFonts w:ascii="Liberation Serif" w:hAnsi="Liberation Serif"/>
                <w:sz w:val="28"/>
                <w:szCs w:val="28"/>
              </w:rPr>
              <w:t>________________       А.С. Лукин</w:t>
            </w:r>
          </w:p>
        </w:tc>
      </w:tr>
    </w:tbl>
    <w:p w:rsidR="002F0F7F" w:rsidRPr="00860C68" w:rsidRDefault="002F0F7F" w:rsidP="002F0F7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</w:t>
      </w:r>
      <w:r w:rsidR="005E7A97" w:rsidRPr="003C4721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297D5C" w:rsidRPr="003C472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Контроль за исполнением настоящего Решения возложить на комиссию </w:t>
      </w:r>
      <w:r w:rsidRPr="003C472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регламенту, социальным вопросам,  местному самоуправлению (председатель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Сарычева С.Ю.</w:t>
      </w:r>
      <w:r w:rsidRPr="003C4721">
        <w:rPr>
          <w:rFonts w:ascii="Liberation Serif" w:hAnsi="Liberation Serif" w:cs="Liberation Serif"/>
          <w:color w:val="000000" w:themeColor="text1"/>
          <w:sz w:val="28"/>
          <w:szCs w:val="28"/>
        </w:rPr>
        <w:t>).</w:t>
      </w:r>
    </w:p>
    <w:p w:rsidR="00C062F8" w:rsidRPr="00860C68" w:rsidRDefault="00C062F8" w:rsidP="005A2C6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1157" w:rsidRDefault="00EA1157" w:rsidP="00EA1157">
      <w:pPr>
        <w:pStyle w:val="HTML"/>
        <w:ind w:firstLine="426"/>
        <w:rPr>
          <w:rFonts w:ascii="Liberation Serif" w:hAnsi="Liberation Serif"/>
          <w:sz w:val="24"/>
          <w:szCs w:val="24"/>
        </w:rPr>
      </w:pPr>
    </w:p>
    <w:sectPr w:rsidR="00EA1157" w:rsidSect="00005E0C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9F9"/>
    <w:multiLevelType w:val="multilevel"/>
    <w:tmpl w:val="0C1079F9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323D"/>
    <w:multiLevelType w:val="multilevel"/>
    <w:tmpl w:val="1581323D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5165EB"/>
    <w:multiLevelType w:val="multilevel"/>
    <w:tmpl w:val="285165E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175A0"/>
    <w:multiLevelType w:val="multilevel"/>
    <w:tmpl w:val="2AB175A0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15249E"/>
    <w:multiLevelType w:val="multilevel"/>
    <w:tmpl w:val="2E15249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557C4E"/>
    <w:multiLevelType w:val="multilevel"/>
    <w:tmpl w:val="42557C4E"/>
    <w:lvl w:ilvl="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3B66497"/>
    <w:multiLevelType w:val="multilevel"/>
    <w:tmpl w:val="43B66497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4700D9"/>
    <w:multiLevelType w:val="multilevel"/>
    <w:tmpl w:val="544700D9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13E1C"/>
    <w:multiLevelType w:val="multilevel"/>
    <w:tmpl w:val="59513E1C"/>
    <w:lvl w:ilvl="0">
      <w:start w:val="1"/>
      <w:numFmt w:val="decimal"/>
      <w:lvlText w:val="%1.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06104D9"/>
    <w:multiLevelType w:val="multilevel"/>
    <w:tmpl w:val="706104D9"/>
    <w:lvl w:ilvl="0">
      <w:start w:val="1"/>
      <w:numFmt w:val="decimal"/>
      <w:lvlText w:val="%1.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1F100CE"/>
    <w:multiLevelType w:val="multilevel"/>
    <w:tmpl w:val="71F100CE"/>
    <w:lvl w:ilvl="0">
      <w:start w:val="1"/>
      <w:numFmt w:val="decimal"/>
      <w:lvlText w:val="%1)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A2"/>
    <w:rsid w:val="D795945D"/>
    <w:rsid w:val="00001BED"/>
    <w:rsid w:val="000030D5"/>
    <w:rsid w:val="000035AB"/>
    <w:rsid w:val="00004367"/>
    <w:rsid w:val="00005E0C"/>
    <w:rsid w:val="00007E2F"/>
    <w:rsid w:val="00007FA6"/>
    <w:rsid w:val="00012CF4"/>
    <w:rsid w:val="0001529D"/>
    <w:rsid w:val="00027E3F"/>
    <w:rsid w:val="00035981"/>
    <w:rsid w:val="00041794"/>
    <w:rsid w:val="0004371E"/>
    <w:rsid w:val="00045B32"/>
    <w:rsid w:val="0005257B"/>
    <w:rsid w:val="000560DB"/>
    <w:rsid w:val="00061984"/>
    <w:rsid w:val="0006319F"/>
    <w:rsid w:val="000722EB"/>
    <w:rsid w:val="0007528D"/>
    <w:rsid w:val="0007533D"/>
    <w:rsid w:val="00080300"/>
    <w:rsid w:val="00082041"/>
    <w:rsid w:val="00091D2A"/>
    <w:rsid w:val="00097646"/>
    <w:rsid w:val="00097A38"/>
    <w:rsid w:val="000A028B"/>
    <w:rsid w:val="000A4C01"/>
    <w:rsid w:val="000A756D"/>
    <w:rsid w:val="000A7C4F"/>
    <w:rsid w:val="000B42A5"/>
    <w:rsid w:val="000B44BE"/>
    <w:rsid w:val="000B6A9F"/>
    <w:rsid w:val="000B778F"/>
    <w:rsid w:val="000C2B4F"/>
    <w:rsid w:val="000C4731"/>
    <w:rsid w:val="000C4CD4"/>
    <w:rsid w:val="000C5A7B"/>
    <w:rsid w:val="000D0FC6"/>
    <w:rsid w:val="000D2E82"/>
    <w:rsid w:val="000D3190"/>
    <w:rsid w:val="000D5343"/>
    <w:rsid w:val="000D6903"/>
    <w:rsid w:val="000E1E63"/>
    <w:rsid w:val="000E7CAD"/>
    <w:rsid w:val="000F05F3"/>
    <w:rsid w:val="001034C7"/>
    <w:rsid w:val="00103F58"/>
    <w:rsid w:val="00104304"/>
    <w:rsid w:val="00106BC4"/>
    <w:rsid w:val="001108AF"/>
    <w:rsid w:val="00111941"/>
    <w:rsid w:val="00113770"/>
    <w:rsid w:val="001142F8"/>
    <w:rsid w:val="00126D82"/>
    <w:rsid w:val="00127BC1"/>
    <w:rsid w:val="001407B6"/>
    <w:rsid w:val="001407BC"/>
    <w:rsid w:val="001420D0"/>
    <w:rsid w:val="00142C91"/>
    <w:rsid w:val="001458D5"/>
    <w:rsid w:val="00151292"/>
    <w:rsid w:val="00151DDD"/>
    <w:rsid w:val="001559A5"/>
    <w:rsid w:val="00162CDB"/>
    <w:rsid w:val="00163E54"/>
    <w:rsid w:val="00164633"/>
    <w:rsid w:val="0016487D"/>
    <w:rsid w:val="001648F1"/>
    <w:rsid w:val="00170293"/>
    <w:rsid w:val="00184030"/>
    <w:rsid w:val="00184EEE"/>
    <w:rsid w:val="00185F5B"/>
    <w:rsid w:val="001873A4"/>
    <w:rsid w:val="00190528"/>
    <w:rsid w:val="001906DB"/>
    <w:rsid w:val="00192053"/>
    <w:rsid w:val="001920A6"/>
    <w:rsid w:val="001A0ACA"/>
    <w:rsid w:val="001A348B"/>
    <w:rsid w:val="001B4257"/>
    <w:rsid w:val="001B43F2"/>
    <w:rsid w:val="001C236D"/>
    <w:rsid w:val="001C4075"/>
    <w:rsid w:val="001D06B5"/>
    <w:rsid w:val="001D1246"/>
    <w:rsid w:val="001D3467"/>
    <w:rsid w:val="001E00D9"/>
    <w:rsid w:val="001E23D0"/>
    <w:rsid w:val="001E57AB"/>
    <w:rsid w:val="001F2B52"/>
    <w:rsid w:val="001F3091"/>
    <w:rsid w:val="001F4232"/>
    <w:rsid w:val="0020347C"/>
    <w:rsid w:val="00204079"/>
    <w:rsid w:val="00205F1F"/>
    <w:rsid w:val="00206E22"/>
    <w:rsid w:val="00210B8C"/>
    <w:rsid w:val="00211176"/>
    <w:rsid w:val="00213D28"/>
    <w:rsid w:val="0021588A"/>
    <w:rsid w:val="00222683"/>
    <w:rsid w:val="00222F96"/>
    <w:rsid w:val="00227F17"/>
    <w:rsid w:val="0023014B"/>
    <w:rsid w:val="00236EEE"/>
    <w:rsid w:val="002377A8"/>
    <w:rsid w:val="00242CB4"/>
    <w:rsid w:val="00246C76"/>
    <w:rsid w:val="00250F74"/>
    <w:rsid w:val="002573E4"/>
    <w:rsid w:val="00264AB9"/>
    <w:rsid w:val="00271A2E"/>
    <w:rsid w:val="002743B8"/>
    <w:rsid w:val="00276951"/>
    <w:rsid w:val="00276E43"/>
    <w:rsid w:val="002804C3"/>
    <w:rsid w:val="00280E66"/>
    <w:rsid w:val="0028790F"/>
    <w:rsid w:val="00291008"/>
    <w:rsid w:val="00292049"/>
    <w:rsid w:val="0029293D"/>
    <w:rsid w:val="002935D5"/>
    <w:rsid w:val="0029497C"/>
    <w:rsid w:val="00297D5C"/>
    <w:rsid w:val="002A4B85"/>
    <w:rsid w:val="002A4EC4"/>
    <w:rsid w:val="002A7D79"/>
    <w:rsid w:val="002B0C3A"/>
    <w:rsid w:val="002B1665"/>
    <w:rsid w:val="002B36BC"/>
    <w:rsid w:val="002B7CD5"/>
    <w:rsid w:val="002C1996"/>
    <w:rsid w:val="002C1B81"/>
    <w:rsid w:val="002C3419"/>
    <w:rsid w:val="002D1389"/>
    <w:rsid w:val="002D287C"/>
    <w:rsid w:val="002D5477"/>
    <w:rsid w:val="002E04AB"/>
    <w:rsid w:val="002E3DF0"/>
    <w:rsid w:val="002E71F5"/>
    <w:rsid w:val="002E77CC"/>
    <w:rsid w:val="002F0F7F"/>
    <w:rsid w:val="002F2704"/>
    <w:rsid w:val="002F38FF"/>
    <w:rsid w:val="002F57DD"/>
    <w:rsid w:val="002F6D41"/>
    <w:rsid w:val="002F71F7"/>
    <w:rsid w:val="0030039A"/>
    <w:rsid w:val="0030321B"/>
    <w:rsid w:val="0030328F"/>
    <w:rsid w:val="003054E1"/>
    <w:rsid w:val="0030736F"/>
    <w:rsid w:val="003355A9"/>
    <w:rsid w:val="00337EBC"/>
    <w:rsid w:val="00347669"/>
    <w:rsid w:val="00353642"/>
    <w:rsid w:val="003608D6"/>
    <w:rsid w:val="003632D5"/>
    <w:rsid w:val="00366659"/>
    <w:rsid w:val="003706F9"/>
    <w:rsid w:val="00371757"/>
    <w:rsid w:val="00371999"/>
    <w:rsid w:val="00382EDF"/>
    <w:rsid w:val="0038641D"/>
    <w:rsid w:val="003A058B"/>
    <w:rsid w:val="003A0BAE"/>
    <w:rsid w:val="003A1E2A"/>
    <w:rsid w:val="003B096C"/>
    <w:rsid w:val="003B0A59"/>
    <w:rsid w:val="003B503D"/>
    <w:rsid w:val="003B7592"/>
    <w:rsid w:val="003C1C44"/>
    <w:rsid w:val="003C4721"/>
    <w:rsid w:val="003C5439"/>
    <w:rsid w:val="003D0C6E"/>
    <w:rsid w:val="003D32B1"/>
    <w:rsid w:val="003D32BC"/>
    <w:rsid w:val="003D3D80"/>
    <w:rsid w:val="003D62F2"/>
    <w:rsid w:val="003D7930"/>
    <w:rsid w:val="003E006A"/>
    <w:rsid w:val="003E0562"/>
    <w:rsid w:val="003E0BA8"/>
    <w:rsid w:val="003F306D"/>
    <w:rsid w:val="003F3182"/>
    <w:rsid w:val="003F3294"/>
    <w:rsid w:val="003F463B"/>
    <w:rsid w:val="003F558B"/>
    <w:rsid w:val="00406D0F"/>
    <w:rsid w:val="00414D80"/>
    <w:rsid w:val="0041600A"/>
    <w:rsid w:val="004169B1"/>
    <w:rsid w:val="00421D4E"/>
    <w:rsid w:val="00427602"/>
    <w:rsid w:val="004300DC"/>
    <w:rsid w:val="00440079"/>
    <w:rsid w:val="00443121"/>
    <w:rsid w:val="00453FB4"/>
    <w:rsid w:val="00471404"/>
    <w:rsid w:val="00471B51"/>
    <w:rsid w:val="00471F6D"/>
    <w:rsid w:val="004727F5"/>
    <w:rsid w:val="0047367F"/>
    <w:rsid w:val="004765C9"/>
    <w:rsid w:val="00490B11"/>
    <w:rsid w:val="004928C1"/>
    <w:rsid w:val="004977FE"/>
    <w:rsid w:val="004978C7"/>
    <w:rsid w:val="00497EFC"/>
    <w:rsid w:val="004A2D70"/>
    <w:rsid w:val="004A412E"/>
    <w:rsid w:val="004A5529"/>
    <w:rsid w:val="004A6852"/>
    <w:rsid w:val="004B5416"/>
    <w:rsid w:val="004B5E65"/>
    <w:rsid w:val="004C0C92"/>
    <w:rsid w:val="004C2FC7"/>
    <w:rsid w:val="004C35F2"/>
    <w:rsid w:val="004C5575"/>
    <w:rsid w:val="004C6F8C"/>
    <w:rsid w:val="004D0686"/>
    <w:rsid w:val="004D2692"/>
    <w:rsid w:val="004D4CBD"/>
    <w:rsid w:val="004D503A"/>
    <w:rsid w:val="004D7BE7"/>
    <w:rsid w:val="004E1316"/>
    <w:rsid w:val="004F09B3"/>
    <w:rsid w:val="004F31AB"/>
    <w:rsid w:val="004F5E9E"/>
    <w:rsid w:val="004F78CF"/>
    <w:rsid w:val="00500621"/>
    <w:rsid w:val="00505BFC"/>
    <w:rsid w:val="0051355C"/>
    <w:rsid w:val="00513B1A"/>
    <w:rsid w:val="00516F88"/>
    <w:rsid w:val="00516FF1"/>
    <w:rsid w:val="00517DE9"/>
    <w:rsid w:val="00522A3C"/>
    <w:rsid w:val="00523255"/>
    <w:rsid w:val="00524EC6"/>
    <w:rsid w:val="00526520"/>
    <w:rsid w:val="00532E65"/>
    <w:rsid w:val="005416E1"/>
    <w:rsid w:val="00544142"/>
    <w:rsid w:val="00546FFD"/>
    <w:rsid w:val="005473B1"/>
    <w:rsid w:val="005510FC"/>
    <w:rsid w:val="00552813"/>
    <w:rsid w:val="00554654"/>
    <w:rsid w:val="005746E6"/>
    <w:rsid w:val="00577487"/>
    <w:rsid w:val="00577EA7"/>
    <w:rsid w:val="00585D29"/>
    <w:rsid w:val="0059053B"/>
    <w:rsid w:val="0059183D"/>
    <w:rsid w:val="00592445"/>
    <w:rsid w:val="005960E4"/>
    <w:rsid w:val="00596A8F"/>
    <w:rsid w:val="00596C74"/>
    <w:rsid w:val="005A050D"/>
    <w:rsid w:val="005A22A2"/>
    <w:rsid w:val="005A2C6A"/>
    <w:rsid w:val="005A3BAD"/>
    <w:rsid w:val="005A7CE5"/>
    <w:rsid w:val="005B2A57"/>
    <w:rsid w:val="005B4231"/>
    <w:rsid w:val="005B50BA"/>
    <w:rsid w:val="005B62B4"/>
    <w:rsid w:val="005B7E86"/>
    <w:rsid w:val="005C0A7D"/>
    <w:rsid w:val="005D3E0C"/>
    <w:rsid w:val="005E01A2"/>
    <w:rsid w:val="005E2207"/>
    <w:rsid w:val="005E2312"/>
    <w:rsid w:val="005E52FF"/>
    <w:rsid w:val="005E7A97"/>
    <w:rsid w:val="005F1791"/>
    <w:rsid w:val="005F28AF"/>
    <w:rsid w:val="005F2E02"/>
    <w:rsid w:val="005F49BB"/>
    <w:rsid w:val="005F5E06"/>
    <w:rsid w:val="005F6336"/>
    <w:rsid w:val="005F75F2"/>
    <w:rsid w:val="006043C0"/>
    <w:rsid w:val="00607A49"/>
    <w:rsid w:val="0061253F"/>
    <w:rsid w:val="00615975"/>
    <w:rsid w:val="00616CF8"/>
    <w:rsid w:val="00620415"/>
    <w:rsid w:val="0062388C"/>
    <w:rsid w:val="00624FE3"/>
    <w:rsid w:val="00626E94"/>
    <w:rsid w:val="0062730F"/>
    <w:rsid w:val="0063040D"/>
    <w:rsid w:val="006304A2"/>
    <w:rsid w:val="006321DF"/>
    <w:rsid w:val="00632D48"/>
    <w:rsid w:val="00632F24"/>
    <w:rsid w:val="0063487E"/>
    <w:rsid w:val="00635E75"/>
    <w:rsid w:val="00641045"/>
    <w:rsid w:val="0065032B"/>
    <w:rsid w:val="00651732"/>
    <w:rsid w:val="006530EB"/>
    <w:rsid w:val="006559A7"/>
    <w:rsid w:val="006642B1"/>
    <w:rsid w:val="00664C48"/>
    <w:rsid w:val="00665B62"/>
    <w:rsid w:val="0067428D"/>
    <w:rsid w:val="00674562"/>
    <w:rsid w:val="00676701"/>
    <w:rsid w:val="006773CE"/>
    <w:rsid w:val="00677E02"/>
    <w:rsid w:val="00681988"/>
    <w:rsid w:val="006872F6"/>
    <w:rsid w:val="006904B4"/>
    <w:rsid w:val="006920F5"/>
    <w:rsid w:val="006A51B8"/>
    <w:rsid w:val="006A5EEC"/>
    <w:rsid w:val="006A63D7"/>
    <w:rsid w:val="006A77E6"/>
    <w:rsid w:val="006A7ADC"/>
    <w:rsid w:val="006B14B4"/>
    <w:rsid w:val="006B341C"/>
    <w:rsid w:val="006C399D"/>
    <w:rsid w:val="006C4085"/>
    <w:rsid w:val="006C6905"/>
    <w:rsid w:val="006D1140"/>
    <w:rsid w:val="006D3C7B"/>
    <w:rsid w:val="006D656F"/>
    <w:rsid w:val="006D69DF"/>
    <w:rsid w:val="006F2A7C"/>
    <w:rsid w:val="006F367E"/>
    <w:rsid w:val="0070038B"/>
    <w:rsid w:val="00704119"/>
    <w:rsid w:val="00707AFC"/>
    <w:rsid w:val="007143DC"/>
    <w:rsid w:val="00714FDC"/>
    <w:rsid w:val="007150C4"/>
    <w:rsid w:val="00717FAF"/>
    <w:rsid w:val="007206F5"/>
    <w:rsid w:val="00724A3C"/>
    <w:rsid w:val="00724B2D"/>
    <w:rsid w:val="007261AD"/>
    <w:rsid w:val="00730816"/>
    <w:rsid w:val="00731088"/>
    <w:rsid w:val="00736B09"/>
    <w:rsid w:val="00737F94"/>
    <w:rsid w:val="00740C70"/>
    <w:rsid w:val="007456E6"/>
    <w:rsid w:val="0075122A"/>
    <w:rsid w:val="00752503"/>
    <w:rsid w:val="00754886"/>
    <w:rsid w:val="007616F1"/>
    <w:rsid w:val="00762767"/>
    <w:rsid w:val="0078002F"/>
    <w:rsid w:val="00780AAC"/>
    <w:rsid w:val="00780E31"/>
    <w:rsid w:val="0078466B"/>
    <w:rsid w:val="00784709"/>
    <w:rsid w:val="00787309"/>
    <w:rsid w:val="00791061"/>
    <w:rsid w:val="00792548"/>
    <w:rsid w:val="007A28BE"/>
    <w:rsid w:val="007A3876"/>
    <w:rsid w:val="007A3F6D"/>
    <w:rsid w:val="007A5076"/>
    <w:rsid w:val="007C1974"/>
    <w:rsid w:val="007C3E21"/>
    <w:rsid w:val="007D01BB"/>
    <w:rsid w:val="007D5990"/>
    <w:rsid w:val="007E00E6"/>
    <w:rsid w:val="007E798F"/>
    <w:rsid w:val="007E7EB7"/>
    <w:rsid w:val="007F0F51"/>
    <w:rsid w:val="007F1FDA"/>
    <w:rsid w:val="007F7D83"/>
    <w:rsid w:val="0080241B"/>
    <w:rsid w:val="00803A1F"/>
    <w:rsid w:val="0080416C"/>
    <w:rsid w:val="0080463E"/>
    <w:rsid w:val="00805B10"/>
    <w:rsid w:val="00810F90"/>
    <w:rsid w:val="00815EA6"/>
    <w:rsid w:val="008166B6"/>
    <w:rsid w:val="0082234C"/>
    <w:rsid w:val="00822B70"/>
    <w:rsid w:val="00825D78"/>
    <w:rsid w:val="0082658C"/>
    <w:rsid w:val="00826C46"/>
    <w:rsid w:val="00827999"/>
    <w:rsid w:val="00832C83"/>
    <w:rsid w:val="00835D97"/>
    <w:rsid w:val="008440FC"/>
    <w:rsid w:val="00850111"/>
    <w:rsid w:val="008513A5"/>
    <w:rsid w:val="00860C68"/>
    <w:rsid w:val="008656F3"/>
    <w:rsid w:val="008729A3"/>
    <w:rsid w:val="008734E3"/>
    <w:rsid w:val="0087452A"/>
    <w:rsid w:val="00876808"/>
    <w:rsid w:val="008813DC"/>
    <w:rsid w:val="0088222E"/>
    <w:rsid w:val="008835E0"/>
    <w:rsid w:val="00884622"/>
    <w:rsid w:val="0089026B"/>
    <w:rsid w:val="00894A37"/>
    <w:rsid w:val="00894FA1"/>
    <w:rsid w:val="00896B59"/>
    <w:rsid w:val="00896EB6"/>
    <w:rsid w:val="008A1374"/>
    <w:rsid w:val="008A1FB7"/>
    <w:rsid w:val="008B4FE2"/>
    <w:rsid w:val="008B6C77"/>
    <w:rsid w:val="008C0A3A"/>
    <w:rsid w:val="008C17D0"/>
    <w:rsid w:val="008D06B5"/>
    <w:rsid w:val="008D086E"/>
    <w:rsid w:val="008D2F72"/>
    <w:rsid w:val="008D491E"/>
    <w:rsid w:val="008D4F24"/>
    <w:rsid w:val="008D4F88"/>
    <w:rsid w:val="008D7CAA"/>
    <w:rsid w:val="008F0E96"/>
    <w:rsid w:val="008F1A9A"/>
    <w:rsid w:val="008F488C"/>
    <w:rsid w:val="009045BA"/>
    <w:rsid w:val="0090478F"/>
    <w:rsid w:val="009137E4"/>
    <w:rsid w:val="00914D55"/>
    <w:rsid w:val="009178BC"/>
    <w:rsid w:val="00920827"/>
    <w:rsid w:val="009231CA"/>
    <w:rsid w:val="00926E29"/>
    <w:rsid w:val="009319EA"/>
    <w:rsid w:val="009333CF"/>
    <w:rsid w:val="0094216A"/>
    <w:rsid w:val="00946605"/>
    <w:rsid w:val="00946B82"/>
    <w:rsid w:val="00947928"/>
    <w:rsid w:val="0095442B"/>
    <w:rsid w:val="00954B0A"/>
    <w:rsid w:val="00957554"/>
    <w:rsid w:val="0096102C"/>
    <w:rsid w:val="00961318"/>
    <w:rsid w:val="00962E1A"/>
    <w:rsid w:val="009652E2"/>
    <w:rsid w:val="00966B35"/>
    <w:rsid w:val="00966D73"/>
    <w:rsid w:val="009672AD"/>
    <w:rsid w:val="00967B50"/>
    <w:rsid w:val="00971358"/>
    <w:rsid w:val="009726EC"/>
    <w:rsid w:val="009772F2"/>
    <w:rsid w:val="00980C81"/>
    <w:rsid w:val="0098115D"/>
    <w:rsid w:val="0098361B"/>
    <w:rsid w:val="009931A6"/>
    <w:rsid w:val="00993C05"/>
    <w:rsid w:val="00994890"/>
    <w:rsid w:val="00994E55"/>
    <w:rsid w:val="009952EE"/>
    <w:rsid w:val="009A1ED8"/>
    <w:rsid w:val="009A381C"/>
    <w:rsid w:val="009A4875"/>
    <w:rsid w:val="009A5301"/>
    <w:rsid w:val="009A5749"/>
    <w:rsid w:val="009A6B07"/>
    <w:rsid w:val="009B169C"/>
    <w:rsid w:val="009B1ECB"/>
    <w:rsid w:val="009B40DC"/>
    <w:rsid w:val="009B58B8"/>
    <w:rsid w:val="009B6CB8"/>
    <w:rsid w:val="009B6F7B"/>
    <w:rsid w:val="009C03FA"/>
    <w:rsid w:val="009C2772"/>
    <w:rsid w:val="009C2F38"/>
    <w:rsid w:val="009C3E1F"/>
    <w:rsid w:val="009C733C"/>
    <w:rsid w:val="009D14CD"/>
    <w:rsid w:val="009D1E2E"/>
    <w:rsid w:val="009D2E44"/>
    <w:rsid w:val="009D3337"/>
    <w:rsid w:val="009D37DE"/>
    <w:rsid w:val="009D43F2"/>
    <w:rsid w:val="009D45E2"/>
    <w:rsid w:val="009D51C2"/>
    <w:rsid w:val="009D722D"/>
    <w:rsid w:val="009E6B48"/>
    <w:rsid w:val="009F2FD1"/>
    <w:rsid w:val="009F636E"/>
    <w:rsid w:val="009F6A7A"/>
    <w:rsid w:val="00A034B9"/>
    <w:rsid w:val="00A07EB5"/>
    <w:rsid w:val="00A1472E"/>
    <w:rsid w:val="00A17E56"/>
    <w:rsid w:val="00A20328"/>
    <w:rsid w:val="00A224DB"/>
    <w:rsid w:val="00A3461E"/>
    <w:rsid w:val="00A42662"/>
    <w:rsid w:val="00A42818"/>
    <w:rsid w:val="00A43FA5"/>
    <w:rsid w:val="00A44DFC"/>
    <w:rsid w:val="00A47F4E"/>
    <w:rsid w:val="00A51D31"/>
    <w:rsid w:val="00A53E99"/>
    <w:rsid w:val="00A610D6"/>
    <w:rsid w:val="00A653BA"/>
    <w:rsid w:val="00A6787F"/>
    <w:rsid w:val="00A67F90"/>
    <w:rsid w:val="00A701E1"/>
    <w:rsid w:val="00A71296"/>
    <w:rsid w:val="00A71BBF"/>
    <w:rsid w:val="00A72B7A"/>
    <w:rsid w:val="00A738F5"/>
    <w:rsid w:val="00A741DD"/>
    <w:rsid w:val="00A81125"/>
    <w:rsid w:val="00A81C98"/>
    <w:rsid w:val="00A869B8"/>
    <w:rsid w:val="00A9016F"/>
    <w:rsid w:val="00A922C0"/>
    <w:rsid w:val="00A95105"/>
    <w:rsid w:val="00A9770A"/>
    <w:rsid w:val="00A97B31"/>
    <w:rsid w:val="00AA0D26"/>
    <w:rsid w:val="00AA26C3"/>
    <w:rsid w:val="00AB02DB"/>
    <w:rsid w:val="00AC06F1"/>
    <w:rsid w:val="00AC0A36"/>
    <w:rsid w:val="00AC5A1B"/>
    <w:rsid w:val="00AD1E0E"/>
    <w:rsid w:val="00AD3782"/>
    <w:rsid w:val="00AD65DF"/>
    <w:rsid w:val="00AE0F54"/>
    <w:rsid w:val="00AE18CE"/>
    <w:rsid w:val="00AE239C"/>
    <w:rsid w:val="00AE7315"/>
    <w:rsid w:val="00AE764F"/>
    <w:rsid w:val="00AF08D6"/>
    <w:rsid w:val="00AF143A"/>
    <w:rsid w:val="00AF1A01"/>
    <w:rsid w:val="00AF65C9"/>
    <w:rsid w:val="00B0084B"/>
    <w:rsid w:val="00B02668"/>
    <w:rsid w:val="00B029E2"/>
    <w:rsid w:val="00B04553"/>
    <w:rsid w:val="00B11A7B"/>
    <w:rsid w:val="00B128A9"/>
    <w:rsid w:val="00B2072B"/>
    <w:rsid w:val="00B23AC2"/>
    <w:rsid w:val="00B30B21"/>
    <w:rsid w:val="00B314C5"/>
    <w:rsid w:val="00B3461A"/>
    <w:rsid w:val="00B35CED"/>
    <w:rsid w:val="00B47016"/>
    <w:rsid w:val="00B4704B"/>
    <w:rsid w:val="00B506CF"/>
    <w:rsid w:val="00B602B2"/>
    <w:rsid w:val="00B6030A"/>
    <w:rsid w:val="00B60349"/>
    <w:rsid w:val="00B60EC7"/>
    <w:rsid w:val="00B61C02"/>
    <w:rsid w:val="00B62A40"/>
    <w:rsid w:val="00B6396E"/>
    <w:rsid w:val="00B64A13"/>
    <w:rsid w:val="00B661B9"/>
    <w:rsid w:val="00B7154A"/>
    <w:rsid w:val="00B75BAA"/>
    <w:rsid w:val="00B82178"/>
    <w:rsid w:val="00B9128E"/>
    <w:rsid w:val="00B92FE4"/>
    <w:rsid w:val="00B9728A"/>
    <w:rsid w:val="00BA00D9"/>
    <w:rsid w:val="00BA1559"/>
    <w:rsid w:val="00BA2D9A"/>
    <w:rsid w:val="00BA5844"/>
    <w:rsid w:val="00BA7268"/>
    <w:rsid w:val="00BB0C87"/>
    <w:rsid w:val="00BB2077"/>
    <w:rsid w:val="00BB36DD"/>
    <w:rsid w:val="00BB48DA"/>
    <w:rsid w:val="00BB4C58"/>
    <w:rsid w:val="00BB55F8"/>
    <w:rsid w:val="00BC1746"/>
    <w:rsid w:val="00BC18C5"/>
    <w:rsid w:val="00BC2AB8"/>
    <w:rsid w:val="00BD5A65"/>
    <w:rsid w:val="00BD7C51"/>
    <w:rsid w:val="00BE050E"/>
    <w:rsid w:val="00BE0824"/>
    <w:rsid w:val="00BE10CF"/>
    <w:rsid w:val="00BE282D"/>
    <w:rsid w:val="00BE37E1"/>
    <w:rsid w:val="00BE41BA"/>
    <w:rsid w:val="00BF2A2E"/>
    <w:rsid w:val="00BF456E"/>
    <w:rsid w:val="00BF60C0"/>
    <w:rsid w:val="00C02BDD"/>
    <w:rsid w:val="00C062F8"/>
    <w:rsid w:val="00C065A3"/>
    <w:rsid w:val="00C10D5B"/>
    <w:rsid w:val="00C11966"/>
    <w:rsid w:val="00C12B8B"/>
    <w:rsid w:val="00C1674F"/>
    <w:rsid w:val="00C23BD2"/>
    <w:rsid w:val="00C244ED"/>
    <w:rsid w:val="00C24811"/>
    <w:rsid w:val="00C30048"/>
    <w:rsid w:val="00C31343"/>
    <w:rsid w:val="00C355A7"/>
    <w:rsid w:val="00C4581C"/>
    <w:rsid w:val="00C534B4"/>
    <w:rsid w:val="00C55F03"/>
    <w:rsid w:val="00C65023"/>
    <w:rsid w:val="00C6587F"/>
    <w:rsid w:val="00C67648"/>
    <w:rsid w:val="00C71350"/>
    <w:rsid w:val="00C75A81"/>
    <w:rsid w:val="00C7771A"/>
    <w:rsid w:val="00C820DB"/>
    <w:rsid w:val="00C82505"/>
    <w:rsid w:val="00C8451A"/>
    <w:rsid w:val="00C85D24"/>
    <w:rsid w:val="00C91C6F"/>
    <w:rsid w:val="00C93502"/>
    <w:rsid w:val="00C94D92"/>
    <w:rsid w:val="00CA3044"/>
    <w:rsid w:val="00CA7133"/>
    <w:rsid w:val="00CA7823"/>
    <w:rsid w:val="00CB0ED5"/>
    <w:rsid w:val="00CB5CD1"/>
    <w:rsid w:val="00CB6C6C"/>
    <w:rsid w:val="00CB7277"/>
    <w:rsid w:val="00CB7472"/>
    <w:rsid w:val="00CC30D7"/>
    <w:rsid w:val="00CC69F0"/>
    <w:rsid w:val="00CD0FC5"/>
    <w:rsid w:val="00CD42F9"/>
    <w:rsid w:val="00CE0667"/>
    <w:rsid w:val="00CE0C28"/>
    <w:rsid w:val="00CE0D6C"/>
    <w:rsid w:val="00CE3699"/>
    <w:rsid w:val="00CF6F67"/>
    <w:rsid w:val="00D02737"/>
    <w:rsid w:val="00D06B4F"/>
    <w:rsid w:val="00D10C3B"/>
    <w:rsid w:val="00D12771"/>
    <w:rsid w:val="00D174F4"/>
    <w:rsid w:val="00D212E3"/>
    <w:rsid w:val="00D21E89"/>
    <w:rsid w:val="00D22BB8"/>
    <w:rsid w:val="00D22F14"/>
    <w:rsid w:val="00D234E5"/>
    <w:rsid w:val="00D25080"/>
    <w:rsid w:val="00D308B9"/>
    <w:rsid w:val="00D330B1"/>
    <w:rsid w:val="00D3399C"/>
    <w:rsid w:val="00D37B4A"/>
    <w:rsid w:val="00D4321B"/>
    <w:rsid w:val="00D45F0B"/>
    <w:rsid w:val="00D46940"/>
    <w:rsid w:val="00D516F3"/>
    <w:rsid w:val="00D56B6E"/>
    <w:rsid w:val="00D6078F"/>
    <w:rsid w:val="00D618A2"/>
    <w:rsid w:val="00D619F8"/>
    <w:rsid w:val="00D62640"/>
    <w:rsid w:val="00D66C40"/>
    <w:rsid w:val="00D70418"/>
    <w:rsid w:val="00D72A63"/>
    <w:rsid w:val="00D74305"/>
    <w:rsid w:val="00D74E58"/>
    <w:rsid w:val="00D816AB"/>
    <w:rsid w:val="00D8320A"/>
    <w:rsid w:val="00D84047"/>
    <w:rsid w:val="00D91FA3"/>
    <w:rsid w:val="00D94A93"/>
    <w:rsid w:val="00D96227"/>
    <w:rsid w:val="00DA1820"/>
    <w:rsid w:val="00DA2828"/>
    <w:rsid w:val="00DA5039"/>
    <w:rsid w:val="00DA5664"/>
    <w:rsid w:val="00DA7919"/>
    <w:rsid w:val="00DC004C"/>
    <w:rsid w:val="00DC0D80"/>
    <w:rsid w:val="00DC4354"/>
    <w:rsid w:val="00DC70D7"/>
    <w:rsid w:val="00DC73AE"/>
    <w:rsid w:val="00DC7F98"/>
    <w:rsid w:val="00DD0091"/>
    <w:rsid w:val="00DD1224"/>
    <w:rsid w:val="00DE1136"/>
    <w:rsid w:val="00DE1A03"/>
    <w:rsid w:val="00DF1EC9"/>
    <w:rsid w:val="00DF3314"/>
    <w:rsid w:val="00E055E7"/>
    <w:rsid w:val="00E102FA"/>
    <w:rsid w:val="00E14D4F"/>
    <w:rsid w:val="00E16985"/>
    <w:rsid w:val="00E226A6"/>
    <w:rsid w:val="00E23675"/>
    <w:rsid w:val="00E3155F"/>
    <w:rsid w:val="00E33653"/>
    <w:rsid w:val="00E354F9"/>
    <w:rsid w:val="00E37A06"/>
    <w:rsid w:val="00E407F8"/>
    <w:rsid w:val="00E41AF3"/>
    <w:rsid w:val="00E42D9C"/>
    <w:rsid w:val="00E47DEE"/>
    <w:rsid w:val="00E545EC"/>
    <w:rsid w:val="00E55C2F"/>
    <w:rsid w:val="00E60199"/>
    <w:rsid w:val="00E62035"/>
    <w:rsid w:val="00E6368F"/>
    <w:rsid w:val="00E67131"/>
    <w:rsid w:val="00E70356"/>
    <w:rsid w:val="00E76B1E"/>
    <w:rsid w:val="00E84937"/>
    <w:rsid w:val="00E870AE"/>
    <w:rsid w:val="00E92A16"/>
    <w:rsid w:val="00E93D0E"/>
    <w:rsid w:val="00E96B65"/>
    <w:rsid w:val="00EA1157"/>
    <w:rsid w:val="00EB186F"/>
    <w:rsid w:val="00EB69C1"/>
    <w:rsid w:val="00EC2C12"/>
    <w:rsid w:val="00EC3E5F"/>
    <w:rsid w:val="00EC68EB"/>
    <w:rsid w:val="00ED1306"/>
    <w:rsid w:val="00ED4160"/>
    <w:rsid w:val="00EE7C44"/>
    <w:rsid w:val="00EF0782"/>
    <w:rsid w:val="00EF2A84"/>
    <w:rsid w:val="00F01611"/>
    <w:rsid w:val="00F02F69"/>
    <w:rsid w:val="00F038CB"/>
    <w:rsid w:val="00F03A1B"/>
    <w:rsid w:val="00F041CE"/>
    <w:rsid w:val="00F04E26"/>
    <w:rsid w:val="00F14C3E"/>
    <w:rsid w:val="00F36D15"/>
    <w:rsid w:val="00F421AA"/>
    <w:rsid w:val="00F427AE"/>
    <w:rsid w:val="00F453BE"/>
    <w:rsid w:val="00F4542B"/>
    <w:rsid w:val="00F4731D"/>
    <w:rsid w:val="00F50FBD"/>
    <w:rsid w:val="00F51A3D"/>
    <w:rsid w:val="00F54340"/>
    <w:rsid w:val="00F55E02"/>
    <w:rsid w:val="00F56633"/>
    <w:rsid w:val="00F64D13"/>
    <w:rsid w:val="00F667AC"/>
    <w:rsid w:val="00F753AA"/>
    <w:rsid w:val="00F75557"/>
    <w:rsid w:val="00F86E11"/>
    <w:rsid w:val="00F87DD3"/>
    <w:rsid w:val="00F90ACC"/>
    <w:rsid w:val="00F92DB1"/>
    <w:rsid w:val="00F93504"/>
    <w:rsid w:val="00F96813"/>
    <w:rsid w:val="00F97368"/>
    <w:rsid w:val="00FA0E6C"/>
    <w:rsid w:val="00FA3E53"/>
    <w:rsid w:val="00FA4AC6"/>
    <w:rsid w:val="00FB031B"/>
    <w:rsid w:val="00FC253F"/>
    <w:rsid w:val="00FC56EB"/>
    <w:rsid w:val="00FD1A58"/>
    <w:rsid w:val="00FD1DE9"/>
    <w:rsid w:val="00FD34C1"/>
    <w:rsid w:val="00FD5395"/>
    <w:rsid w:val="00FD6B61"/>
    <w:rsid w:val="00FE6DEA"/>
    <w:rsid w:val="00FF3C36"/>
    <w:rsid w:val="00FF4F03"/>
    <w:rsid w:val="00FF7E82"/>
    <w:rsid w:val="00FF7EEE"/>
    <w:rsid w:val="4EE33012"/>
    <w:rsid w:val="75BD9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09C09B-D13F-4DF4-9351-FFF3F9D4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uiPriority w:val="99"/>
    <w:unhideWhenUsed/>
    <w:rPr>
      <w:color w:val="0000FF"/>
      <w:u w:val="single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s22">
    <w:name w:val="s_22"/>
    <w:basedOn w:val="a"/>
    <w:pPr>
      <w:spacing w:before="100" w:beforeAutospacing="1" w:after="100" w:afterAutospacing="1"/>
    </w:pPr>
  </w:style>
  <w:style w:type="paragraph" w:customStyle="1" w:styleId="s9">
    <w:name w:val="s_9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empty">
    <w:name w:val="empty"/>
    <w:basedOn w:val="a"/>
    <w:pPr>
      <w:spacing w:before="100" w:beforeAutospacing="1" w:after="100" w:afterAutospacing="1"/>
    </w:pPr>
  </w:style>
  <w:style w:type="paragraph" w:customStyle="1" w:styleId="s15">
    <w:name w:val="s_15"/>
    <w:basedOn w:val="a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qFormat/>
    <w:locked/>
    <w:rPr>
      <w:sz w:val="24"/>
      <w:szCs w:val="24"/>
    </w:rPr>
  </w:style>
  <w:style w:type="character" w:customStyle="1" w:styleId="1">
    <w:name w:val="Основной текст Знак1"/>
    <w:rPr>
      <w:sz w:val="24"/>
      <w:szCs w:val="24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character" w:customStyle="1" w:styleId="s10">
    <w:name w:val="s_10"/>
  </w:style>
  <w:style w:type="paragraph" w:styleId="a9">
    <w:name w:val="Balloon Text"/>
    <w:basedOn w:val="a"/>
    <w:link w:val="aa"/>
    <w:rsid w:val="0029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057B7972455B9EDF461549D0ED6F75FC1E845E1ACD3685704142AE7ED32EFB23FA9BCBA0BBC6F32530F05EC3E1CAB7AF320307v3qD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2022-05-24T01:31:00Z</cp:lastPrinted>
  <dcterms:created xsi:type="dcterms:W3CDTF">2024-03-11T05:51:00Z</dcterms:created>
  <dcterms:modified xsi:type="dcterms:W3CDTF">2024-03-11T05:51:00Z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