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3" w:type="dxa"/>
        <w:tblLook w:val="0000"/>
      </w:tblPr>
      <w:tblGrid>
        <w:gridCol w:w="9317"/>
      </w:tblGrid>
      <w:tr w:rsidR="00EE7DF0" w:rsidTr="009F145C">
        <w:trPr>
          <w:cantSplit/>
          <w:trHeight w:val="1371"/>
        </w:trPr>
        <w:tc>
          <w:tcPr>
            <w:tcW w:w="9626" w:type="dxa"/>
          </w:tcPr>
          <w:p w:rsidR="00EE7DF0" w:rsidRDefault="00EE7DF0" w:rsidP="00EE7DF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5620" cy="779780"/>
                  <wp:effectExtent l="0" t="0" r="0" b="0"/>
                  <wp:docPr id="2" name="Рисунок 2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DF0" w:rsidTr="009F145C">
        <w:trPr>
          <w:trHeight w:val="1666"/>
        </w:trPr>
        <w:tc>
          <w:tcPr>
            <w:tcW w:w="9626" w:type="dxa"/>
          </w:tcPr>
          <w:p w:rsidR="00EE7DF0" w:rsidRDefault="00EE7DF0" w:rsidP="00EE7DF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ДУМА</w:t>
            </w:r>
          </w:p>
          <w:p w:rsidR="00EE7DF0" w:rsidRDefault="00EE7DF0" w:rsidP="00EE7DF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Усть – Ницинского</w:t>
            </w:r>
          </w:p>
          <w:p w:rsidR="00EE7DF0" w:rsidRDefault="00EE7DF0" w:rsidP="00EE7DF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сельского поселения</w:t>
            </w:r>
          </w:p>
          <w:p w:rsidR="00EE7DF0" w:rsidRDefault="00EE7DF0" w:rsidP="00EE7DF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Слободо – Туринского муниципального района</w:t>
            </w:r>
          </w:p>
          <w:p w:rsidR="00EE7DF0" w:rsidRDefault="00EE7DF0" w:rsidP="00EE7DF0">
            <w:pPr>
              <w:tabs>
                <w:tab w:val="left" w:pos="516"/>
                <w:tab w:val="center" w:pos="4464"/>
              </w:tabs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ab/>
            </w:r>
            <w:r>
              <w:rPr>
                <w:rFonts w:ascii="Liberation Serif" w:hAnsi="Liberation Serif"/>
                <w:b/>
                <w:sz w:val="28"/>
                <w:szCs w:val="28"/>
              </w:rPr>
              <w:tab/>
              <w:t>Свердловской области</w:t>
            </w:r>
          </w:p>
          <w:p w:rsidR="00321DDC" w:rsidRDefault="00321DDC" w:rsidP="00EE7DF0">
            <w:pPr>
              <w:tabs>
                <w:tab w:val="left" w:pos="516"/>
                <w:tab w:val="center" w:pos="4464"/>
              </w:tabs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EE7DF0" w:rsidRDefault="00211F50" w:rsidP="00EE7DF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11F50">
              <w:rPr>
                <w:rFonts w:ascii="Liberation Serif" w:hAnsi="Liberation Serif"/>
                <w:sz w:val="28"/>
                <w:szCs w:val="28"/>
              </w:rPr>
              <w:pict>
                <v:line id="Линия 5" o:spid="_x0000_s1027" style="position:absolute;left:0;text-align:left;z-index:251658240" from="-12.95pt,4.4pt" to="452.05pt,4.4pt" strokeweight="4.5pt">
                  <v:stroke linestyle="thickThin"/>
                </v:line>
              </w:pict>
            </w:r>
          </w:p>
        </w:tc>
      </w:tr>
    </w:tbl>
    <w:p w:rsidR="00321DDC" w:rsidRDefault="00321DDC" w:rsidP="00321DD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083E2C" w:rsidRDefault="00321DDC" w:rsidP="00321DD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321DDC">
        <w:rPr>
          <w:rFonts w:ascii="Liberation Serif" w:hAnsi="Liberation Serif" w:cs="Liberation Serif"/>
          <w:b/>
          <w:sz w:val="28"/>
          <w:szCs w:val="28"/>
          <w:lang w:eastAsia="ru-RU"/>
        </w:rPr>
        <w:t>РЕШЕНИЕ</w:t>
      </w:r>
    </w:p>
    <w:p w:rsidR="00321DDC" w:rsidRPr="00321DDC" w:rsidRDefault="00321DDC" w:rsidP="00321DDC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083E2C" w:rsidRPr="00321DDC" w:rsidRDefault="00784ADF" w:rsidP="00EE7DF0">
      <w:pPr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о</w:t>
      </w:r>
      <w:r w:rsidR="00321DDC" w:rsidRPr="00321DDC">
        <w:rPr>
          <w:rFonts w:ascii="Liberation Serif" w:hAnsi="Liberation Serif" w:cs="Liberation Serif"/>
          <w:sz w:val="28"/>
          <w:szCs w:val="28"/>
          <w:lang w:eastAsia="ru-RU"/>
        </w:rPr>
        <w:t>т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EE7DF0" w:rsidRPr="00321DDC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F84F7C">
        <w:rPr>
          <w:rFonts w:ascii="Liberation Serif" w:hAnsi="Liberation Serif" w:cs="Liberation Serif"/>
          <w:sz w:val="28"/>
          <w:szCs w:val="28"/>
          <w:lang w:eastAsia="ru-RU"/>
        </w:rPr>
        <w:t>00</w:t>
      </w:r>
      <w:r w:rsidR="00321DDC">
        <w:rPr>
          <w:rFonts w:ascii="Liberation Serif" w:hAnsi="Liberation Serif" w:cs="Liberation Serif"/>
          <w:sz w:val="28"/>
          <w:szCs w:val="28"/>
          <w:lang w:eastAsia="ru-RU"/>
        </w:rPr>
        <w:t xml:space="preserve"> ноября 202</w:t>
      </w:r>
      <w:r w:rsidR="00F84F7C">
        <w:rPr>
          <w:rFonts w:ascii="Liberation Serif" w:hAnsi="Liberation Serif" w:cs="Liberation Serif"/>
          <w:sz w:val="28"/>
          <w:szCs w:val="28"/>
          <w:lang w:eastAsia="ru-RU"/>
        </w:rPr>
        <w:t>3</w:t>
      </w:r>
      <w:r w:rsidR="00321DDC">
        <w:rPr>
          <w:rFonts w:ascii="Liberation Serif" w:hAnsi="Liberation Serif" w:cs="Liberation Serif"/>
          <w:sz w:val="28"/>
          <w:szCs w:val="28"/>
          <w:lang w:eastAsia="ru-RU"/>
        </w:rPr>
        <w:t xml:space="preserve">г.                                                                                    </w:t>
      </w:r>
      <w:r w:rsidR="00F84F7C">
        <w:rPr>
          <w:rFonts w:ascii="Liberation Serif" w:hAnsi="Liberation Serif" w:cs="Liberation Serif"/>
          <w:sz w:val="28"/>
          <w:szCs w:val="28"/>
          <w:lang w:eastAsia="ru-RU"/>
        </w:rPr>
        <w:t>01</w:t>
      </w:r>
      <w:r w:rsidR="00321DDC">
        <w:rPr>
          <w:rFonts w:ascii="Liberation Serif" w:hAnsi="Liberation Serif" w:cs="Liberation Serif"/>
          <w:sz w:val="28"/>
          <w:szCs w:val="28"/>
          <w:lang w:eastAsia="ru-RU"/>
        </w:rPr>
        <w:t xml:space="preserve">-НПА     </w:t>
      </w:r>
      <w:r w:rsidR="00EE7DF0" w:rsidRPr="00321DDC">
        <w:rPr>
          <w:rFonts w:ascii="Liberation Serif" w:hAnsi="Liberation Serif" w:cs="Liberation Serif"/>
          <w:sz w:val="28"/>
          <w:szCs w:val="28"/>
          <w:lang w:eastAsia="ru-RU"/>
        </w:rPr>
        <w:t>с. Усть-Ницинское</w:t>
      </w:r>
    </w:p>
    <w:p w:rsidR="00083E2C" w:rsidRPr="00321DDC" w:rsidRDefault="00083E2C" w:rsidP="00EE7DF0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6"/>
          <w:szCs w:val="26"/>
          <w:lang w:eastAsia="ru-RU"/>
        </w:rPr>
      </w:pPr>
    </w:p>
    <w:p w:rsidR="00083E2C" w:rsidRPr="00321DDC" w:rsidRDefault="00083E2C" w:rsidP="00EE7DF0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6"/>
          <w:szCs w:val="26"/>
          <w:lang w:eastAsia="ru-RU"/>
        </w:rPr>
      </w:pPr>
    </w:p>
    <w:p w:rsidR="00083E2C" w:rsidRPr="00321DDC" w:rsidRDefault="000D6A38" w:rsidP="00EE7DF0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  <w:lang w:eastAsia="ru-RU"/>
        </w:rPr>
      </w:pPr>
      <w:r w:rsidRPr="00321DDC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>О  бюджете Усть-Ницинского сельского поселения на 202</w:t>
      </w:r>
      <w:r w:rsidR="0099313C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>4</w:t>
      </w:r>
      <w:r w:rsidRPr="00321DDC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 xml:space="preserve"> год </w:t>
      </w:r>
    </w:p>
    <w:p w:rsidR="00083E2C" w:rsidRPr="00321DDC" w:rsidRDefault="000D6A38" w:rsidP="00EE7DF0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  <w:lang w:eastAsia="ru-RU"/>
        </w:rPr>
      </w:pPr>
      <w:r w:rsidRPr="00321DDC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>и плановый период 202</w:t>
      </w:r>
      <w:r w:rsidR="0099313C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>5</w:t>
      </w:r>
      <w:r w:rsidRPr="00321DDC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 xml:space="preserve"> и 202</w:t>
      </w:r>
      <w:r w:rsidR="0099313C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>6</w:t>
      </w:r>
      <w:r w:rsidRPr="00321DDC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 xml:space="preserve"> годов </w:t>
      </w:r>
    </w:p>
    <w:p w:rsidR="00083E2C" w:rsidRPr="00321DDC" w:rsidRDefault="00083E2C" w:rsidP="00EE7DF0">
      <w:pPr>
        <w:spacing w:after="0" w:line="240" w:lineRule="auto"/>
        <w:ind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083E2C" w:rsidRPr="00321DDC" w:rsidRDefault="000D6A38" w:rsidP="00EE7DF0">
      <w:pPr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21DDC">
        <w:rPr>
          <w:rFonts w:ascii="Liberation Serif" w:hAnsi="Liberation Serif" w:cs="Liberation Serif"/>
          <w:sz w:val="28"/>
          <w:szCs w:val="28"/>
          <w:lang w:eastAsia="ru-RU"/>
        </w:rPr>
        <w:t xml:space="preserve">В соответствии с </w:t>
      </w:r>
      <w:r w:rsidRPr="00321DDC">
        <w:rPr>
          <w:rFonts w:ascii="Liberation Serif" w:hAnsi="Liberation Serif" w:cs="Liberation Serif"/>
          <w:sz w:val="28"/>
          <w:szCs w:val="28"/>
        </w:rPr>
        <w:t>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Усть-Ницинского сельского поселения от</w:t>
      </w:r>
      <w:r w:rsidR="0099313C">
        <w:rPr>
          <w:rFonts w:ascii="Liberation Serif" w:hAnsi="Liberation Serif" w:cs="Liberation Serif"/>
          <w:sz w:val="28"/>
          <w:szCs w:val="28"/>
        </w:rPr>
        <w:t xml:space="preserve"> </w:t>
      </w:r>
      <w:r w:rsidR="0087235B" w:rsidRPr="00321DDC">
        <w:rPr>
          <w:rFonts w:ascii="Liberation Serif" w:hAnsi="Liberation Serif" w:cs="Liberation Serif"/>
          <w:sz w:val="28"/>
          <w:szCs w:val="28"/>
        </w:rPr>
        <w:t>29.10.2021 № 291-НПА «Об утверждении Положения о бюджетном процессе в Усть-Ницинском сельском поселении»,</w:t>
      </w:r>
      <w:r w:rsidRPr="00321DDC">
        <w:rPr>
          <w:rFonts w:ascii="Liberation Serif" w:hAnsi="Liberation Serif" w:cs="Liberation Serif"/>
          <w:sz w:val="28"/>
          <w:szCs w:val="28"/>
        </w:rPr>
        <w:t xml:space="preserve"> заслушав доклад Главы Усть-Ницинского сельского поселения А.С.Лукина «О проекте бюджета Усть-Ницинского сельского поселенияна 202</w:t>
      </w:r>
      <w:r w:rsidR="0099313C">
        <w:rPr>
          <w:rFonts w:ascii="Liberation Serif" w:hAnsi="Liberation Serif" w:cs="Liberation Serif"/>
          <w:sz w:val="28"/>
          <w:szCs w:val="28"/>
        </w:rPr>
        <w:t>4</w:t>
      </w:r>
      <w:r w:rsidRPr="00321DDC">
        <w:rPr>
          <w:rFonts w:ascii="Liberation Serif" w:hAnsi="Liberation Serif" w:cs="Liberation Serif"/>
          <w:sz w:val="28"/>
          <w:szCs w:val="28"/>
        </w:rPr>
        <w:t xml:space="preserve"> год и плановый период 202</w:t>
      </w:r>
      <w:r w:rsidR="0099313C">
        <w:rPr>
          <w:rFonts w:ascii="Liberation Serif" w:hAnsi="Liberation Serif" w:cs="Liberation Serif"/>
          <w:sz w:val="28"/>
          <w:szCs w:val="28"/>
        </w:rPr>
        <w:t>5</w:t>
      </w:r>
      <w:r w:rsidRPr="00321DDC">
        <w:rPr>
          <w:rFonts w:ascii="Liberation Serif" w:hAnsi="Liberation Serif" w:cs="Liberation Serif"/>
          <w:sz w:val="28"/>
          <w:szCs w:val="28"/>
        </w:rPr>
        <w:t xml:space="preserve"> и 202</w:t>
      </w:r>
      <w:r w:rsidR="0099313C">
        <w:rPr>
          <w:rFonts w:ascii="Liberation Serif" w:hAnsi="Liberation Serif" w:cs="Liberation Serif"/>
          <w:sz w:val="28"/>
          <w:szCs w:val="28"/>
        </w:rPr>
        <w:t>6</w:t>
      </w:r>
      <w:r w:rsidRPr="00321DDC">
        <w:rPr>
          <w:rFonts w:ascii="Liberation Serif" w:hAnsi="Liberation Serif" w:cs="Liberation Serif"/>
          <w:sz w:val="28"/>
          <w:szCs w:val="28"/>
        </w:rPr>
        <w:t xml:space="preserve"> годов»</w:t>
      </w:r>
      <w:r w:rsidRPr="00321DDC">
        <w:rPr>
          <w:rFonts w:ascii="Liberation Serif" w:hAnsi="Liberation Serif" w:cs="Liberation Serif"/>
          <w:color w:val="000000"/>
          <w:sz w:val="28"/>
          <w:szCs w:val="28"/>
        </w:rPr>
        <w:t xml:space="preserve">, Дума Усть-Ницинского сельского поселения </w:t>
      </w:r>
    </w:p>
    <w:p w:rsidR="00083E2C" w:rsidRPr="00321DDC" w:rsidRDefault="00083E2C" w:rsidP="00EE7DF0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083E2C" w:rsidRPr="00321DDC" w:rsidRDefault="000D6A38" w:rsidP="00321DDC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color w:val="0070C0"/>
          <w:sz w:val="28"/>
          <w:szCs w:val="28"/>
        </w:rPr>
      </w:pPr>
      <w:r w:rsidRPr="00321DDC">
        <w:rPr>
          <w:rFonts w:ascii="Liberation Serif" w:hAnsi="Liberation Serif" w:cs="Liberation Serif"/>
          <w:b/>
          <w:color w:val="000000"/>
          <w:sz w:val="28"/>
          <w:szCs w:val="28"/>
        </w:rPr>
        <w:t>РЕШИЛА:</w:t>
      </w:r>
    </w:p>
    <w:p w:rsidR="0099313C" w:rsidRPr="0099313C" w:rsidRDefault="0099313C" w:rsidP="0099313C">
      <w:pPr>
        <w:pStyle w:val="a9"/>
        <w:numPr>
          <w:ilvl w:val="0"/>
          <w:numId w:val="1"/>
        </w:numPr>
        <w:tabs>
          <w:tab w:val="clear" w:pos="-140"/>
          <w:tab w:val="left" w:pos="284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9313C">
        <w:rPr>
          <w:rFonts w:ascii="Liberation Serif" w:hAnsi="Liberation Serif" w:cs="Liberation Serif"/>
          <w:sz w:val="28"/>
          <w:szCs w:val="28"/>
        </w:rPr>
        <w:t>Принять бюджет Усть-Ницинского сельского поселения на 2024 и плановый период 2025 и 2026 годов в первом чтении:</w:t>
      </w:r>
    </w:p>
    <w:p w:rsidR="0099313C" w:rsidRPr="0099313C" w:rsidRDefault="0099313C" w:rsidP="0099313C">
      <w:pPr>
        <w:pStyle w:val="a9"/>
        <w:numPr>
          <w:ilvl w:val="0"/>
          <w:numId w:val="1"/>
        </w:numPr>
        <w:tabs>
          <w:tab w:val="clear" w:pos="-140"/>
          <w:tab w:val="left" w:pos="426"/>
        </w:tabs>
        <w:spacing w:after="0" w:line="240" w:lineRule="auto"/>
        <w:ind w:left="426" w:firstLine="141"/>
        <w:jc w:val="both"/>
        <w:rPr>
          <w:rFonts w:ascii="Liberation Serif" w:hAnsi="Liberation Serif" w:cs="Liberation Serif"/>
          <w:sz w:val="28"/>
          <w:szCs w:val="28"/>
        </w:rPr>
      </w:pPr>
      <w:r w:rsidRPr="0099313C">
        <w:rPr>
          <w:rFonts w:ascii="Liberation Serif" w:hAnsi="Liberation Serif" w:cs="Liberation Serif"/>
          <w:sz w:val="28"/>
          <w:szCs w:val="28"/>
        </w:rPr>
        <w:t>Утвердить бюджет Усть-Ницинского сельского поселения:</w:t>
      </w:r>
    </w:p>
    <w:p w:rsidR="0099313C" w:rsidRPr="0099313C" w:rsidRDefault="0099313C" w:rsidP="0099313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9313C">
        <w:rPr>
          <w:rFonts w:ascii="Liberation Serif" w:hAnsi="Liberation Serif" w:cs="Liberation Serif"/>
          <w:sz w:val="28"/>
          <w:szCs w:val="28"/>
        </w:rPr>
        <w:t>на 2024 год (приложение 1, 3, 5)</w:t>
      </w:r>
    </w:p>
    <w:p w:rsidR="0099313C" w:rsidRPr="0099313C" w:rsidRDefault="0099313C" w:rsidP="0099313C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9313C">
        <w:rPr>
          <w:rFonts w:ascii="Liberation Serif" w:hAnsi="Liberation Serif" w:cs="Liberation Serif"/>
          <w:sz w:val="28"/>
          <w:szCs w:val="28"/>
        </w:rPr>
        <w:t>- общий объем доходов в сумме 123 585,6 тыс. рублей;</w:t>
      </w:r>
    </w:p>
    <w:p w:rsidR="0099313C" w:rsidRPr="0099313C" w:rsidRDefault="0099313C" w:rsidP="0099313C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9313C">
        <w:rPr>
          <w:rFonts w:ascii="Liberation Serif" w:hAnsi="Liberation Serif" w:cs="Liberation Serif"/>
          <w:sz w:val="28"/>
          <w:szCs w:val="28"/>
        </w:rPr>
        <w:t>- общий объем расходов в сумме 123 585,6 тыс. рублей;</w:t>
      </w:r>
    </w:p>
    <w:p w:rsidR="0099313C" w:rsidRPr="0099313C" w:rsidRDefault="0099313C" w:rsidP="0099313C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9313C">
        <w:rPr>
          <w:rFonts w:ascii="Liberation Serif" w:hAnsi="Liberation Serif" w:cs="Liberation Serif"/>
          <w:sz w:val="28"/>
          <w:szCs w:val="28"/>
        </w:rPr>
        <w:t>- дефицит в сумме 0,00 тыс. рублей.</w:t>
      </w:r>
    </w:p>
    <w:p w:rsidR="0099313C" w:rsidRPr="0099313C" w:rsidRDefault="0099313C" w:rsidP="0099313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9313C">
        <w:rPr>
          <w:rFonts w:ascii="Liberation Serif" w:hAnsi="Liberation Serif" w:cs="Liberation Serif"/>
          <w:sz w:val="28"/>
          <w:szCs w:val="28"/>
        </w:rPr>
        <w:t>на 2025 год (приложение 2, 4, 6)</w:t>
      </w:r>
    </w:p>
    <w:p w:rsidR="0099313C" w:rsidRPr="0099313C" w:rsidRDefault="0099313C" w:rsidP="0099313C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9313C">
        <w:rPr>
          <w:rFonts w:ascii="Liberation Serif" w:hAnsi="Liberation Serif" w:cs="Liberation Serif"/>
          <w:sz w:val="28"/>
          <w:szCs w:val="28"/>
        </w:rPr>
        <w:t xml:space="preserve">- общий объем доходов в сумме </w:t>
      </w:r>
      <w:r w:rsidRPr="0099313C">
        <w:rPr>
          <w:rFonts w:ascii="Liberation Serif" w:hAnsi="Liberation Serif" w:cs="Liberation Serif"/>
          <w:bCs/>
          <w:sz w:val="28"/>
          <w:szCs w:val="28"/>
        </w:rPr>
        <w:t>122 842,0</w:t>
      </w:r>
      <w:r w:rsidRPr="0099313C">
        <w:rPr>
          <w:rFonts w:ascii="Liberation Serif" w:hAnsi="Liberation Serif" w:cs="Liberation Serif"/>
          <w:sz w:val="28"/>
          <w:szCs w:val="28"/>
        </w:rPr>
        <w:t xml:space="preserve"> т</w:t>
      </w:r>
      <w:r w:rsidRPr="0099313C">
        <w:rPr>
          <w:rFonts w:ascii="Liberation Serif" w:hAnsi="Liberation Serif" w:cs="Liberation Serif"/>
          <w:bCs/>
          <w:sz w:val="28"/>
          <w:szCs w:val="28"/>
        </w:rPr>
        <w:t>ыс.</w:t>
      </w:r>
      <w:r w:rsidRPr="0099313C">
        <w:rPr>
          <w:rFonts w:ascii="Liberation Serif" w:hAnsi="Liberation Serif" w:cs="Liberation Serif"/>
          <w:sz w:val="28"/>
          <w:szCs w:val="28"/>
        </w:rPr>
        <w:t xml:space="preserve"> рублей;</w:t>
      </w:r>
    </w:p>
    <w:p w:rsidR="0099313C" w:rsidRPr="0099313C" w:rsidRDefault="0099313C" w:rsidP="0099313C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9313C">
        <w:rPr>
          <w:rFonts w:ascii="Liberation Serif" w:hAnsi="Liberation Serif" w:cs="Liberation Serif"/>
          <w:sz w:val="28"/>
          <w:szCs w:val="28"/>
        </w:rPr>
        <w:t>- общий объем расходов в сумме 122 842,0 тыс. рублей, в том числе общий объем условно утвержденных расходов в сумме 2 994,9 тыс. рублей;</w:t>
      </w:r>
    </w:p>
    <w:p w:rsidR="0099313C" w:rsidRPr="0099313C" w:rsidRDefault="0099313C" w:rsidP="0099313C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9313C">
        <w:rPr>
          <w:rFonts w:ascii="Liberation Serif" w:hAnsi="Liberation Serif" w:cs="Liberation Serif"/>
          <w:sz w:val="28"/>
          <w:szCs w:val="28"/>
        </w:rPr>
        <w:t>- дефицит в сумме 0,00 тыс. рублей.</w:t>
      </w:r>
    </w:p>
    <w:p w:rsidR="0099313C" w:rsidRPr="0099313C" w:rsidRDefault="0099313C" w:rsidP="0099313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9313C">
        <w:rPr>
          <w:rFonts w:ascii="Liberation Serif" w:hAnsi="Liberation Serif" w:cs="Liberation Serif"/>
          <w:sz w:val="28"/>
          <w:szCs w:val="28"/>
        </w:rPr>
        <w:t>на 2026 год (приложение 2, 4, 6)</w:t>
      </w:r>
    </w:p>
    <w:p w:rsidR="0099313C" w:rsidRPr="0099313C" w:rsidRDefault="0099313C" w:rsidP="0099313C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9313C">
        <w:rPr>
          <w:rFonts w:ascii="Liberation Serif" w:hAnsi="Liberation Serif" w:cs="Liberation Serif"/>
          <w:sz w:val="28"/>
          <w:szCs w:val="28"/>
        </w:rPr>
        <w:t xml:space="preserve">- общий объем доходов в сумме </w:t>
      </w:r>
      <w:r w:rsidRPr="0099313C">
        <w:rPr>
          <w:rFonts w:ascii="Liberation Serif" w:hAnsi="Liberation Serif" w:cs="Liberation Serif"/>
          <w:bCs/>
          <w:sz w:val="28"/>
          <w:szCs w:val="28"/>
        </w:rPr>
        <w:t>119 804,0 т</w:t>
      </w:r>
      <w:r w:rsidRPr="0099313C">
        <w:rPr>
          <w:rFonts w:ascii="Liberation Serif" w:hAnsi="Liberation Serif" w:cs="Liberation Serif"/>
          <w:sz w:val="28"/>
          <w:szCs w:val="28"/>
        </w:rPr>
        <w:t>ыс. рублей,</w:t>
      </w:r>
    </w:p>
    <w:p w:rsidR="0099313C" w:rsidRPr="0099313C" w:rsidRDefault="0099313C" w:rsidP="0099313C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9313C">
        <w:rPr>
          <w:rFonts w:ascii="Liberation Serif" w:hAnsi="Liberation Serif" w:cs="Liberation Serif"/>
          <w:sz w:val="28"/>
          <w:szCs w:val="28"/>
        </w:rPr>
        <w:lastRenderedPageBreak/>
        <w:t>- общий объем расходов в сумме 119 804,0 тыс. рублей, в том числе общий объем условно утвержденных расходов в сумме 5 989,7 тыс. рублей;</w:t>
      </w:r>
    </w:p>
    <w:p w:rsidR="0099313C" w:rsidRPr="0099313C" w:rsidRDefault="0099313C" w:rsidP="0099313C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9313C">
        <w:rPr>
          <w:rFonts w:ascii="Liberation Serif" w:hAnsi="Liberation Serif" w:cs="Liberation Serif"/>
          <w:sz w:val="28"/>
          <w:szCs w:val="28"/>
        </w:rPr>
        <w:t>- дефицит в сумме 0,00 тыс. рублей.</w:t>
      </w:r>
    </w:p>
    <w:p w:rsidR="00F84F7C" w:rsidRPr="00321DDC" w:rsidRDefault="00F84F7C" w:rsidP="00F84F7C">
      <w:pPr>
        <w:pStyle w:val="a9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21DDC">
        <w:rPr>
          <w:rFonts w:ascii="Liberation Serif" w:hAnsi="Liberation Serif" w:cs="Liberation Serif"/>
          <w:color w:val="000000"/>
          <w:sz w:val="28"/>
          <w:szCs w:val="28"/>
        </w:rPr>
        <w:t>Главе Усть-Ницинского сельского поселения А.С.Лукину организовать публичные слушания в соответствии с решением Думы от 26.03.2014 № 58 «Об утверждении Положения о публичных слушаний в Усть-Ницинском сельского поселения» (с изм. от 18.07.2014 № 73,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21DDC">
        <w:rPr>
          <w:rFonts w:ascii="Liberation Serif" w:hAnsi="Liberation Serif" w:cs="Liberation Serif"/>
          <w:sz w:val="28"/>
          <w:szCs w:val="28"/>
        </w:rPr>
        <w:t>от 27.06.2018 № 58-НПА, от 01.02.2019 № 103-НПА</w:t>
      </w:r>
      <w:r w:rsidRPr="00321DDC">
        <w:rPr>
          <w:rFonts w:ascii="Liberation Serif" w:hAnsi="Liberation Serif" w:cs="Liberation Serif"/>
          <w:color w:val="000000"/>
          <w:sz w:val="28"/>
          <w:szCs w:val="28"/>
        </w:rPr>
        <w:t>).</w:t>
      </w:r>
    </w:p>
    <w:p w:rsidR="00EE7DF0" w:rsidRPr="00321DDC" w:rsidRDefault="00EE7DF0" w:rsidP="00EE7DF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9313C">
        <w:rPr>
          <w:rFonts w:ascii="Liberation Serif" w:hAnsi="Liberation Serif" w:cs="Liberation Serif"/>
          <w:sz w:val="28"/>
          <w:szCs w:val="28"/>
        </w:rPr>
        <w:t xml:space="preserve">        4.</w:t>
      </w:r>
      <w:r w:rsidR="0099313C">
        <w:rPr>
          <w:rFonts w:ascii="Liberation Serif" w:hAnsi="Liberation Serif" w:cs="Liberation Serif"/>
          <w:sz w:val="28"/>
          <w:szCs w:val="28"/>
        </w:rPr>
        <w:t xml:space="preserve">   </w:t>
      </w:r>
      <w:r w:rsidRPr="0099313C">
        <w:rPr>
          <w:rFonts w:ascii="Liberation Serif" w:hAnsi="Liberation Serif" w:cs="Liberation Serif"/>
          <w:sz w:val="28"/>
          <w:szCs w:val="28"/>
        </w:rPr>
        <w:t xml:space="preserve"> </w:t>
      </w:r>
      <w:r w:rsidR="000D6A38" w:rsidRPr="0099313C">
        <w:rPr>
          <w:rFonts w:ascii="Liberation Serif" w:hAnsi="Liberation Serif" w:cs="Liberation Serif"/>
          <w:sz w:val="28"/>
          <w:szCs w:val="28"/>
        </w:rPr>
        <w:t>Настоящее решение опубликовать в «Информационном вестнике</w:t>
      </w:r>
      <w:r w:rsidR="000D6A38" w:rsidRPr="00321DDC">
        <w:rPr>
          <w:rFonts w:ascii="Liberation Serif" w:hAnsi="Liberation Serif" w:cs="Liberation Serif"/>
          <w:sz w:val="28"/>
          <w:szCs w:val="28"/>
        </w:rPr>
        <w:t xml:space="preserve"> Усть-Ницинского сельского поселения» и разместить на официальном сайте Усть-Ницинского сельского поселения в информационно-телекоммуникационной сети «Интернет»</w:t>
      </w:r>
      <w:hyperlink r:id="rId9" w:history="1">
        <w:r w:rsidRPr="00321DDC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Pr="00321DDC">
          <w:rPr>
            <w:rStyle w:val="aa"/>
            <w:rFonts w:ascii="Liberation Serif" w:hAnsi="Liberation Serif" w:cs="Liberation Serif"/>
            <w:sz w:val="28"/>
            <w:szCs w:val="28"/>
          </w:rPr>
          <w:t>.усть-ницинское.рф</w:t>
        </w:r>
      </w:hyperlink>
      <w:r w:rsidRPr="00321DDC">
        <w:rPr>
          <w:rFonts w:ascii="Liberation Serif" w:hAnsi="Liberation Serif" w:cs="Liberation Serif"/>
          <w:sz w:val="28"/>
          <w:szCs w:val="28"/>
        </w:rPr>
        <w:t>.</w:t>
      </w:r>
    </w:p>
    <w:p w:rsidR="00083E2C" w:rsidRPr="00321DDC" w:rsidRDefault="00EE7DF0" w:rsidP="00EE7DF0">
      <w:pPr>
        <w:tabs>
          <w:tab w:val="left" w:pos="-140"/>
        </w:tabs>
        <w:spacing w:after="0" w:line="240" w:lineRule="auto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21DDC">
        <w:rPr>
          <w:rFonts w:ascii="Liberation Serif" w:hAnsi="Liberation Serif" w:cs="Liberation Serif"/>
          <w:sz w:val="28"/>
          <w:szCs w:val="28"/>
        </w:rPr>
        <w:t xml:space="preserve">        5.</w:t>
      </w:r>
      <w:r w:rsidR="0099313C">
        <w:rPr>
          <w:rFonts w:ascii="Liberation Serif" w:hAnsi="Liberation Serif" w:cs="Liberation Serif"/>
          <w:sz w:val="28"/>
          <w:szCs w:val="28"/>
        </w:rPr>
        <w:t xml:space="preserve">   </w:t>
      </w:r>
      <w:r w:rsidR="000D6A38" w:rsidRPr="00321DDC">
        <w:rPr>
          <w:rFonts w:ascii="Liberation Serif" w:hAnsi="Liberation Serif" w:cs="Liberation Serif"/>
          <w:sz w:val="28"/>
          <w:szCs w:val="28"/>
        </w:rPr>
        <w:t xml:space="preserve">Контроль исполнения настоящего решения возложить на постоянную комиссию по экономическим вопросам  (председатель </w:t>
      </w:r>
      <w:r w:rsidRPr="00321DDC">
        <w:rPr>
          <w:rFonts w:ascii="Liberation Serif" w:hAnsi="Liberation Serif" w:cs="Liberation Serif"/>
          <w:sz w:val="28"/>
          <w:szCs w:val="28"/>
        </w:rPr>
        <w:t>Волкова Л.В.</w:t>
      </w:r>
      <w:r w:rsidR="000D6A38" w:rsidRPr="00321DDC">
        <w:rPr>
          <w:rFonts w:ascii="Liberation Serif" w:hAnsi="Liberation Serif" w:cs="Liberation Serif"/>
          <w:sz w:val="28"/>
          <w:szCs w:val="28"/>
        </w:rPr>
        <w:t>).</w:t>
      </w:r>
    </w:p>
    <w:p w:rsidR="00083E2C" w:rsidRPr="00321DDC" w:rsidRDefault="00083E2C" w:rsidP="00EE7DF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83E2C" w:rsidRPr="00321DDC" w:rsidRDefault="00083E2C" w:rsidP="00EE7DF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083E2C" w:rsidRDefault="00083E2C" w:rsidP="00EE7DF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F09D5" w:rsidRPr="00321DDC" w:rsidRDefault="00AF09D5" w:rsidP="00EE7DF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ook w:val="00A0"/>
      </w:tblPr>
      <w:tblGrid>
        <w:gridCol w:w="4469"/>
        <w:gridCol w:w="741"/>
        <w:gridCol w:w="4360"/>
      </w:tblGrid>
      <w:tr w:rsidR="00EE7DF0" w:rsidRPr="00321DDC" w:rsidTr="009F145C">
        <w:tc>
          <w:tcPr>
            <w:tcW w:w="4469" w:type="dxa"/>
            <w:hideMark/>
          </w:tcPr>
          <w:p w:rsidR="00EE7DF0" w:rsidRPr="00321DDC" w:rsidRDefault="00EE7DF0" w:rsidP="009F145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E7DF0" w:rsidRDefault="00EE7DF0" w:rsidP="009F145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1DDC">
              <w:rPr>
                <w:rFonts w:ascii="Liberation Serif" w:hAnsi="Liberation Serif" w:cs="Liberation Serif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321DDC" w:rsidRDefault="00321DDC" w:rsidP="009F145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21DDC" w:rsidRPr="00321DDC" w:rsidRDefault="00321DDC" w:rsidP="009F145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E7DF0" w:rsidRPr="00321DDC" w:rsidRDefault="00321DDC" w:rsidP="00321DD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</w:t>
            </w:r>
            <w:r w:rsidR="00EE7DF0" w:rsidRPr="00321DDC">
              <w:rPr>
                <w:rFonts w:ascii="Liberation Serif" w:hAnsi="Liberation Serif" w:cs="Liberation Serif"/>
                <w:sz w:val="28"/>
                <w:szCs w:val="28"/>
              </w:rPr>
              <w:t>_________ Ю.И. Востриков</w:t>
            </w:r>
          </w:p>
        </w:tc>
        <w:tc>
          <w:tcPr>
            <w:tcW w:w="741" w:type="dxa"/>
          </w:tcPr>
          <w:p w:rsidR="00EE7DF0" w:rsidRPr="00321DDC" w:rsidRDefault="00EE7DF0" w:rsidP="009F145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E7DF0" w:rsidRPr="00321DDC" w:rsidRDefault="00EE7DF0" w:rsidP="009F145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E7DF0" w:rsidRPr="00321DDC" w:rsidRDefault="00EE7DF0" w:rsidP="009F145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60" w:type="dxa"/>
            <w:hideMark/>
          </w:tcPr>
          <w:p w:rsidR="00EE7DF0" w:rsidRPr="00321DDC" w:rsidRDefault="00EE7DF0" w:rsidP="00EE7DF0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E7DF0" w:rsidRPr="00321DDC" w:rsidRDefault="00321DDC" w:rsidP="00321DD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</w:t>
            </w:r>
            <w:r w:rsidR="00EE7DF0" w:rsidRPr="00321DDC">
              <w:rPr>
                <w:rFonts w:ascii="Liberation Serif" w:hAnsi="Liberation Serif" w:cs="Liberation Serif"/>
                <w:sz w:val="28"/>
                <w:szCs w:val="28"/>
              </w:rPr>
              <w:t xml:space="preserve">  Глава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E7DF0" w:rsidRPr="00321DDC">
              <w:rPr>
                <w:rFonts w:ascii="Liberation Serif" w:hAnsi="Liberation Serif" w:cs="Liberation Serif"/>
                <w:sz w:val="28"/>
                <w:szCs w:val="28"/>
              </w:rPr>
              <w:t>Усть-Ницинского</w:t>
            </w:r>
          </w:p>
          <w:p w:rsidR="00EE7DF0" w:rsidRDefault="00321DDC" w:rsidP="00321DD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</w:t>
            </w:r>
            <w:r w:rsidR="00EE7DF0" w:rsidRPr="00321DDC">
              <w:rPr>
                <w:rFonts w:ascii="Liberation Serif" w:hAnsi="Liberation Serif" w:cs="Liberation Serif"/>
                <w:sz w:val="28"/>
                <w:szCs w:val="28"/>
              </w:rPr>
              <w:t>сельского поселения</w:t>
            </w:r>
          </w:p>
          <w:p w:rsidR="00321DDC" w:rsidRDefault="00321DDC" w:rsidP="009F145C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21DDC" w:rsidRPr="00321DDC" w:rsidRDefault="00321DDC" w:rsidP="009F145C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E7DF0" w:rsidRPr="00321DDC" w:rsidRDefault="00321DDC" w:rsidP="00321DD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softHyphen/>
              <w:t>___</w:t>
            </w:r>
            <w:r w:rsidR="00EE7DF0" w:rsidRPr="00321DDC">
              <w:rPr>
                <w:rFonts w:ascii="Liberation Serif" w:hAnsi="Liberation Serif" w:cs="Liberation Serif"/>
                <w:sz w:val="28"/>
                <w:szCs w:val="28"/>
              </w:rPr>
              <w:t>___________ А.С. Лукин</w:t>
            </w:r>
          </w:p>
        </w:tc>
      </w:tr>
    </w:tbl>
    <w:p w:rsidR="00EE7DF0" w:rsidRPr="00321DDC" w:rsidRDefault="00EE7DF0" w:rsidP="00EE7DF0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E7DF0" w:rsidRDefault="00EE7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E7DF0" w:rsidSect="00040CD7">
      <w:pgSz w:w="11906" w:h="16838"/>
      <w:pgMar w:top="851" w:right="851" w:bottom="851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017" w:rsidRDefault="00C90017">
      <w:pPr>
        <w:spacing w:line="240" w:lineRule="auto"/>
      </w:pPr>
      <w:r>
        <w:separator/>
      </w:r>
    </w:p>
  </w:endnote>
  <w:endnote w:type="continuationSeparator" w:id="1">
    <w:p w:rsidR="00C90017" w:rsidRDefault="00C90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017" w:rsidRDefault="00C90017">
      <w:pPr>
        <w:spacing w:after="0"/>
      </w:pPr>
      <w:r>
        <w:separator/>
      </w:r>
    </w:p>
  </w:footnote>
  <w:footnote w:type="continuationSeparator" w:id="1">
    <w:p w:rsidR="00C90017" w:rsidRDefault="00C9001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7C81"/>
    <w:multiLevelType w:val="multilevel"/>
    <w:tmpl w:val="198A7C81"/>
    <w:lvl w:ilvl="0">
      <w:start w:val="1"/>
      <w:numFmt w:val="decimal"/>
      <w:lvlText w:val="%1)"/>
      <w:lvlJc w:val="left"/>
      <w:pPr>
        <w:tabs>
          <w:tab w:val="left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28" w:hanging="180"/>
      </w:pPr>
      <w:rPr>
        <w:rFonts w:cs="Times New Roman"/>
      </w:rPr>
    </w:lvl>
  </w:abstractNum>
  <w:abstractNum w:abstractNumId="1">
    <w:nsid w:val="57B3336A"/>
    <w:multiLevelType w:val="multilevel"/>
    <w:tmpl w:val="57B3336A"/>
    <w:lvl w:ilvl="0">
      <w:start w:val="1"/>
      <w:numFmt w:val="decimal"/>
      <w:lvlText w:val="%1."/>
      <w:lvlJc w:val="left"/>
      <w:pPr>
        <w:tabs>
          <w:tab w:val="left" w:pos="-140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052"/>
    <w:rsid w:val="00030052"/>
    <w:rsid w:val="00040CD7"/>
    <w:rsid w:val="00083E2C"/>
    <w:rsid w:val="000B768B"/>
    <w:rsid w:val="000D6A38"/>
    <w:rsid w:val="00137E92"/>
    <w:rsid w:val="00211F50"/>
    <w:rsid w:val="00221F66"/>
    <w:rsid w:val="002A50A9"/>
    <w:rsid w:val="00321DDC"/>
    <w:rsid w:val="00506D6E"/>
    <w:rsid w:val="00534F21"/>
    <w:rsid w:val="0057360C"/>
    <w:rsid w:val="00597C39"/>
    <w:rsid w:val="00784ADF"/>
    <w:rsid w:val="00817B69"/>
    <w:rsid w:val="0087235B"/>
    <w:rsid w:val="00951E76"/>
    <w:rsid w:val="009677C0"/>
    <w:rsid w:val="0099313C"/>
    <w:rsid w:val="00AE661A"/>
    <w:rsid w:val="00AF09D5"/>
    <w:rsid w:val="00C81AD2"/>
    <w:rsid w:val="00C90017"/>
    <w:rsid w:val="00CA12C3"/>
    <w:rsid w:val="00D47C47"/>
    <w:rsid w:val="00D843CA"/>
    <w:rsid w:val="00EE7DF0"/>
    <w:rsid w:val="00F84F7C"/>
    <w:rsid w:val="00FF65EE"/>
    <w:rsid w:val="2F5318F9"/>
    <w:rsid w:val="43C26653"/>
    <w:rsid w:val="4B573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D7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qFormat/>
    <w:rsid w:val="00040C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040C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rsid w:val="00040CD7"/>
  </w:style>
  <w:style w:type="paragraph" w:styleId="a5">
    <w:name w:val="Body Text"/>
    <w:basedOn w:val="a"/>
    <w:rsid w:val="00040CD7"/>
    <w:pPr>
      <w:spacing w:after="140"/>
    </w:pPr>
  </w:style>
  <w:style w:type="paragraph" w:styleId="a6">
    <w:name w:val="index heading"/>
    <w:basedOn w:val="a"/>
    <w:next w:val="1"/>
    <w:qFormat/>
    <w:rsid w:val="00040CD7"/>
    <w:pPr>
      <w:suppressLineNumbers/>
    </w:pPr>
    <w:rPr>
      <w:rFonts w:cs="Arial"/>
    </w:rPr>
  </w:style>
  <w:style w:type="paragraph" w:styleId="a7">
    <w:name w:val="List"/>
    <w:basedOn w:val="a5"/>
    <w:rsid w:val="00040CD7"/>
    <w:rPr>
      <w:rFonts w:cs="Arial"/>
    </w:rPr>
  </w:style>
  <w:style w:type="character" w:customStyle="1" w:styleId="a8">
    <w:name w:val="Текст выноски Знак"/>
    <w:basedOn w:val="a0"/>
    <w:uiPriority w:val="99"/>
    <w:semiHidden/>
    <w:qFormat/>
    <w:locked/>
    <w:rsid w:val="00040CD7"/>
    <w:rPr>
      <w:rFonts w:ascii="Tahoma" w:eastAsia="Times New Roman" w:hAnsi="Tahoma"/>
      <w:sz w:val="16"/>
    </w:rPr>
  </w:style>
  <w:style w:type="paragraph" w:customStyle="1" w:styleId="10">
    <w:name w:val="Заголовок1"/>
    <w:basedOn w:val="a"/>
    <w:next w:val="a5"/>
    <w:qFormat/>
    <w:rsid w:val="00040CD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List Paragraph"/>
    <w:basedOn w:val="a"/>
    <w:uiPriority w:val="99"/>
    <w:qFormat/>
    <w:rsid w:val="00040CD7"/>
    <w:pPr>
      <w:ind w:left="720"/>
      <w:contextualSpacing/>
    </w:pPr>
  </w:style>
  <w:style w:type="character" w:styleId="aa">
    <w:name w:val="Hyperlink"/>
    <w:uiPriority w:val="99"/>
    <w:semiHidden/>
    <w:unhideWhenUsed/>
    <w:rsid w:val="00EE7DF0"/>
    <w:rPr>
      <w:color w:val="0000FF"/>
      <w:u w:val="single"/>
    </w:rPr>
  </w:style>
  <w:style w:type="paragraph" w:customStyle="1" w:styleId="ConsPlusNormal">
    <w:name w:val="ConsPlusNormal"/>
    <w:uiPriority w:val="99"/>
    <w:rsid w:val="00EE7D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91;&#1089;&#1090;&#1100;-&#1085;&#1080;&#1094;&#1080;&#1085;&#1089;&#1082;&#1086;&#1077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duma1</cp:lastModifiedBy>
  <cp:revision>41</cp:revision>
  <cp:lastPrinted>2022-11-29T04:40:00Z</cp:lastPrinted>
  <dcterms:created xsi:type="dcterms:W3CDTF">2015-08-07T03:36:00Z</dcterms:created>
  <dcterms:modified xsi:type="dcterms:W3CDTF">2023-11-23T05:38:00Z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1049-11.2.0.11380</vt:lpwstr>
  </property>
  <property fmtid="{D5CDD505-2E9C-101B-9397-08002B2CF9AE}" pid="9" name="ICV">
    <vt:lpwstr>F229D96C04AB4DD09AD00CBC4E088F9B</vt:lpwstr>
  </property>
</Properties>
</file>