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C4" w:rsidRDefault="004477CF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Приложение № 4</w:t>
      </w:r>
    </w:p>
    <w:p w:rsidR="007522C4" w:rsidRDefault="004477CF">
      <w:pPr>
        <w:jc w:val="right"/>
      </w:pPr>
      <w:r>
        <w:t xml:space="preserve">                                                                                                    к </w:t>
      </w:r>
      <w:r w:rsidR="005C454C">
        <w:t>постановлению администрации</w:t>
      </w:r>
      <w:r>
        <w:t xml:space="preserve">                                               </w:t>
      </w:r>
    </w:p>
    <w:p w:rsidR="007522C4" w:rsidRDefault="004477CF">
      <w:pPr>
        <w:jc w:val="right"/>
      </w:pPr>
      <w:r>
        <w:t xml:space="preserve">                                                                                     Усть-Ницинского</w:t>
      </w:r>
    </w:p>
    <w:p w:rsidR="007522C4" w:rsidRDefault="004477CF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7522C4" w:rsidRDefault="004477CF">
      <w:pPr>
        <w:jc w:val="right"/>
      </w:pPr>
      <w:r>
        <w:t xml:space="preserve">от </w:t>
      </w:r>
      <w:r w:rsidR="005C454C">
        <w:t>20.10.</w:t>
      </w:r>
      <w:r>
        <w:t>202</w:t>
      </w:r>
      <w:r w:rsidRPr="004477CF">
        <w:t>2</w:t>
      </w:r>
      <w:r>
        <w:t xml:space="preserve">г. № </w:t>
      </w:r>
      <w:r w:rsidR="005C454C">
        <w:t>245-НПА</w:t>
      </w:r>
      <w:r>
        <w:t xml:space="preserve">  </w:t>
      </w:r>
    </w:p>
    <w:p w:rsidR="007522C4" w:rsidRDefault="007522C4"/>
    <w:p w:rsidR="007522C4" w:rsidRDefault="007522C4">
      <w:pPr>
        <w:jc w:val="center"/>
        <w:rPr>
          <w:b/>
          <w:sz w:val="26"/>
          <w:szCs w:val="26"/>
        </w:rPr>
      </w:pPr>
    </w:p>
    <w:p w:rsidR="007522C4" w:rsidRDefault="00447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 источников внутреннего финансирования</w:t>
      </w:r>
    </w:p>
    <w:p w:rsidR="007522C4" w:rsidRDefault="00447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дефицита бюджета Усть-Ницинского сельского поселения за 9 месяцев 2022 год</w:t>
      </w:r>
    </w:p>
    <w:p w:rsidR="007522C4" w:rsidRDefault="007522C4">
      <w:pPr>
        <w:jc w:val="center"/>
        <w:rPr>
          <w:b/>
          <w:sz w:val="26"/>
          <w:szCs w:val="26"/>
        </w:rPr>
      </w:pPr>
    </w:p>
    <w:tbl>
      <w:tblPr>
        <w:tblW w:w="10614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3399"/>
        <w:gridCol w:w="3109"/>
        <w:gridCol w:w="1556"/>
        <w:gridCol w:w="1279"/>
        <w:gridCol w:w="1271"/>
      </w:tblGrid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center"/>
            </w:pPr>
            <w: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Код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Утверждено,</w:t>
            </w: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в тыс. рублей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center"/>
            </w:pPr>
            <w:r>
              <w:t>Исполнено, в тыс. рублей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center"/>
            </w:pPr>
            <w:r>
              <w:t>Отклонения</w:t>
            </w:r>
          </w:p>
        </w:tc>
      </w:tr>
      <w:tr w:rsidR="007522C4">
        <w:trPr>
          <w:trHeight w:val="110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000 01 00 00 00 00 0000 000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231,7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3638,2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3 869,9</w:t>
            </w:r>
          </w:p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7522C4">
            <w:pPr>
              <w:widowControl w:val="0"/>
              <w:spacing w:line="276" w:lineRule="auto"/>
              <w:rPr>
                <w:b/>
              </w:rPr>
            </w:pP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 xml:space="preserve">  231,7</w:t>
            </w:r>
          </w:p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2293,2</w:t>
            </w:r>
          </w:p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2524,9</w:t>
            </w:r>
          </w:p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920 01 05 02 01 10 0000 510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 w:rsidP="004477CF">
            <w:pPr>
              <w:widowControl w:val="0"/>
              <w:spacing w:line="276" w:lineRule="auto"/>
              <w:jc w:val="center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87885,9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58609,5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29276,4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920 01 05 02 01 10 0000 610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 w:rsidP="004477CF">
            <w:pPr>
              <w:widowControl w:val="0"/>
              <w:spacing w:line="276" w:lineRule="auto"/>
              <w:jc w:val="center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88117,6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56316,3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31801,3</w:t>
            </w: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000 01 06 00 00 00 0000 000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1345,0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1345,0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napToGrid w:val="0"/>
              <w:jc w:val="center"/>
            </w:pPr>
          </w:p>
          <w:p w:rsidR="007522C4" w:rsidRDefault="004477CF">
            <w:pPr>
              <w:widowControl w:val="0"/>
              <w:jc w:val="center"/>
            </w:pPr>
            <w:r>
              <w:rPr>
                <w:lang w:eastAsia="zh-CN"/>
              </w:rPr>
              <w:t>000</w:t>
            </w:r>
            <w:r>
              <w:t xml:space="preserve"> 01 06 04 0</w:t>
            </w:r>
            <w:r>
              <w:rPr>
                <w:lang w:eastAsia="zh-CN"/>
              </w:rPr>
              <w:t>0</w:t>
            </w:r>
            <w:r>
              <w:t xml:space="preserve">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 xml:space="preserve">  -6297,0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-1345,0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4952,0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</w:pPr>
            <w:r>
              <w:t>Исполнение муниципальных гарантий в валюте Российской Федерации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000 01 06 04 01 00 0000 000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 xml:space="preserve">    - </w:t>
            </w:r>
            <w:r>
              <w:rPr>
                <w:lang w:val="en-US"/>
              </w:rPr>
              <w:t>6297,0</w:t>
            </w: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1345,0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</w:pPr>
          </w:p>
          <w:p w:rsidR="007522C4" w:rsidRDefault="004477CF" w:rsidP="004477CF">
            <w:pPr>
              <w:widowControl w:val="0"/>
              <w:spacing w:line="276" w:lineRule="auto"/>
            </w:pPr>
            <w:r>
              <w:t xml:space="preserve">  4952,0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000 01 06 04 01 00 0000 800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- 6297,0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-1345,0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4952,0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</w:pPr>
            <w:r>
              <w:t xml:space="preserve">Исполнение муниципальных гарантий поселений в валюте </w:t>
            </w:r>
            <w:r>
              <w:lastRenderedPageBreak/>
              <w:t>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</w:pPr>
            <w:r>
              <w:t>920 01 06 04 01 10 0000 810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 xml:space="preserve">- </w:t>
            </w:r>
            <w:r>
              <w:rPr>
                <w:lang w:val="en-US"/>
              </w:rPr>
              <w:t>6297,0</w:t>
            </w: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1345,0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4952,0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000 01 06 05 00 00 0000 000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6297,0</w:t>
            </w:r>
          </w:p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6297,0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920 01 06 05 00 00 0000 600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  <w:rPr>
                <w:lang w:val="en-US"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6297,0</w:t>
            </w: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jc w:val="both"/>
            </w:pPr>
            <w:r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napToGrid w:val="0"/>
              <w:jc w:val="center"/>
            </w:pPr>
          </w:p>
          <w:p w:rsidR="007522C4" w:rsidRDefault="007522C4">
            <w:pPr>
              <w:widowControl w:val="0"/>
            </w:pPr>
          </w:p>
          <w:p w:rsidR="007522C4" w:rsidRDefault="004477CF">
            <w:pPr>
              <w:widowControl w:val="0"/>
              <w:jc w:val="center"/>
            </w:pPr>
            <w:r>
              <w:t>920 01 06 05 01 00 0000 6</w:t>
            </w:r>
            <w:r>
              <w:rPr>
                <w:lang w:eastAsia="zh-CN"/>
              </w:rPr>
              <w:t>0</w:t>
            </w:r>
            <w: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6297,0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-6297,0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both"/>
            </w:pPr>
            <w: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920 01 06 05 01 10 0000 640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6297,0</w:t>
            </w: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  <w:p w:rsidR="007522C4" w:rsidRDefault="007522C4">
            <w:pPr>
              <w:widowControl w:val="0"/>
              <w:spacing w:line="276" w:lineRule="auto"/>
              <w:jc w:val="right"/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7522C4">
            <w:pPr>
              <w:widowControl w:val="0"/>
              <w:spacing w:line="276" w:lineRule="auto"/>
              <w:jc w:val="center"/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t>-</w:t>
            </w:r>
            <w:r>
              <w:rPr>
                <w:lang w:val="en-US"/>
              </w:rPr>
              <w:t>6297,0</w:t>
            </w:r>
          </w:p>
        </w:tc>
      </w:tr>
      <w:tr w:rsidR="007522C4">
        <w:trPr>
          <w:trHeight w:val="1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231,7</w:t>
            </w:r>
          </w:p>
          <w:p w:rsidR="007522C4" w:rsidRDefault="007522C4">
            <w:pPr>
              <w:widowControl w:val="0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 w:rsidP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3638,2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4477CF">
            <w:pPr>
              <w:widowControl w:val="0"/>
              <w:spacing w:line="276" w:lineRule="auto"/>
              <w:jc w:val="center"/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3869,9</w:t>
            </w:r>
          </w:p>
          <w:p w:rsidR="007522C4" w:rsidRDefault="007522C4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7522C4" w:rsidRDefault="007522C4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7522C4" w:rsidRDefault="007522C4">
      <w:pPr>
        <w:jc w:val="both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>
      <w:pPr>
        <w:jc w:val="right"/>
      </w:pPr>
    </w:p>
    <w:p w:rsidR="007522C4" w:rsidRDefault="007522C4"/>
    <w:p w:rsidR="007522C4" w:rsidRDefault="007522C4">
      <w:pPr>
        <w:jc w:val="right"/>
      </w:pPr>
    </w:p>
    <w:sectPr w:rsidR="007522C4">
      <w:pgSz w:w="11906" w:h="16838"/>
      <w:pgMar w:top="567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C4"/>
    <w:rsid w:val="004477CF"/>
    <w:rsid w:val="005C454C"/>
    <w:rsid w:val="007522C4"/>
    <w:rsid w:val="007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</cp:revision>
  <dcterms:created xsi:type="dcterms:W3CDTF">2022-10-21T05:41:00Z</dcterms:created>
  <dcterms:modified xsi:type="dcterms:W3CDTF">2022-10-21T05:41:00Z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