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АДМИНИСТРАЦИЯ    УСТЬ – НИЦИНСКОГО 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СЕЛЬСКОГО ПОСЕЛЕНИЯ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ПОСТАНОВЛЕНИЕ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cs="Liberation Serif" w:ascii="Liberation Serif" w:hAnsi="Liberation Serif"/>
          <w:sz w:val="28"/>
          <w:szCs w:val="28"/>
          <w:u w:val="double"/>
        </w:rPr>
        <w:t xml:space="preserve">                   </w:t>
      </w:r>
      <w:r>
        <w:rPr>
          <w:rFonts w:cs="Liberation Serif" w:ascii="Liberation Serif" w:hAnsi="Liberation Serif"/>
          <w:sz w:val="28"/>
          <w:szCs w:val="28"/>
          <w:u w:val="double"/>
        </w:rPr>
        <w:t xml:space="preserve">___________________________________________________               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31.01.2022                                                                                                   № 28-НПА</w:t>
      </w:r>
    </w:p>
    <w:p>
      <w:pPr>
        <w:pStyle w:val="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с. Усть-Ницинское</w:t>
      </w:r>
    </w:p>
    <w:p>
      <w:pPr>
        <w:pStyle w:val="Normal"/>
        <w:widowControl w:val="false"/>
        <w:spacing w:lineRule="auto" w:line="240" w:before="0" w:after="0"/>
        <w:ind w:right="333" w:hanging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Усть-Ницинского</w:t>
      </w:r>
      <w:r>
        <w:rPr>
          <w:rFonts w:eastAsia="Times New Roman" w:cs="Liberation Serif" w:ascii="Liberation Serif" w:hAnsi="Liberation Serif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3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Уставом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Усть-Ницинского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Утвердить форму проверочного листа, применяемого при осуществлении муниципального контроля в сфере благоустройства на территории Усть-Ницинского сельского поселения 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142" w:right="333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Настоящее Постановление вступает в силу с 01.03.2022 года.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142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Опубликовать данное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</w:t>
      </w:r>
      <w:r>
        <w:rPr>
          <w:rFonts w:eastAsia="Times New Roman" w:cs="Times New Roman" w:ascii="Liberation Serif" w:hAnsi="Liberation Serif"/>
          <w:color w:val="111111"/>
          <w:sz w:val="28"/>
          <w:szCs w:val="28"/>
          <w:lang w:eastAsia="ru-RU"/>
        </w:rPr>
        <w:t xml:space="preserve"> </w:t>
      </w:r>
      <w:hyperlink r:id="rId4">
        <w:r>
          <w:rPr>
            <w:rFonts w:eastAsia="Times New Roman" w:cs="Times New Roman" w:ascii="Liberation Serif" w:hAnsi="Liberation Serif"/>
            <w:color w:val="111111"/>
            <w:sz w:val="28"/>
            <w:szCs w:val="28"/>
            <w:lang w:eastAsia="ru-RU"/>
          </w:rPr>
          <w:t>www.усть-ницинское.рф</w:t>
        </w:r>
      </w:hyperlink>
      <w:r>
        <w:rPr>
          <w:rFonts w:eastAsia="Times New Roman" w:cs="Times New Roman" w:ascii="Liberation Serif" w:hAnsi="Liberation Serif"/>
          <w:color w:val="111111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142" w:right="333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333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/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3120"/>
        <w:gridCol w:w="3105"/>
      </w:tblGrid>
      <w:tr>
        <w:trPr/>
        <w:tc>
          <w:tcPr>
            <w:tcW w:w="31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Глава Усть-Ницинского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/>
              <w:drawing>
                <wp:inline distT="0" distB="0" distL="0" distR="0">
                  <wp:extent cx="742950" cy="542925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А.С. Лукин</w:t>
            </w:r>
          </w:p>
        </w:tc>
      </w:tr>
    </w:tbl>
    <w:p>
      <w:pPr>
        <w:sectPr>
          <w:type w:val="nextPage"/>
          <w:pgSz w:w="12240" w:h="15840"/>
          <w:pgMar w:left="1701" w:right="90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к постановлению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администрации Усть-Ницинского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iCs/>
          <w:sz w:val="24"/>
          <w:szCs w:val="24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iCs/>
          <w:sz w:val="24"/>
          <w:szCs w:val="24"/>
          <w:lang w:eastAsia="ru-RU"/>
        </w:rPr>
        <w:t>сельского поселения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от 31 января 2022 №  28-НПА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val="en-US" w:eastAsia="ru-RU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ФОРМА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/>
          <w:lang w:val="en-US" w:eastAsia="ru-RU"/>
        </w:rPr>
      </w:r>
    </w:p>
    <w:tbl>
      <w:tblPr>
        <w:tblW w:w="9633" w:type="dxa"/>
        <w:jc w:val="left"/>
        <w:tblInd w:w="3" w:type="dxa"/>
        <w:tblLayout w:type="fixed"/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8784"/>
        <w:gridCol w:w="848"/>
      </w:tblGrid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QR-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код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540" w:firstLine="708"/>
              <w:jc w:val="center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Проверочный лист, применяемый при осуществлении </w:t>
            </w:r>
            <w:r>
              <w:rPr>
                <w:rFonts w:eastAsia="Times New Roman" w:cs="Liberation Serif" w:ascii="Liberation Serif" w:hAnsi="Liberation Serif"/>
                <w:i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на территории Усть-Ницинского</w:t>
            </w:r>
            <w:r>
              <w:rPr>
                <w:rFonts w:eastAsia="Times New Roman" w:cs="Liberation Serif" w:ascii="Liberation Serif" w:hAnsi="Liberation Serif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Администрация Усть-Ницинского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Вид контрольного мероприятия: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28" w:before="240" w:after="200"/>
              <w:ind w:left="57" w:right="57" w:hanging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2. Форма проверочного листа утверждена постановлением Администрации Ницинского</w:t>
            </w:r>
            <w:r>
              <w:rPr>
                <w:rFonts w:eastAsia="Times New Roman" w:cs="Liberation Serif" w:ascii="Liberation Serif" w:hAnsi="Liberation Serif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 xml:space="preserve">от «31» января 2022 г. № 28-НПА 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 xml:space="preserve">5.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Объект муниципального контроля_____________________________________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>
          <w:trHeight w:val="1" w:hRule="atLeast"/>
        </w:trPr>
        <w:tc>
          <w:tcPr>
            <w:tcW w:w="8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-57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</w:p>
          <w:tbl>
            <w:tblPr>
              <w:tblW w:w="9483" w:type="dxa"/>
              <w:jc w:val="left"/>
              <w:tblInd w:w="0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738"/>
              <w:gridCol w:w="3087"/>
              <w:gridCol w:w="2267"/>
              <w:gridCol w:w="354"/>
              <w:gridCol w:w="406"/>
              <w:gridCol w:w="929"/>
              <w:gridCol w:w="1701"/>
            </w:tblGrid>
            <w:tr>
              <w:trPr>
                <w:trHeight w:val="1" w:hRule="atLeast"/>
              </w:trPr>
              <w:tc>
                <w:tcPr>
                  <w:tcW w:w="7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№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Liberation Serif" w:hAnsi="Liberation Serif" w:eastAsia="Times New Roman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firstLine="708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3087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firstLine="708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2267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firstLine="708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92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Liberation Serif" w:hAnsi="Liberation Serif" w:eastAsia="Times New Roman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 «неприменимо»)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08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1.</w:t>
                  </w:r>
                </w:p>
              </w:tc>
              <w:tc>
                <w:tcPr>
                  <w:tcW w:w="874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Liberation Serif" w:hAnsi="Liberation Serif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2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1.2.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Соблюдаются ли требования к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2, 3, 6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1.3.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3,1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1.4.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Соблюдается ли запрет на сброс, складирование, размещение отходов и мусора, в т.ч. образовавшихся от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ремонта, опиловки деревьев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кустарников, снега, грунта по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территории общего пользования, придомовой территории, а также на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объекты внешнего благоустройства?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3, 5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874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2.1.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Liberation Serif" w:hAnsi="Liberation Serif" w:eastAsia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Раздела 6,8,9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2.2.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Проводится ли своевременное техническое обслуживание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Подраздел 1 Раздела 3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2.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Раздела 6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874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3.1.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Осуществляется ли проведение мероприятий по обеспечению сохранности зеленых насаждений в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целом, обеспечивается ли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квалифицированный уход за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существующими зелеными насаждениями?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Раздела 10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3.2.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Соблюдается ли запрет на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осуществление хозяйственной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иной деятельности, оказывающую негативное воздействие на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территориях с зелеными насаждениями?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Раздела 10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3.3.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Соблюдается ли собственниками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2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3.4.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Обеспечивается ли при производстве работ по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строительству, реконструкции, капитальному ремонту, ремонту объектов капитального строительства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линейных объектов, меры по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обеспечению сохранности зеленых насаждений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(или) их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восстановление?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10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874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4.1.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2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8744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Доступность для инвалидов объектов социальной, инженерной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транспортной инфраструктур и предоставляемых услуг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5.1.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Обеспечивается ли доступ маломобильных групп населения к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зданиям, строениям, сооружениям, а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также земельным участками?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 3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5.2.</w:t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Liberation Serif" w:hAnsi="Liberation Serif" w:eastAsia="Times New Roman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Соблюдаются ли требования к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тротуарам, подходам, пандусам и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ступеням к зданиям и сооружениях общественного назначения для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осуществления беспрепятственного доступа инвалидов к таким объектам?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right="57" w:hanging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 w:ascii="Liberation Serif" w:hAnsi="Liberation Serif"/>
                      <w:sz w:val="24"/>
                      <w:szCs w:val="24"/>
                      <w:lang w:eastAsia="ru-RU"/>
                    </w:rPr>
                    <w:t>Раздела 3 Правил благоустройства</w:t>
                  </w:r>
                  <w:r>
                    <w:rPr>
                      <w:rFonts w:eastAsia="Times New Roman" w:cs="Times New Roman" w:ascii="Liberation Serif" w:hAnsi="Liberation Serif"/>
                      <w:sz w:val="24"/>
                      <w:szCs w:val="24"/>
                      <w:lang w:eastAsia="ru-RU"/>
                    </w:rPr>
                    <w:t xml:space="preserve"> территории населенных пунктов Усть-Ницинского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Calibri"/>
                      <w:lang w:eastAsia="ru-RU"/>
                    </w:rPr>
                  </w:r>
                </w:p>
              </w:tc>
              <w:tc>
                <w:tcPr>
                  <w:tcW w:w="3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Calibri"/>
                      <w:lang w:val="en-US"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  <w:tbl>
            <w:tblPr>
              <w:tblW w:w="9914" w:type="dxa"/>
              <w:jc w:val="left"/>
              <w:tblInd w:w="17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4550"/>
              <w:gridCol w:w="1255"/>
              <w:gridCol w:w="1255"/>
              <w:gridCol w:w="988"/>
              <w:gridCol w:w="1866"/>
            </w:tblGrid>
            <w:tr>
              <w:trPr>
                <w:trHeight w:val="1" w:hRule="atLeast"/>
              </w:trPr>
              <w:tc>
                <w:tcPr>
                  <w:tcW w:w="4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 xml:space="preserve">"__" ________ 20__ 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дата заполнения проверочного листа)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5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55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lang w:val="en-US" w:eastAsia="ru-RU"/>
                    </w:rPr>
                  </w:pP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eastAsia="Times New Roman" w:cs="Liberation Serif" w:ascii="Liberation Serif" w:hAnsi="Liberation Serif"/>
                      <w:sz w:val="24"/>
                      <w:szCs w:val="24"/>
                      <w:lang w:eastAsia="ru-RU"/>
                    </w:rPr>
                    <w:t>фамилия, инициалы)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16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36c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9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42df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261E693A719BE51024CC5F7DBC548F017375CA7C3E1A8F0062DC9F2F0E16DBCc7CBF" TargetMode="External"/><Relationship Id="rId4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LibreOffice/7.2.2.2$Windows_X86_64 LibreOffice_project/02b2acce88a210515b4a5bb2e46cbfb63fe97d56</Application>
  <AppVersion>15.0000</AppVersion>
  <Pages>5</Pages>
  <Words>890</Words>
  <Characters>7140</Characters>
  <CharactersWithSpaces>8217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2022-01-28T16:14:00Z</dcterms:created>
  <dc:creator>pc haier</dc:creator>
  <dc:description/>
  <dc:language>ru-RU</dc:language>
  <cp:lastModifiedBy/>
  <dcterms:modified xsi:type="dcterms:W3CDTF">2022-02-02T15:04:28Z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