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EE" w:rsidRPr="00056D8A" w:rsidRDefault="00E209EE" w:rsidP="00E209E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56D8A">
        <w:rPr>
          <w:rFonts w:ascii="Liberation Serif" w:hAnsi="Liberation Serif"/>
          <w:noProof/>
        </w:rPr>
        <w:drawing>
          <wp:inline distT="0" distB="0" distL="0" distR="0" wp14:anchorId="2F246D10" wp14:editId="2378C865">
            <wp:extent cx="561975" cy="790575"/>
            <wp:effectExtent l="0" t="0" r="0" b="0"/>
            <wp:docPr id="1" name="Рисунок 1" descr="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EE" w:rsidRPr="00056D8A" w:rsidRDefault="00E209EE" w:rsidP="00E209E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56D8A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209EE" w:rsidRPr="00056D8A" w:rsidRDefault="00E209EE" w:rsidP="00E209EE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056D8A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E209EE" w:rsidRPr="00056D8A" w:rsidRDefault="00E209EE" w:rsidP="00E209E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E209EE" w:rsidRPr="00056D8A" w:rsidRDefault="00E209EE" w:rsidP="00E209E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056D8A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E209EE" w:rsidRPr="00056D8A" w:rsidRDefault="00E209EE" w:rsidP="00E209EE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056D8A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Pr="00056D8A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</w:t>
      </w:r>
      <w:r w:rsidRPr="00056D8A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</w:t>
      </w:r>
    </w:p>
    <w:p w:rsidR="00E209EE" w:rsidRPr="00056D8A" w:rsidRDefault="00F3271E" w:rsidP="00E209EE">
      <w:pPr>
        <w:pStyle w:val="ConsPlusTitle"/>
        <w:widowControl/>
        <w:rPr>
          <w:rFonts w:ascii="Liberation Serif" w:hAnsi="Liberation Serif"/>
        </w:rPr>
      </w:pPr>
      <w:r w:rsidRPr="00056D8A">
        <w:rPr>
          <w:rFonts w:ascii="Liberation Serif" w:hAnsi="Liberation Serif" w:cs="Times New Roman"/>
          <w:b w:val="0"/>
          <w:bCs w:val="0"/>
          <w:sz w:val="28"/>
          <w:szCs w:val="28"/>
        </w:rPr>
        <w:t>16.11</w:t>
      </w:r>
      <w:r w:rsidR="00E209EE" w:rsidRPr="00056D8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.2021                                                                                                      </w:t>
      </w:r>
      <w:r w:rsidRPr="00056D8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</w:t>
      </w:r>
      <w:r w:rsidR="00E209EE" w:rsidRPr="00056D8A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</w:t>
      </w:r>
      <w:r w:rsidRPr="00056D8A">
        <w:rPr>
          <w:rFonts w:ascii="Liberation Serif" w:hAnsi="Liberation Serif" w:cs="Times New Roman"/>
          <w:b w:val="0"/>
          <w:bCs w:val="0"/>
          <w:sz w:val="28"/>
          <w:szCs w:val="28"/>
        </w:rPr>
        <w:t>№ 236</w:t>
      </w:r>
    </w:p>
    <w:p w:rsidR="00E209EE" w:rsidRPr="00056D8A" w:rsidRDefault="00E209EE" w:rsidP="00E209EE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056D8A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E209EE" w:rsidRPr="00056D8A" w:rsidRDefault="00E209EE" w:rsidP="00E209EE">
      <w:pPr>
        <w:pStyle w:val="Textbody"/>
        <w:jc w:val="center"/>
        <w:rPr>
          <w:rStyle w:val="StrongEmphasis"/>
          <w:sz w:val="28"/>
          <w:szCs w:val="28"/>
        </w:rPr>
      </w:pPr>
    </w:p>
    <w:p w:rsidR="00E209EE" w:rsidRPr="00056D8A" w:rsidRDefault="00E209EE" w:rsidP="00E209EE">
      <w:pPr>
        <w:pStyle w:val="Textbody"/>
        <w:spacing w:after="0" w:line="240" w:lineRule="auto"/>
        <w:jc w:val="center"/>
        <w:rPr>
          <w:i/>
        </w:rPr>
      </w:pPr>
      <w:r w:rsidRPr="00056D8A">
        <w:rPr>
          <w:rStyle w:val="StrongEmphasis"/>
          <w:i/>
          <w:sz w:val="28"/>
          <w:szCs w:val="28"/>
        </w:rPr>
        <w:t>О</w:t>
      </w:r>
      <w:r w:rsidRPr="00056D8A">
        <w:rPr>
          <w:rStyle w:val="StrongEmphasis"/>
          <w:i/>
          <w:sz w:val="28"/>
          <w:szCs w:val="28"/>
        </w:rPr>
        <w:t xml:space="preserve"> </w:t>
      </w:r>
      <w:proofErr w:type="gramStart"/>
      <w:r w:rsidRPr="00056D8A">
        <w:rPr>
          <w:rStyle w:val="StrongEmphasis"/>
          <w:i/>
          <w:sz w:val="28"/>
          <w:szCs w:val="28"/>
        </w:rPr>
        <w:t>проведении</w:t>
      </w:r>
      <w:proofErr w:type="gramEnd"/>
      <w:r w:rsidRPr="00056D8A">
        <w:rPr>
          <w:rStyle w:val="StrongEmphasis"/>
          <w:i/>
          <w:sz w:val="28"/>
          <w:szCs w:val="28"/>
        </w:rPr>
        <w:t xml:space="preserve"> конкурса на лучший логотип, эмблему</w:t>
      </w:r>
    </w:p>
    <w:p w:rsidR="00E209EE" w:rsidRPr="00056D8A" w:rsidRDefault="00E209EE" w:rsidP="00E209EE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rStyle w:val="a5"/>
          <w:rFonts w:ascii="Liberation Serif" w:hAnsi="Liberation Serif" w:cs="Arial"/>
          <w:i/>
          <w:color w:val="3C3C3C"/>
          <w:sz w:val="27"/>
          <w:szCs w:val="27"/>
        </w:rPr>
      </w:pPr>
      <w:r w:rsidRPr="00056D8A">
        <w:rPr>
          <w:rStyle w:val="StrongEmphasis"/>
          <w:rFonts w:ascii="Liberation Serif" w:hAnsi="Liberation Serif"/>
          <w:i/>
          <w:sz w:val="28"/>
          <w:szCs w:val="28"/>
        </w:rPr>
        <w:t>400-летнего юбилея основания села Усть-Ницинское</w:t>
      </w:r>
    </w:p>
    <w:p w:rsidR="00E209EE" w:rsidRPr="00056D8A" w:rsidRDefault="00E209EE" w:rsidP="00E209EE">
      <w:pPr>
        <w:pStyle w:val="a4"/>
        <w:shd w:val="clear" w:color="auto" w:fill="FFFFFF"/>
        <w:spacing w:before="0" w:beforeAutospacing="0" w:after="150" w:afterAutospacing="0"/>
        <w:ind w:left="284"/>
        <w:jc w:val="center"/>
        <w:rPr>
          <w:rStyle w:val="a5"/>
          <w:rFonts w:ascii="Liberation Serif" w:hAnsi="Liberation Serif" w:cs="Arial"/>
          <w:color w:val="3C3C3C"/>
          <w:sz w:val="27"/>
          <w:szCs w:val="27"/>
        </w:rPr>
      </w:pPr>
    </w:p>
    <w:p w:rsidR="00E209EE" w:rsidRPr="00056D8A" w:rsidRDefault="00E209EE" w:rsidP="009757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  <w:sz w:val="28"/>
          <w:szCs w:val="28"/>
        </w:rPr>
      </w:pPr>
      <w:r w:rsidRPr="00056D8A">
        <w:rPr>
          <w:rFonts w:ascii="Liberation Serif" w:hAnsi="Liberation Serif" w:cs="Arial"/>
          <w:sz w:val="28"/>
          <w:szCs w:val="28"/>
        </w:rPr>
        <w:t>В соответствии с </w:t>
      </w:r>
      <w:hyperlink r:id="rId7" w:history="1">
        <w:r w:rsidRPr="00056D8A">
          <w:rPr>
            <w:rStyle w:val="a8"/>
            <w:rFonts w:ascii="Liberation Serif" w:hAnsi="Liberation Serif" w:cs="Arial"/>
            <w:color w:val="auto"/>
            <w:sz w:val="28"/>
            <w:szCs w:val="28"/>
            <w:u w:val="none"/>
          </w:rPr>
          <w:t>Федеральным законом от 06.10.2003 г. N 131-ФЗ "Об общих принципах местного самоуправления в Российской Федерации"</w:t>
        </w:r>
      </w:hyperlink>
      <w:r w:rsidRPr="00056D8A">
        <w:rPr>
          <w:rFonts w:ascii="Liberation Serif" w:hAnsi="Liberation Serif" w:cs="Arial"/>
          <w:sz w:val="28"/>
          <w:szCs w:val="28"/>
        </w:rPr>
        <w:t>, Уставом</w:t>
      </w:r>
      <w:r w:rsidRPr="00056D8A">
        <w:rPr>
          <w:rFonts w:ascii="Liberation Serif" w:hAnsi="Liberation Serif" w:cs="Arial"/>
          <w:sz w:val="28"/>
          <w:szCs w:val="28"/>
        </w:rPr>
        <w:t xml:space="preserve"> Усть-Ницинского сельского поселения</w:t>
      </w:r>
      <w:r w:rsidRPr="00056D8A">
        <w:rPr>
          <w:rFonts w:ascii="Liberation Serif" w:hAnsi="Liberation Serif" w:cs="Arial"/>
          <w:sz w:val="28"/>
          <w:szCs w:val="28"/>
        </w:rPr>
        <w:t>, в связи с подготовкой и проведением мероприят</w:t>
      </w:r>
      <w:r w:rsidRPr="00056D8A">
        <w:rPr>
          <w:rFonts w:ascii="Liberation Serif" w:hAnsi="Liberation Serif" w:cs="Arial"/>
          <w:sz w:val="28"/>
          <w:szCs w:val="28"/>
        </w:rPr>
        <w:t>ий, посвященных празднованию 400</w:t>
      </w:r>
      <w:r w:rsidRPr="00056D8A">
        <w:rPr>
          <w:rFonts w:ascii="Liberation Serif" w:hAnsi="Liberation Serif" w:cs="Arial"/>
          <w:sz w:val="28"/>
          <w:szCs w:val="28"/>
        </w:rPr>
        <w:t xml:space="preserve">-летия со дня основания </w:t>
      </w:r>
      <w:r w:rsidRPr="00056D8A">
        <w:rPr>
          <w:rFonts w:ascii="Liberation Serif" w:hAnsi="Liberation Serif" w:cs="Arial"/>
          <w:sz w:val="28"/>
          <w:szCs w:val="28"/>
        </w:rPr>
        <w:t xml:space="preserve"> села Усть-Ницинское </w:t>
      </w:r>
    </w:p>
    <w:p w:rsidR="00E209EE" w:rsidRPr="00056D8A" w:rsidRDefault="00E209EE" w:rsidP="00E209E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Liberation Serif" w:hAnsi="Liberation Serif" w:cs="Arial"/>
          <w:sz w:val="28"/>
          <w:szCs w:val="28"/>
        </w:rPr>
      </w:pPr>
    </w:p>
    <w:p w:rsidR="00975731" w:rsidRPr="00056D8A" w:rsidRDefault="00975731" w:rsidP="0097573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Arial"/>
          <w:sz w:val="28"/>
          <w:szCs w:val="28"/>
        </w:rPr>
      </w:pPr>
      <w:r w:rsidRPr="00056D8A">
        <w:rPr>
          <w:rFonts w:ascii="Liberation Serif" w:hAnsi="Liberation Serif" w:cs="Arial"/>
          <w:sz w:val="28"/>
          <w:szCs w:val="28"/>
        </w:rPr>
        <w:t>ПОСТАНОВЛЯЮ:</w:t>
      </w:r>
    </w:p>
    <w:p w:rsidR="00F3271E" w:rsidRPr="00056D8A" w:rsidRDefault="00975731" w:rsidP="00F90F80">
      <w:pPr>
        <w:pStyle w:val="ConsPlusNormal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6D8A">
        <w:rPr>
          <w:rFonts w:ascii="Liberation Serif" w:hAnsi="Liberation Serif"/>
          <w:sz w:val="28"/>
          <w:szCs w:val="28"/>
        </w:rPr>
        <w:t>Провести с 16 ноября  2021 года по 15 декабря  2021</w:t>
      </w:r>
      <w:r w:rsidR="00E209EE" w:rsidRPr="00056D8A">
        <w:rPr>
          <w:rFonts w:ascii="Liberation Serif" w:hAnsi="Liberation Serif"/>
          <w:sz w:val="28"/>
          <w:szCs w:val="28"/>
        </w:rPr>
        <w:t xml:space="preserve"> года</w:t>
      </w:r>
      <w:r w:rsidRPr="00056D8A">
        <w:rPr>
          <w:rFonts w:ascii="Liberation Serif" w:hAnsi="Liberation Serif"/>
          <w:sz w:val="28"/>
          <w:szCs w:val="28"/>
        </w:rPr>
        <w:t xml:space="preserve"> </w:t>
      </w:r>
      <w:r w:rsidR="00E209EE" w:rsidRPr="00056D8A">
        <w:rPr>
          <w:rFonts w:ascii="Liberation Serif" w:hAnsi="Liberation Serif"/>
          <w:sz w:val="28"/>
          <w:szCs w:val="28"/>
        </w:rPr>
        <w:t xml:space="preserve"> конкурс </w:t>
      </w:r>
      <w:r w:rsidRPr="00056D8A">
        <w:rPr>
          <w:rStyle w:val="StrongEmphasis"/>
          <w:rFonts w:ascii="Liberation Serif" w:hAnsi="Liberation Serif"/>
          <w:b w:val="0"/>
          <w:sz w:val="28"/>
          <w:szCs w:val="28"/>
        </w:rPr>
        <w:t>на лучший логотип, эмблему</w:t>
      </w:r>
      <w:r w:rsidRPr="00056D8A">
        <w:rPr>
          <w:rStyle w:val="StrongEmphasis"/>
          <w:rFonts w:ascii="Liberation Serif" w:hAnsi="Liberation Serif"/>
          <w:b w:val="0"/>
          <w:sz w:val="28"/>
          <w:szCs w:val="28"/>
        </w:rPr>
        <w:t xml:space="preserve"> </w:t>
      </w:r>
      <w:r w:rsidRPr="00056D8A">
        <w:rPr>
          <w:rStyle w:val="StrongEmphasis"/>
          <w:rFonts w:ascii="Liberation Serif" w:hAnsi="Liberation Serif"/>
          <w:b w:val="0"/>
          <w:sz w:val="28"/>
          <w:szCs w:val="28"/>
        </w:rPr>
        <w:t>400-летнего юбилея основания села Усть-Ницинское</w:t>
      </w:r>
      <w:r w:rsidRPr="00056D8A">
        <w:rPr>
          <w:rStyle w:val="StrongEmphasis"/>
          <w:rFonts w:ascii="Liberation Serif" w:hAnsi="Liberation Serif"/>
          <w:b w:val="0"/>
          <w:sz w:val="28"/>
          <w:szCs w:val="28"/>
        </w:rPr>
        <w:t>.</w:t>
      </w:r>
      <w:r w:rsidRPr="00056D8A">
        <w:rPr>
          <w:rFonts w:ascii="Liberation Serif" w:hAnsi="Liberation Serif"/>
          <w:sz w:val="28"/>
          <w:szCs w:val="28"/>
        </w:rPr>
        <w:t xml:space="preserve"> </w:t>
      </w:r>
      <w:r w:rsidR="00E209EE" w:rsidRPr="00056D8A">
        <w:rPr>
          <w:rFonts w:ascii="Liberation Serif" w:hAnsi="Liberation Serif"/>
          <w:sz w:val="28"/>
          <w:szCs w:val="28"/>
        </w:rPr>
        <w:br/>
      </w:r>
      <w:r w:rsidRPr="00056D8A">
        <w:rPr>
          <w:rFonts w:ascii="Liberation Serif" w:hAnsi="Liberation Serif"/>
          <w:sz w:val="28"/>
          <w:szCs w:val="28"/>
        </w:rPr>
        <w:t xml:space="preserve">      </w:t>
      </w:r>
      <w:r w:rsidR="00F90F80" w:rsidRPr="00056D8A">
        <w:rPr>
          <w:rFonts w:ascii="Liberation Serif" w:hAnsi="Liberation Serif"/>
          <w:sz w:val="28"/>
          <w:szCs w:val="28"/>
        </w:rPr>
        <w:t xml:space="preserve"> </w:t>
      </w:r>
      <w:r w:rsidRPr="00056D8A">
        <w:rPr>
          <w:rFonts w:ascii="Liberation Serif" w:hAnsi="Liberation Serif"/>
          <w:sz w:val="28"/>
          <w:szCs w:val="28"/>
        </w:rPr>
        <w:t xml:space="preserve"> </w:t>
      </w:r>
      <w:r w:rsidR="00E209EE" w:rsidRPr="00056D8A">
        <w:rPr>
          <w:rFonts w:ascii="Liberation Serif" w:hAnsi="Liberation Serif"/>
          <w:sz w:val="28"/>
          <w:szCs w:val="28"/>
        </w:rPr>
        <w:t xml:space="preserve">2. Утвердить Положение о проведении конкурса </w:t>
      </w:r>
      <w:r w:rsidRPr="00056D8A">
        <w:rPr>
          <w:rStyle w:val="StrongEmphasis"/>
          <w:rFonts w:ascii="Liberation Serif" w:hAnsi="Liberation Serif"/>
          <w:b w:val="0"/>
          <w:sz w:val="28"/>
          <w:szCs w:val="28"/>
        </w:rPr>
        <w:t>на лучший логотип, эмблему 400-летнего юбилея основания села Усть-Ницинское</w:t>
      </w:r>
      <w:r w:rsidRPr="00056D8A">
        <w:rPr>
          <w:rStyle w:val="StrongEmphasis"/>
          <w:rFonts w:ascii="Liberation Serif" w:hAnsi="Liberation Serif"/>
          <w:b w:val="0"/>
          <w:sz w:val="28"/>
          <w:szCs w:val="28"/>
        </w:rPr>
        <w:t xml:space="preserve"> </w:t>
      </w:r>
      <w:r w:rsidRPr="00056D8A">
        <w:rPr>
          <w:rFonts w:ascii="Liberation Serif" w:hAnsi="Liberation Serif"/>
          <w:sz w:val="28"/>
          <w:szCs w:val="28"/>
        </w:rPr>
        <w:t>(п</w:t>
      </w:r>
      <w:r w:rsidR="00E209EE" w:rsidRPr="00056D8A">
        <w:rPr>
          <w:rFonts w:ascii="Liberation Serif" w:hAnsi="Liberation Serif"/>
          <w:sz w:val="28"/>
          <w:szCs w:val="28"/>
        </w:rPr>
        <w:t>риложение N 1).</w:t>
      </w:r>
      <w:r w:rsidR="00E209EE" w:rsidRPr="00056D8A">
        <w:rPr>
          <w:rFonts w:ascii="Liberation Serif" w:hAnsi="Liberation Serif"/>
          <w:sz w:val="28"/>
          <w:szCs w:val="28"/>
        </w:rPr>
        <w:br/>
      </w:r>
      <w:r w:rsidRPr="00056D8A">
        <w:rPr>
          <w:rFonts w:ascii="Liberation Serif" w:hAnsi="Liberation Serif"/>
          <w:sz w:val="28"/>
          <w:szCs w:val="28"/>
        </w:rPr>
        <w:t xml:space="preserve">       </w:t>
      </w:r>
      <w:r w:rsidR="00E209EE" w:rsidRPr="00056D8A">
        <w:rPr>
          <w:rFonts w:ascii="Liberation Serif" w:hAnsi="Liberation Serif"/>
          <w:sz w:val="28"/>
          <w:szCs w:val="28"/>
        </w:rPr>
        <w:t xml:space="preserve">3. Утвердить состав конкурсной комиссии </w:t>
      </w:r>
      <w:r w:rsidRPr="00056D8A">
        <w:rPr>
          <w:rStyle w:val="StrongEmphasis"/>
          <w:rFonts w:ascii="Liberation Serif" w:hAnsi="Liberation Serif"/>
          <w:b w:val="0"/>
          <w:sz w:val="28"/>
          <w:szCs w:val="28"/>
        </w:rPr>
        <w:t xml:space="preserve">на лучший логотип, эмблему 400-летнего юбилея основания села Усть-Ницинское </w:t>
      </w:r>
      <w:r w:rsidRPr="00056D8A">
        <w:rPr>
          <w:rFonts w:ascii="Liberation Serif" w:hAnsi="Liberation Serif"/>
          <w:sz w:val="28"/>
          <w:szCs w:val="28"/>
        </w:rPr>
        <w:t xml:space="preserve"> (п</w:t>
      </w:r>
      <w:r w:rsidR="00E209EE" w:rsidRPr="00056D8A">
        <w:rPr>
          <w:rFonts w:ascii="Liberation Serif" w:hAnsi="Liberation Serif"/>
          <w:sz w:val="28"/>
          <w:szCs w:val="28"/>
        </w:rPr>
        <w:t>риложение N 2).</w:t>
      </w:r>
      <w:r w:rsidR="00E209EE" w:rsidRPr="00056D8A">
        <w:rPr>
          <w:rFonts w:ascii="Liberation Serif" w:hAnsi="Liberation Serif"/>
          <w:sz w:val="28"/>
          <w:szCs w:val="28"/>
        </w:rPr>
        <w:br/>
      </w:r>
      <w:r w:rsidR="00F90F80" w:rsidRPr="00056D8A">
        <w:rPr>
          <w:rFonts w:ascii="Liberation Serif" w:hAnsi="Liberation Serif"/>
          <w:sz w:val="28"/>
          <w:szCs w:val="28"/>
        </w:rPr>
        <w:t xml:space="preserve">       4</w:t>
      </w:r>
      <w:r w:rsidR="00E209EE" w:rsidRPr="00056D8A">
        <w:rPr>
          <w:rFonts w:ascii="Liberation Serif" w:hAnsi="Liberation Serif"/>
          <w:sz w:val="28"/>
          <w:szCs w:val="28"/>
        </w:rPr>
        <w:t xml:space="preserve">. Утвердить призовой фонд конкурса </w:t>
      </w:r>
      <w:r w:rsidR="00F90F80" w:rsidRPr="00056D8A">
        <w:rPr>
          <w:rStyle w:val="StrongEmphasis"/>
          <w:rFonts w:ascii="Liberation Serif" w:hAnsi="Liberation Serif"/>
          <w:b w:val="0"/>
          <w:sz w:val="28"/>
          <w:szCs w:val="28"/>
        </w:rPr>
        <w:t>на лучший логотип, эмблему 400-летнего юбилея основания села Усть-Ницинское</w:t>
      </w:r>
      <w:r w:rsidR="00F3271E" w:rsidRPr="00056D8A">
        <w:rPr>
          <w:rFonts w:ascii="Liberation Serif" w:hAnsi="Liberation Serif"/>
          <w:sz w:val="28"/>
          <w:szCs w:val="28"/>
        </w:rPr>
        <w:t>:</w:t>
      </w:r>
    </w:p>
    <w:p w:rsidR="00F3271E" w:rsidRPr="00056D8A" w:rsidRDefault="00F3271E" w:rsidP="00F3271E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jc w:val="both"/>
        <w:rPr>
          <w:rFonts w:ascii="Liberation Serif" w:hAnsi="Liberation Serif"/>
          <w:sz w:val="28"/>
          <w:szCs w:val="28"/>
        </w:rPr>
      </w:pPr>
      <w:r w:rsidRPr="00056D8A">
        <w:rPr>
          <w:rFonts w:ascii="Liberation Serif" w:hAnsi="Liberation Serif"/>
          <w:sz w:val="28"/>
          <w:szCs w:val="28"/>
          <w:lang w:val="en-US"/>
        </w:rPr>
        <w:t>I</w:t>
      </w:r>
      <w:r w:rsidRPr="00056D8A">
        <w:rPr>
          <w:rFonts w:ascii="Liberation Serif" w:hAnsi="Liberation Serif"/>
          <w:sz w:val="28"/>
          <w:szCs w:val="28"/>
        </w:rPr>
        <w:t xml:space="preserve"> место – 1500 (одна тысяча пятьсот) рублей;</w:t>
      </w:r>
    </w:p>
    <w:p w:rsidR="00F90F80" w:rsidRPr="00056D8A" w:rsidRDefault="00F3271E" w:rsidP="00F3271E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56D8A">
        <w:rPr>
          <w:rFonts w:ascii="Liberation Serif" w:hAnsi="Liberation Serif"/>
          <w:sz w:val="28"/>
          <w:szCs w:val="28"/>
        </w:rPr>
        <w:t>приобретение дипломов участникам конкурса – 500 (пятьсот) рублей.</w:t>
      </w:r>
      <w:r w:rsidR="00E209EE" w:rsidRPr="00056D8A">
        <w:rPr>
          <w:rFonts w:ascii="Liberation Serif" w:hAnsi="Liberation Serif"/>
          <w:sz w:val="28"/>
          <w:szCs w:val="28"/>
        </w:rPr>
        <w:br/>
      </w:r>
      <w:r w:rsidRPr="00056D8A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90F80" w:rsidRPr="00056D8A">
        <w:rPr>
          <w:rFonts w:ascii="Liberation Serif" w:hAnsi="Liberation Serif" w:cs="Liberation Serif"/>
          <w:sz w:val="28"/>
          <w:szCs w:val="28"/>
        </w:rPr>
        <w:t>5.</w:t>
      </w:r>
      <w:r w:rsidR="00F90F80" w:rsidRPr="00056D8A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«Информационном вестнике «Усть-Ницинского сельского поселения и  разместить на официальном сайте Усть-Ницинского сельского поселения в информационно-телекоммуникационной  сети Интернет: </w:t>
      </w:r>
      <w:hyperlink r:id="rId8" w:history="1">
        <w:r w:rsidR="00F90F80" w:rsidRPr="00056D8A"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F90F80" w:rsidRPr="00056D8A">
          <w:rPr>
            <w:rStyle w:val="a8"/>
            <w:rFonts w:ascii="Liberation Serif" w:hAnsi="Liberation Serif" w:cs="Liberation Serif"/>
            <w:sz w:val="28"/>
            <w:szCs w:val="28"/>
          </w:rPr>
          <w:t>.усть-ницинское.рф</w:t>
        </w:r>
      </w:hyperlink>
      <w:r w:rsidR="00F90F80" w:rsidRPr="00056D8A">
        <w:rPr>
          <w:rFonts w:ascii="Liberation Serif" w:hAnsi="Liberation Serif" w:cs="Liberation Serif"/>
          <w:sz w:val="28"/>
          <w:szCs w:val="28"/>
        </w:rPr>
        <w:t>.</w:t>
      </w:r>
    </w:p>
    <w:p w:rsidR="00F90F80" w:rsidRPr="00056D8A" w:rsidRDefault="00F90F80" w:rsidP="00F90F80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spacing w:line="27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56D8A">
        <w:rPr>
          <w:rFonts w:ascii="Liberation Serif" w:hAnsi="Liberation Serif" w:cs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E209EE" w:rsidRPr="00056D8A" w:rsidRDefault="00E209EE" w:rsidP="00F90F80">
      <w:pPr>
        <w:pStyle w:val="Textbody"/>
        <w:jc w:val="both"/>
        <w:rPr>
          <w:rFonts w:cs="Arial"/>
          <w:sz w:val="28"/>
          <w:szCs w:val="28"/>
        </w:rPr>
      </w:pPr>
    </w:p>
    <w:p w:rsidR="00F90F80" w:rsidRPr="00056D8A" w:rsidRDefault="00F90F80" w:rsidP="00F90F80">
      <w:pPr>
        <w:pStyle w:val="Textbody"/>
        <w:spacing w:after="0" w:line="240" w:lineRule="auto"/>
        <w:rPr>
          <w:sz w:val="28"/>
          <w:szCs w:val="28"/>
        </w:rPr>
      </w:pPr>
      <w:r w:rsidRPr="00056D8A">
        <w:rPr>
          <w:sz w:val="28"/>
          <w:szCs w:val="28"/>
        </w:rPr>
        <w:t xml:space="preserve">Глава Усть-Ницинского </w:t>
      </w:r>
    </w:p>
    <w:p w:rsidR="00F90F80" w:rsidRPr="00056D8A" w:rsidRDefault="00F90F80" w:rsidP="00F90F80">
      <w:pPr>
        <w:pStyle w:val="Textbody"/>
        <w:tabs>
          <w:tab w:val="left" w:pos="8340"/>
        </w:tabs>
        <w:spacing w:after="0" w:line="240" w:lineRule="auto"/>
        <w:rPr>
          <w:sz w:val="28"/>
          <w:szCs w:val="28"/>
        </w:rPr>
      </w:pPr>
      <w:r w:rsidRPr="00056D8A">
        <w:rPr>
          <w:sz w:val="28"/>
          <w:szCs w:val="28"/>
        </w:rPr>
        <w:t>сельского поселения</w:t>
      </w:r>
      <w:r w:rsidRPr="00056D8A">
        <w:rPr>
          <w:sz w:val="28"/>
          <w:szCs w:val="28"/>
        </w:rPr>
        <w:tab/>
        <w:t xml:space="preserve">     А.С. Лукин</w:t>
      </w:r>
    </w:p>
    <w:p w:rsidR="00E209EE" w:rsidRPr="00056D8A" w:rsidRDefault="00E209EE" w:rsidP="00E209E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 w:cs="Arial"/>
          <w:sz w:val="28"/>
          <w:szCs w:val="28"/>
        </w:rPr>
      </w:pPr>
    </w:p>
    <w:p w:rsidR="00F90F80" w:rsidRPr="00056D8A" w:rsidRDefault="00F90F80" w:rsidP="00E209EE">
      <w:pPr>
        <w:pStyle w:val="Textbody"/>
        <w:ind w:firstLine="5812"/>
        <w:jc w:val="right"/>
      </w:pPr>
    </w:p>
    <w:p w:rsidR="00F90F80" w:rsidRPr="00056D8A" w:rsidRDefault="00F90F80" w:rsidP="00E209EE">
      <w:pPr>
        <w:pStyle w:val="Textbody"/>
        <w:ind w:firstLine="5812"/>
        <w:jc w:val="right"/>
      </w:pPr>
    </w:p>
    <w:p w:rsidR="00F90F80" w:rsidRPr="00056D8A" w:rsidRDefault="00F90F80" w:rsidP="00E209EE">
      <w:pPr>
        <w:pStyle w:val="Textbody"/>
        <w:ind w:firstLine="5812"/>
        <w:jc w:val="right"/>
      </w:pPr>
    </w:p>
    <w:p w:rsidR="00D27041" w:rsidRPr="00056D8A" w:rsidRDefault="00D27041" w:rsidP="00F90F80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812"/>
        <w:jc w:val="right"/>
        <w:sectPr w:rsidR="00D27041" w:rsidRPr="00056D8A" w:rsidSect="00E209EE">
          <w:pgSz w:w="11906" w:h="16838"/>
          <w:pgMar w:top="568" w:right="707" w:bottom="1134" w:left="1134" w:header="720" w:footer="720" w:gutter="0"/>
          <w:cols w:space="720"/>
        </w:sectPr>
      </w:pPr>
    </w:p>
    <w:p w:rsidR="00D27041" w:rsidRPr="00056D8A" w:rsidRDefault="00D27041" w:rsidP="00D27041">
      <w:pPr>
        <w:rPr>
          <w:rFonts w:cs="Mangal"/>
          <w:szCs w:val="21"/>
        </w:rPr>
        <w:sectPr w:rsidR="00D27041" w:rsidRPr="00056D8A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677" w:space="282"/>
            <w:col w:w="4679" w:space="0"/>
          </w:cols>
        </w:sectPr>
      </w:pPr>
    </w:p>
    <w:p w:rsidR="00F90F80" w:rsidRPr="00056D8A" w:rsidRDefault="00F90F80" w:rsidP="003B5DEF">
      <w:pPr>
        <w:pStyle w:val="Textbody"/>
        <w:spacing w:after="0" w:line="240" w:lineRule="auto"/>
        <w:ind w:firstLine="5812"/>
        <w:jc w:val="right"/>
      </w:pPr>
      <w:r w:rsidRPr="00056D8A">
        <w:rPr>
          <w:sz w:val="26"/>
          <w:szCs w:val="26"/>
        </w:rPr>
        <w:lastRenderedPageBreak/>
        <w:tab/>
      </w:r>
      <w:r w:rsidRPr="00056D8A">
        <w:t>Приложение</w:t>
      </w:r>
      <w:r w:rsidR="004B7742" w:rsidRPr="00056D8A">
        <w:t xml:space="preserve"> № 1</w:t>
      </w:r>
    </w:p>
    <w:p w:rsidR="00F90F80" w:rsidRPr="00056D8A" w:rsidRDefault="00F90F80" w:rsidP="003B5DEF">
      <w:pPr>
        <w:pStyle w:val="Textbody"/>
        <w:spacing w:after="0" w:line="240" w:lineRule="auto"/>
        <w:ind w:firstLine="5812"/>
        <w:jc w:val="right"/>
      </w:pPr>
      <w:r w:rsidRPr="00056D8A">
        <w:t>к постановлению администрации Усть-Ницинского сельского поселения</w:t>
      </w:r>
    </w:p>
    <w:p w:rsidR="00F90F80" w:rsidRPr="00056D8A" w:rsidRDefault="00F90F80" w:rsidP="003B5DEF">
      <w:pPr>
        <w:pStyle w:val="Textbody"/>
        <w:spacing w:after="0" w:line="240" w:lineRule="auto"/>
        <w:ind w:firstLine="5812"/>
        <w:jc w:val="right"/>
      </w:pPr>
      <w:r w:rsidRPr="00056D8A">
        <w:t xml:space="preserve"> от 16.11.2021  №</w:t>
      </w:r>
      <w:r w:rsidR="00056D8A" w:rsidRPr="00056D8A">
        <w:t xml:space="preserve"> 236</w:t>
      </w:r>
    </w:p>
    <w:p w:rsidR="00D27041" w:rsidRPr="00056D8A" w:rsidRDefault="00D27041" w:rsidP="00F90F80">
      <w:pPr>
        <w:pStyle w:val="Textbody"/>
        <w:tabs>
          <w:tab w:val="left" w:pos="7155"/>
        </w:tabs>
        <w:rPr>
          <w:sz w:val="26"/>
          <w:szCs w:val="26"/>
        </w:rPr>
      </w:pPr>
    </w:p>
    <w:p w:rsidR="00D27041" w:rsidRPr="00056D8A" w:rsidRDefault="00D27041" w:rsidP="003B5DEF">
      <w:pPr>
        <w:pStyle w:val="Textbody"/>
        <w:spacing w:after="0" w:line="240" w:lineRule="auto"/>
        <w:jc w:val="center"/>
        <w:rPr>
          <w:i/>
        </w:rPr>
      </w:pPr>
      <w:r w:rsidRPr="00056D8A">
        <w:rPr>
          <w:rStyle w:val="StrongEmphasis"/>
          <w:i/>
          <w:sz w:val="28"/>
          <w:szCs w:val="28"/>
        </w:rPr>
        <w:t>Положение</w:t>
      </w:r>
      <w:r w:rsidRPr="00056D8A">
        <w:rPr>
          <w:rStyle w:val="StrongEmphasis"/>
          <w:i/>
          <w:sz w:val="28"/>
          <w:szCs w:val="28"/>
        </w:rPr>
        <w:br/>
        <w:t>о проведении конкурса на лучший логотип, эмблему</w:t>
      </w:r>
    </w:p>
    <w:p w:rsidR="00D27041" w:rsidRPr="00056D8A" w:rsidRDefault="00D27041" w:rsidP="003B5DEF">
      <w:pPr>
        <w:pStyle w:val="Textbody"/>
        <w:spacing w:after="0" w:line="240" w:lineRule="auto"/>
        <w:jc w:val="center"/>
        <w:rPr>
          <w:i/>
        </w:rPr>
      </w:pPr>
      <w:r w:rsidRPr="00056D8A">
        <w:rPr>
          <w:rStyle w:val="StrongEmphasis"/>
          <w:i/>
          <w:sz w:val="28"/>
          <w:szCs w:val="28"/>
        </w:rPr>
        <w:t>400-летнего юбилея основания села Усть-Ницинское</w:t>
      </w:r>
    </w:p>
    <w:p w:rsidR="003B5DEF" w:rsidRPr="00056D8A" w:rsidRDefault="003B5DEF" w:rsidP="00D27041">
      <w:pPr>
        <w:pStyle w:val="Textbody"/>
        <w:rPr>
          <w:rStyle w:val="StrongEmphasis"/>
          <w:rFonts w:cs="Times New Roman"/>
          <w:sz w:val="28"/>
          <w:szCs w:val="28"/>
        </w:rPr>
      </w:pPr>
    </w:p>
    <w:p w:rsidR="00D27041" w:rsidRPr="00056D8A" w:rsidRDefault="003B5DEF" w:rsidP="003B5DEF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1. Общие положения</w:t>
      </w:r>
    </w:p>
    <w:p w:rsidR="00D27041" w:rsidRPr="00056D8A" w:rsidRDefault="00D27041" w:rsidP="00AB5592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1.1. Настоящее Положение о проведении конкурса на лучший логотип, эмблему 400-летнего юбилея основания села Усть-Ницинское (далее – Конкурс) является руководством по подготовке и проведению Конкурса.</w:t>
      </w:r>
    </w:p>
    <w:p w:rsidR="00D27041" w:rsidRPr="00056D8A" w:rsidRDefault="00D27041" w:rsidP="00AB5592">
      <w:pPr>
        <w:pStyle w:val="Standard"/>
        <w:jc w:val="both"/>
      </w:pPr>
      <w:r w:rsidRPr="00056D8A">
        <w:rPr>
          <w:rFonts w:cs="Times New Roman"/>
          <w:sz w:val="28"/>
          <w:szCs w:val="28"/>
        </w:rPr>
        <w:t>1.2.Организатор вправе увеличить сроки или изменить порядок и условия</w:t>
      </w:r>
    </w:p>
    <w:p w:rsidR="00D27041" w:rsidRPr="00056D8A" w:rsidRDefault="00D27041" w:rsidP="00AB5592">
      <w:pPr>
        <w:pStyle w:val="Standard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проведения Конкурса, внеся изменения в настоящее Положение</w:t>
      </w:r>
      <w:r w:rsidR="003B5DEF" w:rsidRPr="00056D8A">
        <w:rPr>
          <w:rFonts w:cs="Times New Roman"/>
          <w:sz w:val="28"/>
          <w:szCs w:val="28"/>
        </w:rPr>
        <w:t>.</w:t>
      </w:r>
    </w:p>
    <w:p w:rsidR="003B5DEF" w:rsidRPr="00056D8A" w:rsidRDefault="003B5DEF" w:rsidP="003B5DEF">
      <w:pPr>
        <w:pStyle w:val="Standard"/>
        <w:jc w:val="both"/>
        <w:rPr>
          <w:rFonts w:cs="Times New Roman"/>
          <w:sz w:val="28"/>
          <w:szCs w:val="28"/>
        </w:rPr>
      </w:pPr>
    </w:p>
    <w:p w:rsidR="00D27041" w:rsidRPr="00056D8A" w:rsidRDefault="003B5DEF" w:rsidP="003B5DEF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2. Организатор Конкурса</w:t>
      </w:r>
    </w:p>
    <w:p w:rsidR="003B5DEF" w:rsidRPr="00056D8A" w:rsidRDefault="003B5DEF" w:rsidP="003B5DEF">
      <w:pPr>
        <w:pStyle w:val="Textbody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2.1.  Администрация Усть-Ницинского сельского поселения.</w:t>
      </w:r>
    </w:p>
    <w:p w:rsidR="00D27041" w:rsidRPr="00056D8A" w:rsidRDefault="003B5DEF" w:rsidP="00D27041">
      <w:pPr>
        <w:pStyle w:val="Textbody"/>
      </w:pPr>
      <w:r w:rsidRPr="00056D8A">
        <w:rPr>
          <w:rFonts w:cs="Times New Roman"/>
          <w:sz w:val="28"/>
          <w:szCs w:val="28"/>
          <w:shd w:val="clear" w:color="auto" w:fill="FFFFFF"/>
        </w:rPr>
        <w:t xml:space="preserve">2.2. Ответственный за проведение  конкурса - 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>Усть-Ницинский Дом культуры</w:t>
      </w:r>
      <w:r w:rsidRPr="00056D8A">
        <w:rPr>
          <w:rFonts w:cs="Times New Roman"/>
          <w:sz w:val="28"/>
          <w:szCs w:val="28"/>
          <w:shd w:val="clear" w:color="auto" w:fill="FFFFFF"/>
        </w:rPr>
        <w:t xml:space="preserve"> МБУК «Усть-Ницинский КДЦ».</w:t>
      </w:r>
    </w:p>
    <w:p w:rsidR="00D27041" w:rsidRPr="00056D8A" w:rsidRDefault="003B5DEF" w:rsidP="003B5DEF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3. Цель и задачи Конкурса</w:t>
      </w:r>
    </w:p>
    <w:p w:rsidR="00D27041" w:rsidRPr="00056D8A" w:rsidRDefault="003B5DEF" w:rsidP="00D27041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3</w:t>
      </w:r>
      <w:r w:rsidR="00D27041" w:rsidRPr="00056D8A">
        <w:rPr>
          <w:rFonts w:cs="Times New Roman"/>
          <w:sz w:val="28"/>
          <w:szCs w:val="28"/>
        </w:rPr>
        <w:t>.1. Создание логотипа, эмблемы 400-летнего юбилея основания села Усть-Ницинское для дальнейшего использования его в качестве символики проводимых юбилейных мероприятий 2022 года, в том числе на сувенирной продукции.</w:t>
      </w:r>
    </w:p>
    <w:p w:rsidR="00D27041" w:rsidRPr="00056D8A" w:rsidRDefault="003B5DEF" w:rsidP="00D27041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3</w:t>
      </w:r>
      <w:r w:rsidR="00D27041" w:rsidRPr="00056D8A">
        <w:rPr>
          <w:rFonts w:cs="Times New Roman"/>
          <w:sz w:val="28"/>
          <w:szCs w:val="28"/>
        </w:rPr>
        <w:t>.2. Выявление и раскрытие талантов среди жителей села Усть-Ницинское, в том числе детей, привлечение их к а</w:t>
      </w:r>
      <w:r w:rsidRPr="00056D8A">
        <w:rPr>
          <w:rFonts w:cs="Times New Roman"/>
          <w:sz w:val="28"/>
          <w:szCs w:val="28"/>
        </w:rPr>
        <w:t>ктивной творческой деятельности.</w:t>
      </w:r>
    </w:p>
    <w:p w:rsidR="00D27041" w:rsidRPr="00056D8A" w:rsidRDefault="003B5DEF" w:rsidP="00D27041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3</w:t>
      </w:r>
      <w:r w:rsidR="00D27041" w:rsidRPr="00056D8A">
        <w:rPr>
          <w:rFonts w:cs="Times New Roman"/>
          <w:sz w:val="28"/>
          <w:szCs w:val="28"/>
        </w:rPr>
        <w:t>.3. Стимулирование инициативы и развитие интеллектуа</w:t>
      </w:r>
      <w:r w:rsidRPr="00056D8A">
        <w:rPr>
          <w:rFonts w:cs="Times New Roman"/>
          <w:sz w:val="28"/>
          <w:szCs w:val="28"/>
        </w:rPr>
        <w:t>льных возможностей жителей села.</w:t>
      </w:r>
    </w:p>
    <w:p w:rsidR="00D27041" w:rsidRPr="00056D8A" w:rsidRDefault="003B5DEF" w:rsidP="00D27041">
      <w:pPr>
        <w:pStyle w:val="Standard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3</w:t>
      </w:r>
      <w:r w:rsidR="00D27041" w:rsidRPr="00056D8A">
        <w:rPr>
          <w:rFonts w:cs="Times New Roman"/>
          <w:sz w:val="28"/>
          <w:szCs w:val="28"/>
        </w:rPr>
        <w:t>.4. Информационная поддержка юбилейных мероприятий.</w:t>
      </w:r>
    </w:p>
    <w:p w:rsidR="003B5DEF" w:rsidRPr="00056D8A" w:rsidRDefault="003B5DEF" w:rsidP="00D27041">
      <w:pPr>
        <w:pStyle w:val="Textbody"/>
        <w:rPr>
          <w:rStyle w:val="StrongEmphasis"/>
          <w:rFonts w:cs="Times New Roman"/>
          <w:sz w:val="28"/>
          <w:szCs w:val="28"/>
        </w:rPr>
      </w:pPr>
    </w:p>
    <w:p w:rsidR="00D27041" w:rsidRPr="00056D8A" w:rsidRDefault="003B5DEF" w:rsidP="003B5DEF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4</w:t>
      </w:r>
      <w:r w:rsidR="00D27041" w:rsidRPr="00056D8A">
        <w:rPr>
          <w:rStyle w:val="StrongEmphasis"/>
          <w:rFonts w:cs="Times New Roman"/>
          <w:sz w:val="28"/>
          <w:szCs w:val="28"/>
        </w:rPr>
        <w:t xml:space="preserve">. Организация и проведение </w:t>
      </w:r>
      <w:r w:rsidRPr="00056D8A">
        <w:rPr>
          <w:rStyle w:val="StrongEmphasis"/>
          <w:rFonts w:cs="Times New Roman"/>
          <w:sz w:val="28"/>
          <w:szCs w:val="28"/>
        </w:rPr>
        <w:t>Конкурса</w:t>
      </w:r>
    </w:p>
    <w:p w:rsidR="0064616D" w:rsidRPr="00056D8A" w:rsidRDefault="003B5DEF" w:rsidP="0064616D">
      <w:pPr>
        <w:pStyle w:val="Textbody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4</w:t>
      </w:r>
      <w:r w:rsidR="00D27041" w:rsidRPr="00056D8A">
        <w:rPr>
          <w:rFonts w:cs="Times New Roman"/>
          <w:sz w:val="28"/>
          <w:szCs w:val="28"/>
        </w:rPr>
        <w:t xml:space="preserve">.1. Конкурс проводится </w:t>
      </w:r>
      <w:r w:rsidR="00AB5592">
        <w:rPr>
          <w:rStyle w:val="StrongEmphasis"/>
          <w:rFonts w:cs="Times New Roman"/>
          <w:sz w:val="28"/>
          <w:szCs w:val="28"/>
        </w:rPr>
        <w:t>с 16 ноября по 15</w:t>
      </w:r>
      <w:bookmarkStart w:id="0" w:name="_GoBack"/>
      <w:bookmarkEnd w:id="0"/>
      <w:r w:rsidR="00D27041" w:rsidRPr="00056D8A">
        <w:rPr>
          <w:rStyle w:val="StrongEmphasis"/>
          <w:rFonts w:cs="Times New Roman"/>
          <w:sz w:val="28"/>
          <w:szCs w:val="28"/>
        </w:rPr>
        <w:t xml:space="preserve"> декабря 2021 года</w:t>
      </w:r>
      <w:r w:rsidR="00D27041" w:rsidRPr="00056D8A">
        <w:rPr>
          <w:rFonts w:cs="Times New Roman"/>
          <w:sz w:val="28"/>
          <w:szCs w:val="28"/>
        </w:rPr>
        <w:t>.</w:t>
      </w:r>
    </w:p>
    <w:p w:rsidR="00D27041" w:rsidRPr="00056D8A" w:rsidRDefault="003B5DEF" w:rsidP="003B5DEF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lastRenderedPageBreak/>
        <w:t>- не позднее 16</w:t>
      </w:r>
      <w:r w:rsidR="00D27041" w:rsidRPr="00056D8A">
        <w:rPr>
          <w:rFonts w:cs="Times New Roman"/>
          <w:sz w:val="28"/>
          <w:szCs w:val="28"/>
        </w:rPr>
        <w:t xml:space="preserve"> ноября 2021 года - размещение на официальном сайте Усть-Ницинского сельского поселения Положения о порядке и условиях проведения Конкурса, формы заявки на участие в Конкурсе;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- с 1</w:t>
      </w:r>
      <w:r w:rsidR="003B5DEF" w:rsidRPr="00056D8A">
        <w:rPr>
          <w:rFonts w:cs="Times New Roman"/>
          <w:sz w:val="28"/>
          <w:szCs w:val="28"/>
        </w:rPr>
        <w:t>6</w:t>
      </w:r>
      <w:r w:rsidR="001B4929" w:rsidRPr="00056D8A">
        <w:rPr>
          <w:rFonts w:cs="Times New Roman"/>
          <w:sz w:val="28"/>
          <w:szCs w:val="28"/>
        </w:rPr>
        <w:t>.11</w:t>
      </w:r>
      <w:r w:rsidRPr="00056D8A">
        <w:rPr>
          <w:rFonts w:cs="Times New Roman"/>
          <w:sz w:val="28"/>
          <w:szCs w:val="28"/>
        </w:rPr>
        <w:t xml:space="preserve">.2021 по </w:t>
      </w:r>
      <w:r w:rsidR="003B5DEF" w:rsidRPr="00056D8A">
        <w:rPr>
          <w:rFonts w:cs="Times New Roman"/>
          <w:sz w:val="28"/>
          <w:szCs w:val="28"/>
        </w:rPr>
        <w:t>15</w:t>
      </w:r>
      <w:r w:rsidR="001B4929" w:rsidRPr="00056D8A">
        <w:rPr>
          <w:rFonts w:cs="Times New Roman"/>
          <w:sz w:val="28"/>
          <w:szCs w:val="28"/>
        </w:rPr>
        <w:t>.12</w:t>
      </w:r>
      <w:r w:rsidRPr="00056D8A">
        <w:rPr>
          <w:rFonts w:cs="Times New Roman"/>
          <w:sz w:val="28"/>
          <w:szCs w:val="28"/>
        </w:rPr>
        <w:t>.2021 -</w:t>
      </w:r>
      <w:r w:rsidR="003B5DEF" w:rsidRPr="00056D8A">
        <w:rPr>
          <w:rFonts w:cs="Times New Roman"/>
          <w:sz w:val="28"/>
          <w:szCs w:val="28"/>
        </w:rPr>
        <w:t xml:space="preserve"> </w:t>
      </w:r>
      <w:r w:rsidRPr="00056D8A">
        <w:rPr>
          <w:rFonts w:cs="Times New Roman"/>
          <w:sz w:val="28"/>
          <w:szCs w:val="28"/>
        </w:rPr>
        <w:t>прием заявок;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 xml:space="preserve">- с </w:t>
      </w:r>
      <w:r w:rsidR="003B5DEF" w:rsidRPr="00056D8A">
        <w:rPr>
          <w:rFonts w:cs="Times New Roman"/>
          <w:sz w:val="28"/>
          <w:szCs w:val="28"/>
        </w:rPr>
        <w:t>16</w:t>
      </w:r>
      <w:r w:rsidR="001B4929" w:rsidRPr="00056D8A">
        <w:rPr>
          <w:rFonts w:cs="Times New Roman"/>
          <w:sz w:val="28"/>
          <w:szCs w:val="28"/>
        </w:rPr>
        <w:t>.12.2021 по 3</w:t>
      </w:r>
      <w:r w:rsidRPr="00056D8A">
        <w:rPr>
          <w:rFonts w:cs="Times New Roman"/>
          <w:sz w:val="28"/>
          <w:szCs w:val="28"/>
        </w:rPr>
        <w:t>0.12.2021 - проведение Конкурсной комиссией оценки проектов и определение победителей Конкурса;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- до 1</w:t>
      </w:r>
      <w:r w:rsidR="000F40D9" w:rsidRPr="00056D8A">
        <w:rPr>
          <w:rFonts w:cs="Times New Roman"/>
          <w:sz w:val="28"/>
          <w:szCs w:val="28"/>
        </w:rPr>
        <w:t>4.01</w:t>
      </w:r>
      <w:r w:rsidRPr="00056D8A">
        <w:rPr>
          <w:rFonts w:cs="Times New Roman"/>
          <w:sz w:val="28"/>
          <w:szCs w:val="28"/>
        </w:rPr>
        <w:t>.202</w:t>
      </w:r>
      <w:r w:rsidR="000F40D9" w:rsidRPr="00056D8A">
        <w:rPr>
          <w:rFonts w:cs="Times New Roman"/>
          <w:sz w:val="28"/>
          <w:szCs w:val="28"/>
        </w:rPr>
        <w:t>2</w:t>
      </w:r>
      <w:r w:rsidRPr="00056D8A">
        <w:rPr>
          <w:rFonts w:cs="Times New Roman"/>
          <w:sz w:val="28"/>
          <w:szCs w:val="28"/>
        </w:rPr>
        <w:t xml:space="preserve"> - публикация проекта-победителя на официальном сайте Усть-Ницинского сельского поселения.</w:t>
      </w:r>
    </w:p>
    <w:p w:rsidR="00D27041" w:rsidRPr="00056D8A" w:rsidRDefault="003B5DEF" w:rsidP="000F40D9">
      <w:pPr>
        <w:pStyle w:val="Textbody"/>
        <w:jc w:val="both"/>
        <w:rPr>
          <w:rFonts w:cs="Times New Roman"/>
          <w:sz w:val="28"/>
          <w:szCs w:val="28"/>
          <w:shd w:val="clear" w:color="auto" w:fill="FFFFFF"/>
        </w:rPr>
      </w:pPr>
      <w:r w:rsidRPr="00056D8A">
        <w:rPr>
          <w:rFonts w:cs="Times New Roman"/>
          <w:sz w:val="28"/>
          <w:szCs w:val="28"/>
        </w:rPr>
        <w:t>4</w:t>
      </w:r>
      <w:r w:rsidR="00D27041" w:rsidRPr="00056D8A">
        <w:rPr>
          <w:rFonts w:cs="Times New Roman"/>
          <w:sz w:val="28"/>
          <w:szCs w:val="28"/>
        </w:rPr>
        <w:t>.2. Заявки на участие (приложение 1)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 xml:space="preserve"> в конкурсе (конкурсные м</w:t>
      </w:r>
      <w:r w:rsidR="000F40D9" w:rsidRPr="00056D8A">
        <w:rPr>
          <w:rFonts w:cs="Times New Roman"/>
          <w:sz w:val="28"/>
          <w:szCs w:val="28"/>
          <w:shd w:val="clear" w:color="auto" w:fill="FFFFFF"/>
        </w:rPr>
        <w:t xml:space="preserve">атериалы, работы) принимаются с </w:t>
      </w:r>
      <w:r w:rsidRPr="00056D8A">
        <w:rPr>
          <w:rFonts w:cs="Times New Roman"/>
          <w:sz w:val="28"/>
          <w:szCs w:val="28"/>
          <w:shd w:val="clear" w:color="auto" w:fill="FFFFFF"/>
        </w:rPr>
        <w:t>16.11.2021 по 15</w:t>
      </w:r>
      <w:r w:rsidR="000F40D9" w:rsidRPr="00056D8A">
        <w:rPr>
          <w:rFonts w:cs="Times New Roman"/>
          <w:sz w:val="28"/>
          <w:szCs w:val="28"/>
          <w:shd w:val="clear" w:color="auto" w:fill="FFFFFF"/>
        </w:rPr>
        <w:t xml:space="preserve">.12.2021 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 xml:space="preserve"> по  адресу: с. Усть-Ницинское, ул. Шанаурина, </w:t>
      </w:r>
      <w:r w:rsidRPr="00056D8A">
        <w:rPr>
          <w:rFonts w:cs="Times New Roman"/>
          <w:sz w:val="28"/>
          <w:szCs w:val="28"/>
          <w:shd w:val="clear" w:color="auto" w:fill="FFFFFF"/>
        </w:rPr>
        <w:t xml:space="preserve">34 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 xml:space="preserve">Тел. 8 </w:t>
      </w:r>
      <w:r w:rsidRPr="00056D8A">
        <w:rPr>
          <w:rFonts w:cs="Times New Roman"/>
          <w:sz w:val="28"/>
          <w:szCs w:val="28"/>
          <w:shd w:val="clear" w:color="auto" w:fill="FFFFFF"/>
        </w:rPr>
        <w:t>(34361)27-843</w:t>
      </w:r>
      <w:r w:rsidR="00D27041" w:rsidRPr="00056D8A">
        <w:rPr>
          <w:rFonts w:cs="Times New Roman"/>
          <w:sz w:val="28"/>
          <w:szCs w:val="28"/>
          <w:shd w:val="clear" w:color="auto" w:fill="FFFFFF"/>
        </w:rPr>
        <w:t xml:space="preserve"> или по электронной почте:</w:t>
      </w:r>
      <w:r w:rsidRPr="00056D8A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6D8A">
        <w:rPr>
          <w:rFonts w:cs="Times New Roman"/>
          <w:sz w:val="28"/>
          <w:szCs w:val="28"/>
          <w:shd w:val="clear" w:color="auto" w:fill="FFFFFF"/>
          <w:lang w:val="en-US"/>
        </w:rPr>
        <w:t>ustniza</w:t>
      </w:r>
      <w:proofErr w:type="spellEnd"/>
      <w:r w:rsidRPr="00056D8A">
        <w:rPr>
          <w:rFonts w:cs="Times New Roman"/>
          <w:sz w:val="28"/>
          <w:szCs w:val="28"/>
          <w:shd w:val="clear" w:color="auto" w:fill="FFFFFF"/>
        </w:rPr>
        <w:t>@</w:t>
      </w:r>
      <w:proofErr w:type="spellStart"/>
      <w:r w:rsidRPr="00056D8A">
        <w:rPr>
          <w:rFonts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056D8A">
        <w:rPr>
          <w:rFonts w:cs="Times New Roman"/>
          <w:sz w:val="28"/>
          <w:szCs w:val="28"/>
          <w:shd w:val="clear" w:color="auto" w:fill="FFFFFF"/>
        </w:rPr>
        <w:t>.</w:t>
      </w:r>
      <w:proofErr w:type="spellStart"/>
      <w:r w:rsidRPr="00056D8A">
        <w:rPr>
          <w:rFonts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056D8A">
        <w:rPr>
          <w:rFonts w:cs="Times New Roman"/>
          <w:sz w:val="28"/>
          <w:szCs w:val="28"/>
          <w:shd w:val="clear" w:color="auto" w:fill="FFFFFF"/>
        </w:rPr>
        <w:t xml:space="preserve">,  </w:t>
      </w:r>
      <w:proofErr w:type="spellStart"/>
      <w:r w:rsidRPr="00056D8A">
        <w:rPr>
          <w:rFonts w:cs="Times New Roman"/>
          <w:sz w:val="28"/>
          <w:szCs w:val="28"/>
          <w:shd w:val="clear" w:color="auto" w:fill="FFFFFF"/>
          <w:lang w:val="en-US"/>
        </w:rPr>
        <w:t>ystniza</w:t>
      </w:r>
      <w:proofErr w:type="spellEnd"/>
      <w:r w:rsidRPr="00056D8A">
        <w:rPr>
          <w:rFonts w:cs="Times New Roman"/>
          <w:sz w:val="28"/>
          <w:szCs w:val="28"/>
          <w:shd w:val="clear" w:color="auto" w:fill="FFFFFF"/>
        </w:rPr>
        <w:t>@</w:t>
      </w:r>
      <w:r w:rsidRPr="00056D8A">
        <w:rPr>
          <w:rFonts w:cs="Times New Roman"/>
          <w:sz w:val="28"/>
          <w:szCs w:val="28"/>
          <w:shd w:val="clear" w:color="auto" w:fill="FFFFFF"/>
          <w:lang w:val="en-US"/>
        </w:rPr>
        <w:t>mail</w:t>
      </w:r>
      <w:r w:rsidRPr="00056D8A">
        <w:rPr>
          <w:rFonts w:cs="Times New Roman"/>
          <w:sz w:val="28"/>
          <w:szCs w:val="28"/>
          <w:shd w:val="clear" w:color="auto" w:fill="FFFFFF"/>
        </w:rPr>
        <w:t>.</w:t>
      </w:r>
      <w:proofErr w:type="spellStart"/>
      <w:r w:rsidRPr="00056D8A">
        <w:rPr>
          <w:rFonts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D27041" w:rsidRPr="00056D8A">
        <w:rPr>
          <w:rFonts w:cs="Times New Roman"/>
          <w:sz w:val="28"/>
          <w:szCs w:val="28"/>
          <w:shd w:val="clear" w:color="auto" w:fill="FFFFFF"/>
        </w:rPr>
        <w:t xml:space="preserve"> с пометкой «Эмблема, логотип на конкурс»</w:t>
      </w:r>
      <w:r w:rsidR="000F40D9" w:rsidRPr="00056D8A">
        <w:rPr>
          <w:rFonts w:cs="Times New Roman"/>
          <w:sz w:val="28"/>
          <w:szCs w:val="28"/>
          <w:shd w:val="clear" w:color="auto" w:fill="FFFFFF"/>
        </w:rPr>
        <w:t>.</w:t>
      </w:r>
      <w:r w:rsidRPr="00056D8A">
        <w:rPr>
          <w:rFonts w:cs="Times New Roman"/>
          <w:sz w:val="28"/>
          <w:szCs w:val="28"/>
        </w:rPr>
        <w:br/>
        <w:t>4</w:t>
      </w:r>
      <w:r w:rsidR="00D27041" w:rsidRPr="00056D8A">
        <w:rPr>
          <w:rFonts w:cs="Times New Roman"/>
          <w:sz w:val="28"/>
          <w:szCs w:val="28"/>
        </w:rPr>
        <w:t>.3. К заявке прилагается конкурсный проект (конкурсные материалы, работа - проект логотипа, эмблема).</w:t>
      </w:r>
    </w:p>
    <w:p w:rsidR="00D27041" w:rsidRPr="00056D8A" w:rsidRDefault="003B5DEF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4.4</w:t>
      </w:r>
      <w:r w:rsidR="00D27041" w:rsidRPr="00056D8A">
        <w:rPr>
          <w:rFonts w:cs="Times New Roman"/>
          <w:sz w:val="28"/>
          <w:szCs w:val="28"/>
        </w:rPr>
        <w:t>. Заявки и материалы, предоставленные на конкурс, передаются в конкурсную комиссию для определения лучшего проекта.</w:t>
      </w:r>
    </w:p>
    <w:p w:rsidR="00D27041" w:rsidRPr="00056D8A" w:rsidRDefault="003B5DEF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4.5</w:t>
      </w:r>
      <w:r w:rsidR="00D27041" w:rsidRPr="00056D8A">
        <w:rPr>
          <w:rFonts w:cs="Times New Roman"/>
          <w:sz w:val="28"/>
          <w:szCs w:val="28"/>
        </w:rPr>
        <w:t xml:space="preserve">. Проекты, предоставленные в конкурсную комиссию после завершения срока </w:t>
      </w:r>
      <w:r w:rsidR="00CE18A5" w:rsidRPr="00056D8A">
        <w:rPr>
          <w:rFonts w:cs="Times New Roman"/>
          <w:sz w:val="28"/>
          <w:szCs w:val="28"/>
        </w:rPr>
        <w:t>подачи заявок, указанного в п. 4</w:t>
      </w:r>
      <w:r w:rsidR="00D27041" w:rsidRPr="00056D8A">
        <w:rPr>
          <w:rFonts w:cs="Times New Roman"/>
          <w:sz w:val="28"/>
          <w:szCs w:val="28"/>
        </w:rPr>
        <w:t xml:space="preserve">.1. настоящего положения, и не отвечающие условиям конкурса, не </w:t>
      </w:r>
      <w:proofErr w:type="gramStart"/>
      <w:r w:rsidR="00D27041" w:rsidRPr="00056D8A">
        <w:rPr>
          <w:rFonts w:cs="Times New Roman"/>
          <w:sz w:val="28"/>
          <w:szCs w:val="28"/>
        </w:rPr>
        <w:t>принимаются и не рассматриваются</w:t>
      </w:r>
      <w:proofErr w:type="gramEnd"/>
      <w:r w:rsidR="00D27041" w:rsidRPr="00056D8A">
        <w:rPr>
          <w:rFonts w:cs="Times New Roman"/>
          <w:sz w:val="28"/>
          <w:szCs w:val="28"/>
        </w:rPr>
        <w:t>.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4.6</w:t>
      </w:r>
      <w:r w:rsidR="00D27041" w:rsidRPr="00056D8A">
        <w:rPr>
          <w:rFonts w:cs="Times New Roman"/>
          <w:sz w:val="28"/>
          <w:szCs w:val="28"/>
        </w:rPr>
        <w:t>. Проекты, предоставленные на конкурс, не возвращаются. Рецензии авторам не выдаются.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4.7</w:t>
      </w:r>
      <w:r w:rsidR="00D27041" w:rsidRPr="00056D8A">
        <w:rPr>
          <w:rFonts w:cs="Times New Roman"/>
          <w:sz w:val="28"/>
          <w:szCs w:val="28"/>
        </w:rPr>
        <w:t xml:space="preserve">.  Отправка работ в адрес Организатора является подтверждением того, что участник Конкурса </w:t>
      </w:r>
      <w:proofErr w:type="gramStart"/>
      <w:r w:rsidR="00D27041" w:rsidRPr="00056D8A">
        <w:rPr>
          <w:rFonts w:cs="Times New Roman"/>
          <w:sz w:val="28"/>
          <w:szCs w:val="28"/>
        </w:rPr>
        <w:t>ознакомлен с Положением о Конкурсе и согласен</w:t>
      </w:r>
      <w:proofErr w:type="gramEnd"/>
      <w:r w:rsidR="00D27041" w:rsidRPr="00056D8A">
        <w:rPr>
          <w:rFonts w:cs="Times New Roman"/>
          <w:sz w:val="28"/>
          <w:szCs w:val="28"/>
        </w:rPr>
        <w:t xml:space="preserve"> с порядком и условиями его проведения.</w:t>
      </w:r>
    </w:p>
    <w:p w:rsidR="00D27041" w:rsidRPr="00056D8A" w:rsidRDefault="00CE18A5" w:rsidP="00CE18A5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5. Участники конкурса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5</w:t>
      </w:r>
      <w:r w:rsidR="00D27041" w:rsidRPr="00056D8A">
        <w:rPr>
          <w:rFonts w:cs="Times New Roman"/>
          <w:sz w:val="28"/>
          <w:szCs w:val="28"/>
        </w:rPr>
        <w:t>.1. В конкурсе могут принимать участие школьники, физические и юридические лица,  трудовые коллективы, частные предприниматели, общественные организации и другие заинтересованные лица.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5</w:t>
      </w:r>
      <w:r w:rsidR="00D27041" w:rsidRPr="00056D8A">
        <w:rPr>
          <w:rFonts w:cs="Times New Roman"/>
          <w:sz w:val="28"/>
          <w:szCs w:val="28"/>
        </w:rPr>
        <w:t>.2.От одного участника на Конкурс принимается не более двух заявок;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5</w:t>
      </w:r>
      <w:r w:rsidR="00D27041" w:rsidRPr="00056D8A">
        <w:rPr>
          <w:rFonts w:cs="Times New Roman"/>
          <w:sz w:val="28"/>
          <w:szCs w:val="28"/>
        </w:rPr>
        <w:t>.3.Члены Конкурсной комиссии не имеют права принимать участие в Конкурсе.</w:t>
      </w:r>
    </w:p>
    <w:p w:rsidR="00D27041" w:rsidRPr="00056D8A" w:rsidRDefault="00CE18A5" w:rsidP="00CE18A5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t>6. Требования к проектам</w:t>
      </w:r>
    </w:p>
    <w:p w:rsidR="00D27041" w:rsidRPr="00056D8A" w:rsidRDefault="00CE18A5" w:rsidP="000F40D9">
      <w:pPr>
        <w:pStyle w:val="Textbody"/>
        <w:jc w:val="both"/>
        <w:rPr>
          <w:b/>
        </w:rPr>
      </w:pPr>
      <w:r w:rsidRPr="00056D8A">
        <w:rPr>
          <w:rStyle w:val="StrongEmphasis"/>
          <w:rFonts w:cs="Times New Roman"/>
          <w:b w:val="0"/>
          <w:sz w:val="28"/>
          <w:szCs w:val="28"/>
        </w:rPr>
        <w:t>6</w:t>
      </w:r>
      <w:r w:rsidR="00D27041" w:rsidRPr="00056D8A">
        <w:rPr>
          <w:rStyle w:val="StrongEmphasis"/>
          <w:rFonts w:cs="Times New Roman"/>
          <w:b w:val="0"/>
          <w:sz w:val="28"/>
          <w:szCs w:val="28"/>
        </w:rPr>
        <w:t>.1. Проект должен содержать:</w:t>
      </w:r>
    </w:p>
    <w:p w:rsidR="00D27041" w:rsidRPr="00056D8A" w:rsidRDefault="00D27041" w:rsidP="000F40D9">
      <w:pPr>
        <w:pStyle w:val="Textbody"/>
        <w:jc w:val="both"/>
        <w:rPr>
          <w:b/>
        </w:rPr>
      </w:pPr>
      <w:r w:rsidRPr="00056D8A">
        <w:rPr>
          <w:rStyle w:val="StrongEmphasis"/>
          <w:rFonts w:cs="Times New Roman"/>
          <w:b w:val="0"/>
          <w:sz w:val="28"/>
          <w:szCs w:val="28"/>
        </w:rPr>
        <w:t>- эскиз в цветном изображении на бумаге формата А</w:t>
      </w:r>
      <w:proofErr w:type="gramStart"/>
      <w:r w:rsidRPr="00056D8A">
        <w:rPr>
          <w:rStyle w:val="StrongEmphasis"/>
          <w:rFonts w:cs="Times New Roman"/>
          <w:b w:val="0"/>
          <w:sz w:val="28"/>
          <w:szCs w:val="28"/>
        </w:rPr>
        <w:t>4</w:t>
      </w:r>
      <w:proofErr w:type="gramEnd"/>
      <w:r w:rsidRPr="00056D8A">
        <w:rPr>
          <w:rStyle w:val="StrongEmphasis"/>
          <w:rFonts w:cs="Times New Roman"/>
          <w:b w:val="0"/>
          <w:sz w:val="28"/>
          <w:szCs w:val="28"/>
        </w:rPr>
        <w:t>;</w:t>
      </w:r>
    </w:p>
    <w:p w:rsidR="00D27041" w:rsidRPr="00056D8A" w:rsidRDefault="00D27041" w:rsidP="000F40D9">
      <w:pPr>
        <w:pStyle w:val="Textbody"/>
        <w:jc w:val="both"/>
        <w:rPr>
          <w:b/>
        </w:rPr>
      </w:pPr>
      <w:r w:rsidRPr="00056D8A">
        <w:rPr>
          <w:rStyle w:val="StrongEmphasis"/>
          <w:rFonts w:cs="Times New Roman"/>
          <w:b w:val="0"/>
          <w:sz w:val="28"/>
          <w:szCs w:val="28"/>
        </w:rPr>
        <w:t>- графические материалы на бумаге;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Style w:val="StrongEmphasis"/>
          <w:rFonts w:cs="Times New Roman"/>
          <w:b w:val="0"/>
          <w:sz w:val="28"/>
          <w:szCs w:val="28"/>
        </w:rPr>
        <w:lastRenderedPageBreak/>
        <w:t>- эскиз на электронном носителе.</w:t>
      </w:r>
    </w:p>
    <w:p w:rsidR="00D27041" w:rsidRPr="00056D8A" w:rsidRDefault="00CE18A5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6</w:t>
      </w:r>
      <w:r w:rsidR="00D27041" w:rsidRPr="00056D8A">
        <w:rPr>
          <w:rFonts w:cs="Times New Roman"/>
          <w:sz w:val="28"/>
          <w:szCs w:val="28"/>
        </w:rPr>
        <w:t>.2. Проект логотипа, эмблемы должен отличаться оригинальностью и отражать основные позиции (критерии оценивания):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- значимость проекта,  основную тему и цель конкурса;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- отображать природные, исторические, культурные особенности и традиции  села Усть-Ницинское;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- содержать цифру «400»</w:t>
      </w:r>
      <w:r w:rsidR="00CE18A5" w:rsidRPr="00056D8A">
        <w:rPr>
          <w:rFonts w:cs="Times New Roman"/>
          <w:sz w:val="28"/>
          <w:szCs w:val="28"/>
        </w:rPr>
        <w:t>;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- логотип, эмблема должен обладать выразительностью дизайна;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-  логотип, эмблема должны легко тиражироваться, быть эмоциональными, яркими, красочными, выразительными, привлекающими внимание, с простыми понятными образами, современными, уникальными, оригинальными по исполнению и удобными при использовании для оформления сувенирной и печатной продукции;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- логотип, эмблема должны иметь возможность воспроизводиться без утраты значения и  в цветном, и черно-белом изображении;</w:t>
      </w:r>
    </w:p>
    <w:p w:rsidR="00D27041" w:rsidRPr="00056D8A" w:rsidRDefault="00D27041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 xml:space="preserve">- логотип, эмблема должны подходить для горизонтального и вертикального формата (для размещения на узком горизонтальном или вертикальном носителе, например, на баннере). Не должны содержать сложных деталей и запутанных фигур/компонентов, </w:t>
      </w:r>
      <w:proofErr w:type="gramStart"/>
      <w:r w:rsidRPr="00056D8A">
        <w:rPr>
          <w:rFonts w:cs="Times New Roman"/>
          <w:sz w:val="28"/>
          <w:szCs w:val="28"/>
        </w:rPr>
        <w:t>трудно-произносимых</w:t>
      </w:r>
      <w:proofErr w:type="gramEnd"/>
      <w:r w:rsidRPr="00056D8A">
        <w:rPr>
          <w:rFonts w:cs="Times New Roman"/>
          <w:sz w:val="28"/>
          <w:szCs w:val="28"/>
        </w:rPr>
        <w:t xml:space="preserve"> слов, аббревиатур.</w:t>
      </w:r>
    </w:p>
    <w:p w:rsidR="00D27041" w:rsidRPr="00056D8A" w:rsidRDefault="00CE18A5" w:rsidP="00CE18A5">
      <w:pPr>
        <w:pStyle w:val="Textbody"/>
        <w:jc w:val="center"/>
      </w:pPr>
      <w:r w:rsidRPr="00056D8A">
        <w:rPr>
          <w:rFonts w:cs="Times New Roman"/>
          <w:b/>
          <w:bCs/>
          <w:sz w:val="28"/>
          <w:szCs w:val="28"/>
        </w:rPr>
        <w:t>7. Условия участия</w:t>
      </w:r>
    </w:p>
    <w:p w:rsidR="00D27041" w:rsidRPr="00056D8A" w:rsidRDefault="00CE18A5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7</w:t>
      </w:r>
      <w:r w:rsidR="00D27041" w:rsidRPr="00056D8A">
        <w:rPr>
          <w:rFonts w:cs="Times New Roman"/>
          <w:sz w:val="28"/>
          <w:szCs w:val="28"/>
        </w:rPr>
        <w:t>.1. К рассмотрению принимаются работы соответствующие основной теме и техническим требованиям.</w:t>
      </w:r>
    </w:p>
    <w:p w:rsidR="00D27041" w:rsidRPr="00056D8A" w:rsidRDefault="00CE18A5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7.2</w:t>
      </w:r>
      <w:r w:rsidR="00D27041" w:rsidRPr="00056D8A">
        <w:rPr>
          <w:rFonts w:cs="Times New Roman"/>
          <w:sz w:val="28"/>
          <w:szCs w:val="28"/>
        </w:rPr>
        <w:t>. Члены Конкурсной комиссии не имеют право принимать участие в Конкурсе.</w:t>
      </w:r>
    </w:p>
    <w:p w:rsidR="00D27041" w:rsidRPr="00056D8A" w:rsidRDefault="00CE18A5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7.3</w:t>
      </w:r>
      <w:r w:rsidR="00D27041" w:rsidRPr="00056D8A">
        <w:rPr>
          <w:rFonts w:cs="Times New Roman"/>
          <w:sz w:val="28"/>
          <w:szCs w:val="28"/>
        </w:rPr>
        <w:t>. Принимая  участие  в  Конкурсе, участники соглашаются с возможностью использования, огласки присланных материалов в маркетинговых и рекламных целях, без каких-либо материальных претензий со стороны участников.</w:t>
      </w:r>
    </w:p>
    <w:p w:rsidR="00D27041" w:rsidRPr="00056D8A" w:rsidRDefault="00CE18A5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7.4</w:t>
      </w:r>
      <w:r w:rsidR="00D27041" w:rsidRPr="00056D8A">
        <w:rPr>
          <w:rFonts w:cs="Times New Roman"/>
          <w:sz w:val="28"/>
          <w:szCs w:val="28"/>
        </w:rPr>
        <w:t>.</w:t>
      </w:r>
      <w:r w:rsidRPr="00056D8A">
        <w:rPr>
          <w:rFonts w:cs="Times New Roman"/>
          <w:sz w:val="28"/>
          <w:szCs w:val="28"/>
        </w:rPr>
        <w:t xml:space="preserve"> </w:t>
      </w:r>
      <w:r w:rsidR="00D27041" w:rsidRPr="00056D8A">
        <w:rPr>
          <w:rFonts w:cs="Times New Roman"/>
          <w:sz w:val="28"/>
          <w:szCs w:val="28"/>
        </w:rPr>
        <w:t xml:space="preserve">Конкурсные материалы могут  быть  доработаны,  </w:t>
      </w:r>
      <w:proofErr w:type="gramStart"/>
      <w:r w:rsidR="00D27041" w:rsidRPr="00056D8A">
        <w:rPr>
          <w:rFonts w:cs="Times New Roman"/>
          <w:sz w:val="28"/>
          <w:szCs w:val="28"/>
        </w:rPr>
        <w:t>изменены  и использованы</w:t>
      </w:r>
      <w:proofErr w:type="gramEnd"/>
      <w:r w:rsidR="00D27041" w:rsidRPr="00056D8A">
        <w:rPr>
          <w:rFonts w:cs="Times New Roman"/>
          <w:sz w:val="28"/>
          <w:szCs w:val="28"/>
        </w:rPr>
        <w:t xml:space="preserve">  в  целях  Конкурса  без  получения  дополнительного  согласия участников и (или) их представителей.</w:t>
      </w:r>
    </w:p>
    <w:p w:rsidR="00D27041" w:rsidRPr="00056D8A" w:rsidRDefault="00CE18A5" w:rsidP="000F40D9">
      <w:pPr>
        <w:pStyle w:val="Textbody"/>
        <w:jc w:val="both"/>
      </w:pPr>
      <w:r w:rsidRPr="00056D8A">
        <w:rPr>
          <w:rFonts w:cs="Times New Roman"/>
          <w:sz w:val="28"/>
          <w:szCs w:val="28"/>
        </w:rPr>
        <w:t>7.5</w:t>
      </w:r>
      <w:r w:rsidR="00D27041" w:rsidRPr="00056D8A">
        <w:rPr>
          <w:rFonts w:cs="Times New Roman"/>
          <w:sz w:val="28"/>
          <w:szCs w:val="28"/>
        </w:rPr>
        <w:t>.</w:t>
      </w:r>
      <w:r w:rsidRPr="00056D8A">
        <w:rPr>
          <w:rFonts w:cs="Times New Roman"/>
          <w:sz w:val="28"/>
          <w:szCs w:val="28"/>
        </w:rPr>
        <w:t xml:space="preserve"> </w:t>
      </w:r>
      <w:r w:rsidR="00D27041" w:rsidRPr="00056D8A">
        <w:rPr>
          <w:rFonts w:cs="Times New Roman"/>
          <w:sz w:val="28"/>
          <w:szCs w:val="28"/>
        </w:rPr>
        <w:t>Организатору принадлежат (считаются переданными безвозмездно) все права, в том числе исключительные права на все конкурсные материалы с момента их создания. Организатор безвозмездно получает право в любой форме и любым, не противоречащим закону способом использовать любые конкурсные материалы без ограничений по тиражам, границам и срокам.</w:t>
      </w:r>
    </w:p>
    <w:p w:rsidR="00D27041" w:rsidRPr="00056D8A" w:rsidRDefault="00D27041" w:rsidP="00CE18A5">
      <w:pPr>
        <w:pStyle w:val="Textbody"/>
        <w:jc w:val="center"/>
      </w:pPr>
      <w:r w:rsidRPr="00056D8A">
        <w:rPr>
          <w:rStyle w:val="StrongEmphasis"/>
          <w:rFonts w:cs="Times New Roman"/>
          <w:sz w:val="28"/>
          <w:szCs w:val="28"/>
        </w:rPr>
        <w:lastRenderedPageBreak/>
        <w:t>8. Подведение итогов и награждение победителей: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8.1. Подведение итогов Конкурса и определени</w:t>
      </w:r>
      <w:r w:rsidR="00CE18A5" w:rsidRPr="00056D8A">
        <w:rPr>
          <w:rFonts w:cs="Times New Roman"/>
          <w:sz w:val="28"/>
          <w:szCs w:val="28"/>
        </w:rPr>
        <w:t>е победителей осуществляет конкурсная комиссия, формируемая</w:t>
      </w:r>
      <w:r w:rsidRPr="00056D8A">
        <w:rPr>
          <w:rFonts w:cs="Times New Roman"/>
          <w:sz w:val="28"/>
          <w:szCs w:val="28"/>
        </w:rPr>
        <w:t xml:space="preserve"> из представителей администрации Усть-Ницинского сельского поселения, работников культуры,</w:t>
      </w:r>
      <w:r w:rsidR="00CE18A5" w:rsidRPr="00056D8A">
        <w:rPr>
          <w:rFonts w:cs="Times New Roman"/>
          <w:sz w:val="28"/>
          <w:szCs w:val="28"/>
        </w:rPr>
        <w:t xml:space="preserve"> жителей села</w:t>
      </w:r>
      <w:r w:rsidRPr="00056D8A">
        <w:rPr>
          <w:rFonts w:cs="Times New Roman"/>
          <w:sz w:val="28"/>
          <w:szCs w:val="28"/>
        </w:rPr>
        <w:t>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8.2. Оценка конкурсных проектов осуществляется по 5 балльной системе. Члены Комиссии выставляют оценку по каждому из критериев (от 0 до 5 баллов по каждому критерию), после чего оценки суммируются.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 xml:space="preserve"> 8.3. Экспертная  анкета  по  проекту  </w:t>
      </w:r>
      <w:proofErr w:type="gramStart"/>
      <w:r w:rsidRPr="00056D8A">
        <w:rPr>
          <w:rFonts w:cs="Times New Roman"/>
          <w:sz w:val="28"/>
          <w:szCs w:val="28"/>
        </w:rPr>
        <w:t>подписывается  каждым  членом Комиссии и передается</w:t>
      </w:r>
      <w:proofErr w:type="gramEnd"/>
      <w:r w:rsidRPr="00056D8A">
        <w:rPr>
          <w:rFonts w:cs="Times New Roman"/>
          <w:sz w:val="28"/>
          <w:szCs w:val="28"/>
        </w:rPr>
        <w:t xml:space="preserve"> секретарю Комиссии для суммирования проставленных членами Комиссии баллов по каждой заявке.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 xml:space="preserve">8.4. </w:t>
      </w:r>
      <w:proofErr w:type="gramStart"/>
      <w:r w:rsidRPr="00056D8A">
        <w:rPr>
          <w:rFonts w:cs="Times New Roman"/>
          <w:sz w:val="28"/>
          <w:szCs w:val="28"/>
        </w:rPr>
        <w:t>После проведения оценки проектов в сроки, установленные настоящим Положением, проводится  заседание  Комиссии,  в  ходе  которого  определяются проект-победитель,  набравший наибольшее количество баллов</w:t>
      </w:r>
      <w:r w:rsidR="00CE18A5" w:rsidRPr="00056D8A">
        <w:rPr>
          <w:rFonts w:cs="Times New Roman"/>
          <w:sz w:val="28"/>
          <w:szCs w:val="28"/>
        </w:rPr>
        <w:t>.</w:t>
      </w:r>
      <w:proofErr w:type="gramEnd"/>
      <w:r w:rsidRPr="00056D8A">
        <w:rPr>
          <w:rFonts w:cs="Times New Roman"/>
          <w:sz w:val="28"/>
          <w:szCs w:val="28"/>
        </w:rPr>
        <w:t xml:space="preserve"> </w:t>
      </w:r>
      <w:r w:rsidR="004B7742" w:rsidRPr="00056D8A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6D8A">
        <w:rPr>
          <w:rFonts w:cs="Times New Roman"/>
          <w:sz w:val="28"/>
          <w:szCs w:val="28"/>
        </w:rPr>
        <w:t>Участники, не вошедшие в число победителей, награждаются дипломами за участие в конкурсе.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8.5. Результаты экспертной оценки и определение победителей Конкурса оформляются итоговым протоколом Комиссии.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8.6.Победитель награждается Дипломом победителя и денежной премией. Остальные участники получают Диплом участника.</w:t>
      </w:r>
    </w:p>
    <w:p w:rsidR="00D27041" w:rsidRPr="00056D8A" w:rsidRDefault="00D27041" w:rsidP="000F40D9">
      <w:pPr>
        <w:pStyle w:val="Textbody"/>
        <w:jc w:val="both"/>
        <w:rPr>
          <w:rFonts w:cs="Times New Roman"/>
          <w:sz w:val="28"/>
          <w:szCs w:val="28"/>
        </w:rPr>
      </w:pPr>
      <w:r w:rsidRPr="00056D8A">
        <w:rPr>
          <w:rFonts w:cs="Times New Roman"/>
          <w:sz w:val="28"/>
          <w:szCs w:val="28"/>
        </w:rPr>
        <w:t>8.7. Работа, получившая первое место, будет признана официальным логотипом, эмблемой 400-летнего юбилея основания села Усть-Ницинское и может использоваться во всех последующих праздничных мероприятиях и конкурсах, воспроизводиться на сувенирной продукции, используемой в представительских целях.</w:t>
      </w:r>
    </w:p>
    <w:p w:rsidR="00D27041" w:rsidRPr="00056D8A" w:rsidRDefault="00D27041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sz w:val="26"/>
          <w:szCs w:val="26"/>
        </w:rPr>
      </w:pPr>
    </w:p>
    <w:p w:rsidR="004B7742" w:rsidRPr="00056D8A" w:rsidRDefault="004B7742" w:rsidP="004B7742">
      <w:pPr>
        <w:pStyle w:val="Textbody"/>
        <w:spacing w:after="0" w:line="240" w:lineRule="auto"/>
        <w:jc w:val="right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 xml:space="preserve">  </w:t>
      </w:r>
      <w:r w:rsidR="00D27041" w:rsidRPr="00056D8A">
        <w:rPr>
          <w:iCs/>
          <w:sz w:val="28"/>
          <w:szCs w:val="28"/>
        </w:rPr>
        <w:t>Приложение 1</w:t>
      </w:r>
      <w:r w:rsidRPr="00056D8A">
        <w:rPr>
          <w:iCs/>
          <w:sz w:val="28"/>
          <w:szCs w:val="28"/>
        </w:rPr>
        <w:t xml:space="preserve"> </w:t>
      </w:r>
    </w:p>
    <w:p w:rsidR="00D27041" w:rsidRPr="00056D8A" w:rsidRDefault="004B7742" w:rsidP="004B7742">
      <w:pPr>
        <w:pStyle w:val="Textbody"/>
        <w:spacing w:after="0" w:line="240" w:lineRule="auto"/>
        <w:jc w:val="right"/>
      </w:pPr>
      <w:r w:rsidRPr="00056D8A">
        <w:rPr>
          <w:iCs/>
          <w:sz w:val="28"/>
          <w:szCs w:val="28"/>
        </w:rPr>
        <w:t>к Положению</w:t>
      </w:r>
    </w:p>
    <w:p w:rsidR="00D27041" w:rsidRPr="00056D8A" w:rsidRDefault="00D27041" w:rsidP="00D27041">
      <w:pPr>
        <w:pStyle w:val="Textbody"/>
        <w:jc w:val="center"/>
      </w:pPr>
      <w:r w:rsidRPr="00056D8A">
        <w:rPr>
          <w:rStyle w:val="StrongEmphasis"/>
          <w:sz w:val="28"/>
          <w:szCs w:val="28"/>
        </w:rPr>
        <w:t>Заявление – анкета</w:t>
      </w:r>
    </w:p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Ф.И.О. автора.</w:t>
      </w:r>
    </w:p>
    <w:p w:rsidR="00D27041" w:rsidRPr="00056D8A" w:rsidRDefault="004B7742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Ф.И.О. одного из родителей (</w:t>
      </w:r>
      <w:r w:rsidR="00D27041" w:rsidRPr="00056D8A">
        <w:rPr>
          <w:rStyle w:val="StrongEmphasis"/>
          <w:b w:val="0"/>
          <w:sz w:val="28"/>
          <w:szCs w:val="28"/>
        </w:rPr>
        <w:t>или законного представителя) для участников, не достигших 18 лет.</w:t>
      </w:r>
    </w:p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В случае коллективной заявки</w:t>
      </w:r>
      <w:r w:rsidR="00AB5592">
        <w:rPr>
          <w:rStyle w:val="StrongEmphasis"/>
          <w:b w:val="0"/>
          <w:sz w:val="28"/>
          <w:szCs w:val="28"/>
        </w:rPr>
        <w:t xml:space="preserve"> </w:t>
      </w:r>
      <w:r w:rsidRPr="00056D8A">
        <w:rPr>
          <w:rStyle w:val="StrongEmphasis"/>
          <w:b w:val="0"/>
          <w:sz w:val="28"/>
          <w:szCs w:val="28"/>
        </w:rPr>
        <w:t>- наименование коллектива, который представляет автор.</w:t>
      </w:r>
    </w:p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Дата рождения автора.</w:t>
      </w:r>
    </w:p>
    <w:p w:rsidR="00D27041" w:rsidRPr="00056D8A" w:rsidRDefault="00D27041" w:rsidP="00D27041">
      <w:pPr>
        <w:pStyle w:val="a3"/>
        <w:numPr>
          <w:ilvl w:val="0"/>
          <w:numId w:val="1"/>
        </w:numPr>
      </w:pPr>
      <w:r w:rsidRPr="00056D8A">
        <w:rPr>
          <w:rStyle w:val="StrongEmphasis"/>
          <w:b w:val="0"/>
          <w:sz w:val="28"/>
          <w:szCs w:val="28"/>
        </w:rPr>
        <w:t>Место проживания</w:t>
      </w:r>
      <w:r w:rsidR="004B7742" w:rsidRPr="00056D8A">
        <w:rPr>
          <w:rStyle w:val="StrongEmphasis"/>
          <w:b w:val="0"/>
          <w:sz w:val="28"/>
          <w:szCs w:val="28"/>
        </w:rPr>
        <w:t xml:space="preserve"> </w:t>
      </w:r>
      <w:r w:rsidRPr="00056D8A">
        <w:rPr>
          <w:rStyle w:val="StrongEmphasis"/>
          <w:rFonts w:cs="Arial Unicode MS"/>
          <w:b w:val="0"/>
          <w:sz w:val="28"/>
          <w:szCs w:val="28"/>
        </w:rPr>
        <w:t>(почтовый адрес</w:t>
      </w:r>
      <w:r w:rsidR="004B7742" w:rsidRPr="00056D8A">
        <w:rPr>
          <w:rStyle w:val="StrongEmphasis"/>
          <w:rFonts w:cs="Arial Unicode MS"/>
          <w:b w:val="0"/>
          <w:sz w:val="28"/>
          <w:szCs w:val="28"/>
        </w:rPr>
        <w:t>)</w:t>
      </w:r>
      <w:r w:rsidRPr="00056D8A">
        <w:rPr>
          <w:rStyle w:val="StrongEmphasis"/>
          <w:rFonts w:cs="Arial Unicode MS"/>
          <w:b w:val="0"/>
          <w:sz w:val="28"/>
          <w:szCs w:val="28"/>
        </w:rPr>
        <w:t>.</w:t>
      </w:r>
    </w:p>
    <w:p w:rsidR="00D27041" w:rsidRPr="00056D8A" w:rsidRDefault="00D27041" w:rsidP="00D27041"/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Место работы  или учебы.</w:t>
      </w:r>
    </w:p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Контактные телефоны.</w:t>
      </w:r>
    </w:p>
    <w:p w:rsidR="00D27041" w:rsidRPr="00056D8A" w:rsidRDefault="00D27041" w:rsidP="00D27041">
      <w:pPr>
        <w:pStyle w:val="Textbody"/>
        <w:numPr>
          <w:ilvl w:val="0"/>
          <w:numId w:val="1"/>
        </w:numPr>
        <w:jc w:val="both"/>
      </w:pPr>
      <w:r w:rsidRPr="00056D8A">
        <w:rPr>
          <w:rStyle w:val="StrongEmphasis"/>
          <w:b w:val="0"/>
          <w:sz w:val="28"/>
          <w:szCs w:val="28"/>
        </w:rPr>
        <w:t>Адрес электронной почты (при наличии).</w:t>
      </w:r>
    </w:p>
    <w:p w:rsidR="00D27041" w:rsidRPr="00056D8A" w:rsidRDefault="00D27041" w:rsidP="00D27041">
      <w:pPr>
        <w:pStyle w:val="Textbody"/>
        <w:jc w:val="center"/>
      </w:pPr>
    </w:p>
    <w:p w:rsidR="00D27041" w:rsidRPr="00056D8A" w:rsidRDefault="00D27041" w:rsidP="00D27041">
      <w:pPr>
        <w:pStyle w:val="Textbody"/>
        <w:jc w:val="center"/>
      </w:pPr>
    </w:p>
    <w:p w:rsidR="00D27041" w:rsidRPr="00056D8A" w:rsidRDefault="00D27041" w:rsidP="00D27041">
      <w:pPr>
        <w:pStyle w:val="Textbody"/>
        <w:jc w:val="center"/>
        <w:rPr>
          <w:sz w:val="28"/>
          <w:szCs w:val="28"/>
        </w:rPr>
      </w:pPr>
    </w:p>
    <w:p w:rsidR="00D27041" w:rsidRPr="00056D8A" w:rsidRDefault="00D27041" w:rsidP="00D27041">
      <w:pPr>
        <w:pStyle w:val="Textbody"/>
        <w:spacing w:after="0"/>
        <w:rPr>
          <w:sz w:val="28"/>
          <w:szCs w:val="28"/>
        </w:rPr>
      </w:pPr>
    </w:p>
    <w:p w:rsidR="00D27041" w:rsidRPr="00056D8A" w:rsidRDefault="00D27041" w:rsidP="00D27041">
      <w:pPr>
        <w:pStyle w:val="Textbody"/>
        <w:rPr>
          <w:sz w:val="28"/>
          <w:szCs w:val="28"/>
        </w:rPr>
      </w:pPr>
      <w:r w:rsidRPr="00056D8A">
        <w:rPr>
          <w:sz w:val="28"/>
          <w:szCs w:val="28"/>
        </w:rPr>
        <w:br/>
      </w:r>
    </w:p>
    <w:p w:rsidR="00D27041" w:rsidRPr="00056D8A" w:rsidRDefault="00D27041" w:rsidP="00D27041">
      <w:pPr>
        <w:pStyle w:val="Textbody"/>
        <w:rPr>
          <w:sz w:val="26"/>
          <w:szCs w:val="26"/>
        </w:rPr>
      </w:pPr>
    </w:p>
    <w:p w:rsidR="00D27041" w:rsidRPr="00056D8A" w:rsidRDefault="00D27041" w:rsidP="00D27041">
      <w:pPr>
        <w:pStyle w:val="Textbody"/>
        <w:rPr>
          <w:sz w:val="26"/>
          <w:szCs w:val="26"/>
        </w:rPr>
      </w:pPr>
    </w:p>
    <w:p w:rsidR="00D27041" w:rsidRPr="00056D8A" w:rsidRDefault="00D27041" w:rsidP="00D27041">
      <w:pPr>
        <w:pStyle w:val="Textbody"/>
        <w:rPr>
          <w:sz w:val="26"/>
          <w:szCs w:val="26"/>
        </w:rPr>
      </w:pPr>
    </w:p>
    <w:p w:rsidR="00D27041" w:rsidRPr="00056D8A" w:rsidRDefault="00D27041" w:rsidP="00D27041">
      <w:pPr>
        <w:pStyle w:val="Textbody"/>
        <w:rPr>
          <w:sz w:val="26"/>
          <w:szCs w:val="26"/>
        </w:rPr>
      </w:pPr>
    </w:p>
    <w:p w:rsidR="00D27041" w:rsidRPr="00056D8A" w:rsidRDefault="00D27041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rPr>
          <w:i/>
          <w:iCs/>
          <w:sz w:val="26"/>
          <w:szCs w:val="26"/>
        </w:rPr>
      </w:pPr>
    </w:p>
    <w:p w:rsidR="004B7742" w:rsidRPr="00056D8A" w:rsidRDefault="004B7742" w:rsidP="004B7742">
      <w:pPr>
        <w:pStyle w:val="Textbody"/>
        <w:spacing w:after="0" w:line="240" w:lineRule="auto"/>
        <w:jc w:val="right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 xml:space="preserve">Приложение 1 </w:t>
      </w:r>
    </w:p>
    <w:p w:rsidR="004B7742" w:rsidRPr="00056D8A" w:rsidRDefault="004B7742" w:rsidP="004B7742">
      <w:pPr>
        <w:pStyle w:val="Textbody"/>
        <w:spacing w:after="0" w:line="240" w:lineRule="auto"/>
        <w:jc w:val="right"/>
      </w:pPr>
      <w:r w:rsidRPr="00056D8A">
        <w:rPr>
          <w:iCs/>
          <w:sz w:val="28"/>
          <w:szCs w:val="28"/>
        </w:rPr>
        <w:t>к Положению</w:t>
      </w:r>
    </w:p>
    <w:p w:rsidR="004B7742" w:rsidRPr="00056D8A" w:rsidRDefault="004B7742" w:rsidP="00D27041">
      <w:pPr>
        <w:pStyle w:val="Textbody"/>
        <w:jc w:val="center"/>
        <w:rPr>
          <w:sz w:val="26"/>
          <w:szCs w:val="26"/>
        </w:rPr>
      </w:pPr>
    </w:p>
    <w:p w:rsidR="00D27041" w:rsidRPr="00056D8A" w:rsidRDefault="00D27041" w:rsidP="00D27041">
      <w:pPr>
        <w:pStyle w:val="Textbody"/>
        <w:jc w:val="center"/>
        <w:rPr>
          <w:b/>
          <w:i/>
          <w:sz w:val="28"/>
          <w:szCs w:val="28"/>
        </w:rPr>
      </w:pPr>
      <w:r w:rsidRPr="00056D8A">
        <w:rPr>
          <w:b/>
          <w:i/>
          <w:sz w:val="28"/>
          <w:szCs w:val="28"/>
        </w:rPr>
        <w:t>Экспертная анкета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4198"/>
        <w:gridCol w:w="2409"/>
        <w:gridCol w:w="2410"/>
      </w:tblGrid>
      <w:tr w:rsidR="00D27041" w:rsidRPr="00056D8A" w:rsidTr="00633800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№ критерия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Наименование и уровень критериев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Standard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Оценка соответствия</w:t>
            </w:r>
          </w:p>
          <w:p w:rsidR="00D27041" w:rsidRPr="00056D8A" w:rsidRDefault="00D27041" w:rsidP="004B7742">
            <w:pPr>
              <w:pStyle w:val="Standard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(от 0 до 5 баллов по</w:t>
            </w:r>
          </w:p>
          <w:p w:rsidR="00D27041" w:rsidRPr="00056D8A" w:rsidRDefault="00D27041" w:rsidP="004B7742">
            <w:pPr>
              <w:pStyle w:val="Standard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каждому критерию)</w:t>
            </w:r>
          </w:p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Примечания</w:t>
            </w:r>
          </w:p>
        </w:tc>
      </w:tr>
      <w:tr w:rsidR="00D27041" w:rsidRPr="00056D8A" w:rsidTr="004B7742">
        <w:trPr>
          <w:trHeight w:val="432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1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633800">
            <w:pPr>
              <w:pStyle w:val="Textbody"/>
              <w:rPr>
                <w:rFonts w:cs="Times New Roman"/>
              </w:rPr>
            </w:pPr>
            <w:r w:rsidRPr="00056D8A">
              <w:rPr>
                <w:rFonts w:cs="Times New Roman"/>
              </w:rPr>
              <w:t>О</w:t>
            </w:r>
            <w:r w:rsidR="00D27041" w:rsidRPr="00056D8A">
              <w:rPr>
                <w:rFonts w:cs="Times New Roman"/>
              </w:rPr>
              <w:t>тражение основной темы и цели конкурса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  <w:tr w:rsidR="00D27041" w:rsidRPr="00056D8A" w:rsidTr="00633800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2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4B7742">
            <w:pPr>
              <w:pStyle w:val="Textbody"/>
              <w:spacing w:after="0"/>
              <w:rPr>
                <w:rFonts w:cs="Times New Roman"/>
              </w:rPr>
            </w:pPr>
            <w:r w:rsidRPr="00056D8A">
              <w:rPr>
                <w:rFonts w:cs="Times New Roman"/>
              </w:rPr>
              <w:t>О</w:t>
            </w:r>
            <w:r w:rsidR="00D27041" w:rsidRPr="00056D8A">
              <w:rPr>
                <w:rFonts w:cs="Times New Roman"/>
              </w:rPr>
              <w:t>тображение природных, исторических, культурных особенностей и традиций села Усть-Ницинское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  <w:tr w:rsidR="00D27041" w:rsidRPr="00056D8A" w:rsidTr="00633800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3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633800">
            <w:pPr>
              <w:pStyle w:val="TableContents"/>
              <w:rPr>
                <w:rFonts w:cs="Times New Roman"/>
              </w:rPr>
            </w:pPr>
            <w:r w:rsidRPr="00056D8A">
              <w:rPr>
                <w:rFonts w:cs="Times New Roman"/>
              </w:rPr>
              <w:t>Н</w:t>
            </w:r>
            <w:r w:rsidR="00D27041" w:rsidRPr="00056D8A">
              <w:rPr>
                <w:rFonts w:cs="Times New Roman"/>
              </w:rPr>
              <w:t>аличие изображения «400»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  <w:tr w:rsidR="00D27041" w:rsidRPr="00056D8A" w:rsidTr="00633800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4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633800">
            <w:pPr>
              <w:pStyle w:val="TableContents"/>
              <w:rPr>
                <w:rFonts w:cs="Times New Roman"/>
              </w:rPr>
            </w:pPr>
            <w:r w:rsidRPr="00056D8A">
              <w:rPr>
                <w:rFonts w:cs="Times New Roman"/>
              </w:rPr>
              <w:t>В</w:t>
            </w:r>
            <w:r w:rsidR="00D27041" w:rsidRPr="00056D8A">
              <w:rPr>
                <w:rFonts w:cs="Times New Roman"/>
              </w:rPr>
              <w:t>ыразительность дизайна и композиционная цельность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  <w:tr w:rsidR="00D27041" w:rsidRPr="00056D8A" w:rsidTr="00633800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5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633800">
            <w:pPr>
              <w:pStyle w:val="TableContents"/>
              <w:rPr>
                <w:rFonts w:cs="Times New Roman"/>
              </w:rPr>
            </w:pPr>
            <w:r w:rsidRPr="00056D8A">
              <w:rPr>
                <w:rFonts w:cs="Times New Roman"/>
              </w:rPr>
              <w:t>В</w:t>
            </w:r>
            <w:r w:rsidR="00D27041" w:rsidRPr="00056D8A">
              <w:rPr>
                <w:rFonts w:cs="Times New Roman"/>
              </w:rPr>
              <w:t>озможность печати в цветном и</w:t>
            </w:r>
          </w:p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  <w:r w:rsidRPr="00056D8A">
              <w:rPr>
                <w:rFonts w:cs="Times New Roman"/>
              </w:rPr>
              <w:t>черно-белом изображении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  <w:tr w:rsidR="00D27041" w:rsidRPr="00056D8A" w:rsidTr="00633800"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4B7742">
            <w:pPr>
              <w:pStyle w:val="TableContents"/>
              <w:jc w:val="center"/>
              <w:rPr>
                <w:rFonts w:cs="Times New Roman"/>
              </w:rPr>
            </w:pPr>
            <w:r w:rsidRPr="00056D8A">
              <w:rPr>
                <w:rFonts w:cs="Times New Roman"/>
              </w:rPr>
              <w:t>6</w:t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4B7742" w:rsidP="00633800">
            <w:pPr>
              <w:pStyle w:val="Standard"/>
              <w:rPr>
                <w:rFonts w:cs="Times New Roman"/>
              </w:rPr>
            </w:pPr>
            <w:r w:rsidRPr="00056D8A">
              <w:rPr>
                <w:rFonts w:cs="Times New Roman"/>
              </w:rPr>
              <w:t>В</w:t>
            </w:r>
            <w:r w:rsidR="00D27041" w:rsidRPr="00056D8A">
              <w:rPr>
                <w:rFonts w:cs="Times New Roman"/>
              </w:rPr>
              <w:t>озможность</w:t>
            </w:r>
          </w:p>
          <w:p w:rsidR="00D27041" w:rsidRPr="00056D8A" w:rsidRDefault="00D27041" w:rsidP="004B7742">
            <w:pPr>
              <w:pStyle w:val="Standard"/>
              <w:rPr>
                <w:rFonts w:cs="Times New Roman"/>
              </w:rPr>
            </w:pPr>
            <w:r w:rsidRPr="00056D8A">
              <w:rPr>
                <w:rFonts w:cs="Times New Roman"/>
              </w:rPr>
              <w:t>воспроизведения в любом предполагаемом для использования формате и масштабе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041" w:rsidRPr="00056D8A" w:rsidRDefault="00D27041" w:rsidP="00633800">
            <w:pPr>
              <w:pStyle w:val="TableContents"/>
              <w:rPr>
                <w:rFonts w:cs="Times New Roman"/>
              </w:rPr>
            </w:pPr>
          </w:p>
        </w:tc>
      </w:tr>
    </w:tbl>
    <w:p w:rsidR="00D27041" w:rsidRPr="00056D8A" w:rsidRDefault="00D27041" w:rsidP="00D27041">
      <w:pPr>
        <w:pStyle w:val="Textbody"/>
        <w:jc w:val="right"/>
        <w:rPr>
          <w:i/>
          <w:iCs/>
          <w:sz w:val="26"/>
          <w:szCs w:val="26"/>
        </w:rPr>
      </w:pPr>
    </w:p>
    <w:p w:rsidR="00D27041" w:rsidRPr="00056D8A" w:rsidRDefault="00D27041" w:rsidP="00D27041">
      <w:pPr>
        <w:pStyle w:val="Textbody"/>
        <w:jc w:val="right"/>
        <w:rPr>
          <w:i/>
          <w:iCs/>
          <w:sz w:val="26"/>
          <w:szCs w:val="26"/>
        </w:rPr>
      </w:pPr>
    </w:p>
    <w:p w:rsidR="00D27041" w:rsidRPr="00056D8A" w:rsidRDefault="00D27041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056D8A" w:rsidRPr="00056D8A" w:rsidRDefault="00056D8A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4B7742">
      <w:pPr>
        <w:pStyle w:val="Textbody"/>
        <w:spacing w:after="0" w:line="240" w:lineRule="auto"/>
        <w:ind w:firstLine="5812"/>
        <w:jc w:val="right"/>
      </w:pPr>
      <w:r w:rsidRPr="00056D8A">
        <w:t>Приложение</w:t>
      </w:r>
      <w:r w:rsidRPr="00056D8A">
        <w:t xml:space="preserve"> № 2</w:t>
      </w:r>
    </w:p>
    <w:p w:rsidR="004B7742" w:rsidRPr="00056D8A" w:rsidRDefault="004B7742" w:rsidP="004B7742">
      <w:pPr>
        <w:pStyle w:val="Textbody"/>
        <w:spacing w:after="0" w:line="240" w:lineRule="auto"/>
        <w:ind w:firstLine="5812"/>
        <w:jc w:val="right"/>
      </w:pPr>
      <w:r w:rsidRPr="00056D8A">
        <w:t>к постановлению администрации Усть-Ницинского сельского поселения</w:t>
      </w:r>
    </w:p>
    <w:p w:rsidR="004B7742" w:rsidRPr="00056D8A" w:rsidRDefault="004B7742" w:rsidP="004B7742">
      <w:pPr>
        <w:pStyle w:val="Textbody"/>
        <w:spacing w:after="0" w:line="240" w:lineRule="auto"/>
        <w:ind w:firstLine="5812"/>
        <w:jc w:val="right"/>
      </w:pPr>
      <w:r w:rsidRPr="00056D8A">
        <w:t xml:space="preserve"> от 16.11.2021  №</w:t>
      </w:r>
      <w:r w:rsidR="00056D8A" w:rsidRPr="00056D8A">
        <w:t xml:space="preserve"> 236</w:t>
      </w: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4B7742" w:rsidP="004B7742">
      <w:pPr>
        <w:pStyle w:val="Textbody"/>
        <w:jc w:val="center"/>
        <w:rPr>
          <w:i/>
          <w:iCs/>
          <w:sz w:val="26"/>
          <w:szCs w:val="26"/>
        </w:rPr>
      </w:pPr>
      <w:r w:rsidRPr="00056D8A">
        <w:rPr>
          <w:rFonts w:cs="Arial"/>
          <w:b/>
          <w:i/>
          <w:sz w:val="28"/>
          <w:szCs w:val="28"/>
        </w:rPr>
        <w:t>С</w:t>
      </w:r>
      <w:r w:rsidRPr="00056D8A">
        <w:rPr>
          <w:rFonts w:cs="Arial"/>
          <w:b/>
          <w:i/>
          <w:sz w:val="28"/>
          <w:szCs w:val="28"/>
        </w:rPr>
        <w:t>остав конкурсной комиссии</w:t>
      </w:r>
      <w:r w:rsidRPr="00056D8A">
        <w:rPr>
          <w:rFonts w:cs="Arial"/>
          <w:i/>
          <w:sz w:val="28"/>
          <w:szCs w:val="28"/>
        </w:rPr>
        <w:t xml:space="preserve"> </w:t>
      </w:r>
      <w:r w:rsidRPr="00056D8A">
        <w:rPr>
          <w:rStyle w:val="StrongEmphasis"/>
          <w:i/>
          <w:sz w:val="28"/>
          <w:szCs w:val="28"/>
        </w:rPr>
        <w:t>на лучший логотип, эмблему 400-летнего юбилея основания села Усть-Ницинское</w:t>
      </w:r>
    </w:p>
    <w:p w:rsidR="004B7742" w:rsidRPr="00056D8A" w:rsidRDefault="004B7742" w:rsidP="00D27041">
      <w:pPr>
        <w:pStyle w:val="Textbody"/>
        <w:jc w:val="right"/>
        <w:rPr>
          <w:i/>
          <w:iCs/>
          <w:sz w:val="26"/>
          <w:szCs w:val="26"/>
        </w:rPr>
      </w:pPr>
    </w:p>
    <w:p w:rsidR="004B7742" w:rsidRPr="00056D8A" w:rsidRDefault="00E1563C" w:rsidP="00D53F01">
      <w:pPr>
        <w:pStyle w:val="Textbody"/>
        <w:tabs>
          <w:tab w:val="left" w:pos="195"/>
        </w:tabs>
        <w:ind w:left="1701" w:hanging="1701"/>
        <w:jc w:val="both"/>
        <w:rPr>
          <w:iCs/>
          <w:sz w:val="28"/>
          <w:szCs w:val="28"/>
        </w:rPr>
      </w:pPr>
      <w:proofErr w:type="spellStart"/>
      <w:r w:rsidRPr="00056D8A">
        <w:rPr>
          <w:iCs/>
          <w:sz w:val="28"/>
          <w:szCs w:val="28"/>
        </w:rPr>
        <w:t>Огиевич</w:t>
      </w:r>
      <w:proofErr w:type="spellEnd"/>
      <w:r w:rsidRPr="00056D8A">
        <w:rPr>
          <w:iCs/>
          <w:sz w:val="28"/>
          <w:szCs w:val="28"/>
        </w:rPr>
        <w:t xml:space="preserve"> А.А. – заместитель главы администрации Усть-Ницинского сельского поселения, председатель комиссии;</w:t>
      </w:r>
    </w:p>
    <w:p w:rsidR="004B7742" w:rsidRPr="00056D8A" w:rsidRDefault="00E1563C" w:rsidP="00D53F01">
      <w:pPr>
        <w:pStyle w:val="Textbody"/>
        <w:ind w:left="1701" w:hanging="1701"/>
        <w:jc w:val="both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 xml:space="preserve">Есаулкова И.Н. ведущий специалист администрации </w:t>
      </w:r>
      <w:r w:rsidRPr="00056D8A">
        <w:rPr>
          <w:iCs/>
          <w:sz w:val="28"/>
          <w:szCs w:val="28"/>
        </w:rPr>
        <w:t xml:space="preserve">Усть-Ницинского сельского поселения, </w:t>
      </w:r>
      <w:r w:rsidRPr="00056D8A">
        <w:rPr>
          <w:iCs/>
          <w:sz w:val="28"/>
          <w:szCs w:val="28"/>
        </w:rPr>
        <w:t xml:space="preserve">секретарь </w:t>
      </w:r>
      <w:r w:rsidRPr="00056D8A">
        <w:rPr>
          <w:iCs/>
          <w:sz w:val="28"/>
          <w:szCs w:val="28"/>
        </w:rPr>
        <w:t>комиссии</w:t>
      </w:r>
    </w:p>
    <w:p w:rsidR="004B7742" w:rsidRPr="00056D8A" w:rsidRDefault="00E1563C" w:rsidP="00D53F01">
      <w:pPr>
        <w:pStyle w:val="Textbody"/>
        <w:jc w:val="both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>Члены комиссии:</w:t>
      </w:r>
    </w:p>
    <w:p w:rsidR="00E1563C" w:rsidRPr="00056D8A" w:rsidRDefault="00E1563C" w:rsidP="00D53F01">
      <w:pPr>
        <w:pStyle w:val="Textbody"/>
        <w:ind w:left="1701" w:hanging="1701"/>
        <w:jc w:val="both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>Дорошенко С.А.</w:t>
      </w:r>
      <w:r w:rsidR="00D53F01" w:rsidRPr="00056D8A">
        <w:rPr>
          <w:iCs/>
          <w:sz w:val="28"/>
          <w:szCs w:val="28"/>
        </w:rPr>
        <w:t>-</w:t>
      </w:r>
      <w:r w:rsidRPr="00056D8A">
        <w:rPr>
          <w:iCs/>
          <w:sz w:val="28"/>
          <w:szCs w:val="28"/>
        </w:rPr>
        <w:t xml:space="preserve"> директор МБУК «Усть-Ницинский КДЦ» Усть-Ницинского сельского поселения;</w:t>
      </w:r>
    </w:p>
    <w:p w:rsidR="00E1563C" w:rsidRPr="00056D8A" w:rsidRDefault="00E1563C" w:rsidP="00D53F01">
      <w:pPr>
        <w:pStyle w:val="Textbody"/>
        <w:jc w:val="both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>Лютая Л.Е. – заведующая структурным подразделением Усть-Ницинский ДК;</w:t>
      </w:r>
    </w:p>
    <w:p w:rsidR="00E1563C" w:rsidRPr="00056D8A" w:rsidRDefault="00E1563C" w:rsidP="00D53F01">
      <w:pPr>
        <w:pStyle w:val="Textbody"/>
        <w:jc w:val="both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>Сарычева С.Ю. – директор МКОУ «Усть-Ницинская СОШ»;</w:t>
      </w:r>
    </w:p>
    <w:p w:rsidR="00E1563C" w:rsidRPr="00056D8A" w:rsidRDefault="00D53F01" w:rsidP="00D53F01">
      <w:pPr>
        <w:pStyle w:val="Textbody"/>
        <w:jc w:val="both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>Жирякова Г.Н. – житель с. Усть-Ницинское;</w:t>
      </w:r>
    </w:p>
    <w:p w:rsidR="00D53F01" w:rsidRDefault="00D53F01" w:rsidP="00D53F01">
      <w:pPr>
        <w:pStyle w:val="Textbody"/>
        <w:jc w:val="both"/>
        <w:rPr>
          <w:iCs/>
          <w:sz w:val="28"/>
          <w:szCs w:val="28"/>
        </w:rPr>
      </w:pPr>
      <w:r w:rsidRPr="00056D8A">
        <w:rPr>
          <w:iCs/>
          <w:sz w:val="28"/>
          <w:szCs w:val="28"/>
        </w:rPr>
        <w:t>Сарычева Л.М. – воспитатель МКДОУ</w:t>
      </w:r>
      <w:r>
        <w:rPr>
          <w:iCs/>
          <w:sz w:val="28"/>
          <w:szCs w:val="28"/>
        </w:rPr>
        <w:t xml:space="preserve"> «Усть-Ницинский детский сад «Росинка»</w:t>
      </w:r>
    </w:p>
    <w:sectPr w:rsidR="00D53F01" w:rsidSect="00F90F80">
      <w:type w:val="continuous"/>
      <w:pgSz w:w="11906" w:h="16838"/>
      <w:pgMar w:top="993" w:right="991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B1E"/>
    <w:multiLevelType w:val="hybridMultilevel"/>
    <w:tmpl w:val="80EEAC54"/>
    <w:lvl w:ilvl="0" w:tplc="0A0603AE">
      <w:start w:val="1"/>
      <w:numFmt w:val="decimal"/>
      <w:lvlText w:val="%1."/>
      <w:lvlJc w:val="left"/>
      <w:pPr>
        <w:ind w:left="1480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99476E"/>
    <w:multiLevelType w:val="hybridMultilevel"/>
    <w:tmpl w:val="776AB3D6"/>
    <w:lvl w:ilvl="0" w:tplc="D77C40D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ED702D"/>
    <w:multiLevelType w:val="multilevel"/>
    <w:tmpl w:val="7D1AF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41"/>
    <w:rsid w:val="00056D8A"/>
    <w:rsid w:val="000F40D9"/>
    <w:rsid w:val="001B4929"/>
    <w:rsid w:val="003B5DEF"/>
    <w:rsid w:val="004B7742"/>
    <w:rsid w:val="0064616D"/>
    <w:rsid w:val="00885DFF"/>
    <w:rsid w:val="00975731"/>
    <w:rsid w:val="00AB5592"/>
    <w:rsid w:val="00BE7337"/>
    <w:rsid w:val="00CE18A5"/>
    <w:rsid w:val="00D27041"/>
    <w:rsid w:val="00D53F01"/>
    <w:rsid w:val="00E1563C"/>
    <w:rsid w:val="00E209EE"/>
    <w:rsid w:val="00F3271E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0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70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7041"/>
    <w:pPr>
      <w:spacing w:after="140" w:line="276" w:lineRule="auto"/>
    </w:pPr>
  </w:style>
  <w:style w:type="paragraph" w:customStyle="1" w:styleId="TableContents">
    <w:name w:val="Table Contents"/>
    <w:basedOn w:val="Standard"/>
    <w:rsid w:val="00D27041"/>
    <w:pPr>
      <w:suppressLineNumbers/>
    </w:pPr>
  </w:style>
  <w:style w:type="character" w:customStyle="1" w:styleId="StrongEmphasis">
    <w:name w:val="Strong Emphasis"/>
    <w:rsid w:val="00D27041"/>
    <w:rPr>
      <w:b/>
      <w:bCs/>
    </w:rPr>
  </w:style>
  <w:style w:type="paragraph" w:styleId="a3">
    <w:name w:val="List Paragraph"/>
    <w:basedOn w:val="a"/>
    <w:rsid w:val="00D27041"/>
    <w:pPr>
      <w:ind w:left="720"/>
    </w:pPr>
    <w:rPr>
      <w:rFonts w:cs="Mangal"/>
      <w:szCs w:val="21"/>
    </w:rPr>
  </w:style>
  <w:style w:type="paragraph" w:styleId="a4">
    <w:name w:val="Normal (Web)"/>
    <w:basedOn w:val="a"/>
    <w:uiPriority w:val="99"/>
    <w:semiHidden/>
    <w:unhideWhenUsed/>
    <w:rsid w:val="00E209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E209EE"/>
    <w:rPr>
      <w:b/>
      <w:bCs/>
    </w:rPr>
  </w:style>
  <w:style w:type="paragraph" w:customStyle="1" w:styleId="ConsPlusNonformat">
    <w:name w:val="ConsPlusNonformat"/>
    <w:qFormat/>
    <w:rsid w:val="00E209E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E209E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9E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209EE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customStyle="1" w:styleId="formattext">
    <w:name w:val="formattext"/>
    <w:basedOn w:val="a"/>
    <w:rsid w:val="00E209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semiHidden/>
    <w:unhideWhenUsed/>
    <w:rsid w:val="00E209E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90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0F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70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70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7041"/>
    <w:pPr>
      <w:spacing w:after="140" w:line="276" w:lineRule="auto"/>
    </w:pPr>
  </w:style>
  <w:style w:type="paragraph" w:customStyle="1" w:styleId="TableContents">
    <w:name w:val="Table Contents"/>
    <w:basedOn w:val="Standard"/>
    <w:rsid w:val="00D27041"/>
    <w:pPr>
      <w:suppressLineNumbers/>
    </w:pPr>
  </w:style>
  <w:style w:type="character" w:customStyle="1" w:styleId="StrongEmphasis">
    <w:name w:val="Strong Emphasis"/>
    <w:rsid w:val="00D27041"/>
    <w:rPr>
      <w:b/>
      <w:bCs/>
    </w:rPr>
  </w:style>
  <w:style w:type="paragraph" w:styleId="a3">
    <w:name w:val="List Paragraph"/>
    <w:basedOn w:val="a"/>
    <w:rsid w:val="00D27041"/>
    <w:pPr>
      <w:ind w:left="720"/>
    </w:pPr>
    <w:rPr>
      <w:rFonts w:cs="Mangal"/>
      <w:szCs w:val="21"/>
    </w:rPr>
  </w:style>
  <w:style w:type="paragraph" w:styleId="a4">
    <w:name w:val="Normal (Web)"/>
    <w:basedOn w:val="a"/>
    <w:uiPriority w:val="99"/>
    <w:semiHidden/>
    <w:unhideWhenUsed/>
    <w:rsid w:val="00E209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E209EE"/>
    <w:rPr>
      <w:b/>
      <w:bCs/>
    </w:rPr>
  </w:style>
  <w:style w:type="paragraph" w:customStyle="1" w:styleId="ConsPlusNonformat">
    <w:name w:val="ConsPlusNonformat"/>
    <w:qFormat/>
    <w:rsid w:val="00E209E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E209E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9E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209EE"/>
    <w:rPr>
      <w:rFonts w:ascii="Tahoma" w:eastAsia="NSimSun" w:hAnsi="Tahoma" w:cs="Mangal"/>
      <w:kern w:val="3"/>
      <w:sz w:val="16"/>
      <w:szCs w:val="14"/>
      <w:lang w:eastAsia="zh-CN" w:bidi="hi-IN"/>
    </w:rPr>
  </w:style>
  <w:style w:type="paragraph" w:customStyle="1" w:styleId="formattext">
    <w:name w:val="formattext"/>
    <w:basedOn w:val="a"/>
    <w:rsid w:val="00E209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semiHidden/>
    <w:unhideWhenUsed/>
    <w:rsid w:val="00E209E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F90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0F8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Алексеевич</dc:creator>
  <cp:keywords/>
  <dc:description/>
  <cp:lastModifiedBy>0</cp:lastModifiedBy>
  <cp:revision>5</cp:revision>
  <cp:lastPrinted>2021-11-16T11:34:00Z</cp:lastPrinted>
  <dcterms:created xsi:type="dcterms:W3CDTF">2021-11-08T17:48:00Z</dcterms:created>
  <dcterms:modified xsi:type="dcterms:W3CDTF">2021-11-16T11:38:00Z</dcterms:modified>
</cp:coreProperties>
</file>