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0F" w:rsidRDefault="00E1070F" w:rsidP="00E1070F">
      <w:pPr>
        <w:jc w:val="center"/>
        <w:rPr>
          <w:b/>
        </w:rPr>
      </w:pPr>
      <w:r>
        <w:rPr>
          <w:b/>
        </w:rPr>
        <w:t xml:space="preserve">Блок-схема подключения (технологического присоединения) к системе холодного водоснабжения                                    </w:t>
      </w:r>
    </w:p>
    <w:p w:rsidR="00B43399" w:rsidRDefault="00E1070F" w:rsidP="00E1070F">
      <w:pPr>
        <w:jc w:val="right"/>
      </w:pPr>
      <w:r>
        <w:t>Приложение № 1 к регламенту</w:t>
      </w:r>
    </w:p>
    <w:p w:rsidR="00E1070F" w:rsidRPr="00E1070F" w:rsidRDefault="005F2894" w:rsidP="00E1070F">
      <w:pPr>
        <w:jc w:val="right"/>
      </w:pPr>
      <w:r>
        <w:rPr>
          <w:noProof/>
          <w:lang w:eastAsia="ru-RU"/>
        </w:rPr>
        <w:drawing>
          <wp:inline distT="0" distB="0" distL="0" distR="0">
            <wp:extent cx="9771296" cy="5856962"/>
            <wp:effectExtent l="19050" t="0" r="135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3920" cy="585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070F" w:rsidRPr="00E1070F" w:rsidSect="00E107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070F"/>
    <w:rsid w:val="00576D3E"/>
    <w:rsid w:val="005F2894"/>
    <w:rsid w:val="00875BD0"/>
    <w:rsid w:val="00A22FAC"/>
    <w:rsid w:val="00A551EF"/>
    <w:rsid w:val="00B43399"/>
    <w:rsid w:val="00E10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2019-10-23T11:13:00Z</dcterms:created>
  <dcterms:modified xsi:type="dcterms:W3CDTF">2019-10-23T11:13:00Z</dcterms:modified>
</cp:coreProperties>
</file>