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6" w:rsidRDefault="000D4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0070" cy="79311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B6" w:rsidRDefault="000D4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040B6" w:rsidRDefault="000D48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040B6" w:rsidRDefault="00E040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040B6" w:rsidRDefault="000D4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040B6" w:rsidRDefault="000D48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</w:t>
      </w:r>
    </w:p>
    <w:p w:rsidR="00E040B6" w:rsidRDefault="000D4837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26.03.2019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</w:p>
    <w:p w:rsidR="00E040B6" w:rsidRDefault="000D48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E040B6" w:rsidRDefault="00E040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476A" w:rsidRDefault="0065476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40B6" w:rsidRDefault="000D4837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 Адресной программы по обустройству улично-дорожной сети в</w:t>
      </w:r>
      <w:r w:rsidR="00355718">
        <w:rPr>
          <w:rFonts w:ascii="Times New Roman" w:hAnsi="Times New Roman" w:cs="Times New Roman"/>
          <w:b/>
          <w:i/>
          <w:sz w:val="28"/>
          <w:szCs w:val="28"/>
        </w:rPr>
        <w:t>близи образовательных учреждений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Усть-Ницинского сельского поселения на 2019 год</w:t>
      </w:r>
    </w:p>
    <w:p w:rsidR="00E040B6" w:rsidRDefault="00E040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0B6" w:rsidRDefault="000D4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06.10.2003 г.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 от 10.12.1995 г. № 196-ФЗ «О безопасности дорожного движения», на основании Протокола № 11 от 19.03.2015 г. заседания Правительственной комиссии по вопросам безопасности дорожно</w:t>
      </w:r>
      <w:r>
        <w:rPr>
          <w:rFonts w:ascii="Times New Roman" w:hAnsi="Times New Roman" w:cs="Times New Roman"/>
          <w:sz w:val="28"/>
          <w:szCs w:val="28"/>
        </w:rPr>
        <w:t xml:space="preserve">го движения Свердловской области </w:t>
      </w:r>
    </w:p>
    <w:p w:rsidR="00E040B6" w:rsidRDefault="00E040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B6" w:rsidRDefault="000D4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40B6" w:rsidRDefault="000D4837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Адресную программу по обустройству улично-дорожной сети в</w:t>
      </w:r>
      <w:r w:rsidR="00355718">
        <w:rPr>
          <w:rFonts w:ascii="Times New Roman" w:hAnsi="Times New Roman" w:cs="Times New Roman"/>
          <w:sz w:val="28"/>
          <w:szCs w:val="28"/>
        </w:rPr>
        <w:t>близи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на 2019 год (прилагается).</w:t>
      </w:r>
    </w:p>
    <w:p w:rsidR="00E040B6" w:rsidRDefault="000D4837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«Информационном вестнике Усть – Ницинского сельского поселения» и разместить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Усть – Ницинского сельского поселения в сети Интернет: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усть-ницинское.рф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40B6" w:rsidRDefault="000D4837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Усть – Ницинского сельского поселения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Волохину</w:t>
      </w:r>
      <w:proofErr w:type="spellEnd"/>
    </w:p>
    <w:p w:rsidR="00E040B6" w:rsidRDefault="00E040B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B6" w:rsidRDefault="00E040B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B6" w:rsidRDefault="00E040B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0B6" w:rsidRDefault="000D4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 – Ницинского                                                   </w:t>
      </w:r>
    </w:p>
    <w:p w:rsidR="00E040B6" w:rsidRDefault="000D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К.Г. Судакова</w:t>
      </w:r>
    </w:p>
    <w:p w:rsidR="00E040B6" w:rsidRDefault="00E040B6">
      <w:pPr>
        <w:spacing w:after="0" w:line="240" w:lineRule="auto"/>
        <w:jc w:val="right"/>
        <w:rPr>
          <w:sz w:val="28"/>
          <w:szCs w:val="28"/>
        </w:rPr>
      </w:pPr>
    </w:p>
    <w:p w:rsidR="00E040B6" w:rsidRDefault="00E040B6">
      <w:pPr>
        <w:spacing w:after="0" w:line="240" w:lineRule="auto"/>
        <w:jc w:val="right"/>
        <w:rPr>
          <w:sz w:val="28"/>
          <w:szCs w:val="28"/>
        </w:rPr>
      </w:pPr>
    </w:p>
    <w:p w:rsidR="00E040B6" w:rsidRDefault="00E040B6">
      <w:pPr>
        <w:spacing w:after="0" w:line="240" w:lineRule="auto"/>
        <w:jc w:val="right"/>
        <w:rPr>
          <w:sz w:val="28"/>
          <w:szCs w:val="28"/>
        </w:rPr>
      </w:pPr>
    </w:p>
    <w:p w:rsidR="0065476A" w:rsidRDefault="00654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76A" w:rsidRDefault="00654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0B6" w:rsidRDefault="000D4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40B6" w:rsidRDefault="000D4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040B6" w:rsidRDefault="000D4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</w:t>
      </w:r>
    </w:p>
    <w:p w:rsidR="00E040B6" w:rsidRDefault="000D4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Усть-Ницинского сельского поселения </w:t>
      </w:r>
    </w:p>
    <w:p w:rsidR="00E040B6" w:rsidRDefault="000D483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 26.03.2019 г. №  48</w:t>
      </w:r>
    </w:p>
    <w:p w:rsidR="00E040B6" w:rsidRDefault="00E04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B6" w:rsidRDefault="000D4837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Адресная программа по обустройству улично-дорожной сети вблизи </w:t>
      </w:r>
      <w:r w:rsidR="00355718"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Усть-Ницинского сельского поселения на 2019год</w:t>
      </w:r>
    </w:p>
    <w:p w:rsidR="00E040B6" w:rsidRDefault="00E040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адресной программы</w:t>
      </w:r>
      <w:r>
        <w:rPr>
          <w:rFonts w:ascii="Times New Roman" w:hAnsi="Times New Roman" w:cs="Times New Roman"/>
          <w:sz w:val="28"/>
          <w:szCs w:val="28"/>
        </w:rPr>
        <w:t>: Администрация  Усть-Ницинского сельского поселения.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</w:t>
      </w:r>
      <w:r>
        <w:rPr>
          <w:rFonts w:ascii="Times New Roman" w:hAnsi="Times New Roman" w:cs="Times New Roman"/>
          <w:sz w:val="28"/>
          <w:szCs w:val="28"/>
        </w:rPr>
        <w:t>: Протокол № 11 от 19.03.2015 г. заседания Правительственной ко</w:t>
      </w:r>
      <w:r>
        <w:rPr>
          <w:rFonts w:ascii="Times New Roman" w:hAnsi="Times New Roman" w:cs="Times New Roman"/>
          <w:sz w:val="28"/>
          <w:szCs w:val="28"/>
        </w:rPr>
        <w:t>миссии по вопросам безопасности дорожного движения Свердловской области.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</w:t>
      </w:r>
      <w:r>
        <w:rPr>
          <w:rFonts w:ascii="Times New Roman" w:hAnsi="Times New Roman" w:cs="Times New Roman"/>
          <w:sz w:val="28"/>
          <w:szCs w:val="28"/>
        </w:rPr>
        <w:t>следствие сокращение дорожно-транспортных происшествий с пострадавшими, в том числе детьми.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мероприятий;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Краснослободское, ул. Октябрьская 38, Слободо-Туринского района,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Обновление горизонтальной разметки «Зебра» 1.14.1; (желто-белый цвет)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Обновление горизонтальной разметки «Искусственные неровности»1.25 - 2 шт.; 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</w:t>
      </w:r>
      <w:r>
        <w:rPr>
          <w:rFonts w:ascii="Times New Roman" w:hAnsi="Times New Roman" w:cs="Times New Roman"/>
          <w:sz w:val="28"/>
          <w:szCs w:val="28"/>
        </w:rPr>
        <w:t>Краснослободское, ул. Октябрьская 40, Слободо-Туринского района, Свердловской области.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  Обновление горизонтальной разметки «Зебра» (1.14.1).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желто-белый цвет).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МКОУ «Усть-Ницинская СОШ»,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Усть-Ницинское, ул. Школь</w:t>
      </w:r>
      <w:r>
        <w:rPr>
          <w:rFonts w:ascii="Times New Roman" w:hAnsi="Times New Roman" w:cs="Times New Roman"/>
          <w:sz w:val="28"/>
          <w:szCs w:val="28"/>
        </w:rPr>
        <w:t>ная 8, Слободо-Туринского района, Свердловской области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Обновление горизонтальной разметки «Зебра»1.14.1 – 3 шт.;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желто-белый цвет).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   Обновление горизонтальной разметки «Искусственные неровности»  1.25 – 3шт.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4.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 с. Липчинское  ул. Ленина14, Слободо-Туринского муниципального района, Свердловской области.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4.1  Обновление горизонтальной разметки «Зебра»(1.14.1) – 2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желто-белый цвет);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4.2  Обновление горизонтальной разметки «Искусственные н</w:t>
      </w:r>
      <w:r>
        <w:rPr>
          <w:rFonts w:ascii="Times New Roman" w:hAnsi="Times New Roman" w:cs="Times New Roman"/>
          <w:sz w:val="28"/>
          <w:szCs w:val="28"/>
        </w:rPr>
        <w:t>еровности»  1.25 – 2шт.</w:t>
      </w:r>
    </w:p>
    <w:p w:rsidR="00E040B6" w:rsidRDefault="000D4837">
      <w:pPr>
        <w:spacing w:line="360" w:lineRule="auto"/>
        <w:jc w:val="both"/>
      </w:pPr>
      <w:bookmarkStart w:id="1" w:name="__DdeLink__105_4002107187"/>
      <w:r>
        <w:rPr>
          <w:rFonts w:ascii="Times New Roman" w:hAnsi="Times New Roman" w:cs="Times New Roman"/>
          <w:sz w:val="28"/>
          <w:szCs w:val="28"/>
        </w:rPr>
        <w:t xml:space="preserve">4.3  Установка ограждения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обе стороны от пешеходного перехода)</w:t>
      </w:r>
      <w:bookmarkEnd w:id="1"/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5.  МКОУ «Ермаковская ООШ»,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д. Ермакова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Слободо-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Туринскогог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 1    Обновление горизонтальной р</w:t>
      </w:r>
      <w:r>
        <w:rPr>
          <w:rFonts w:ascii="Times New Roman" w:hAnsi="Times New Roman" w:cs="Times New Roman"/>
          <w:sz w:val="28"/>
          <w:szCs w:val="28"/>
        </w:rPr>
        <w:t>азметки «Зебра»(1.14.1) – 1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желто-белый цвет)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5.2   Обновление горизонтальной разметки «Искусственные неровности» 1.25 – 1шт.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  Установка ограждения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обе стороны от пешеходного перехода)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6. МКДОУ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д. Ермакова, Слободо-Туринского района, Свердловской области.</w:t>
      </w:r>
    </w:p>
    <w:p w:rsidR="00E040B6" w:rsidRDefault="000D483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6.1   Обновление горизонтальной разметки «Зебра»(1.14.1) – 1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желто-белый цвет);</w:t>
      </w:r>
    </w:p>
    <w:p w:rsidR="00E040B6" w:rsidRDefault="006547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4837">
        <w:rPr>
          <w:rFonts w:ascii="Times New Roman" w:hAnsi="Times New Roman" w:cs="Times New Roman"/>
          <w:b/>
          <w:sz w:val="28"/>
          <w:szCs w:val="28"/>
        </w:rPr>
        <w:t>бъем и источники финансирования Программы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финансирования Программы соста</w:t>
      </w:r>
      <w:r>
        <w:rPr>
          <w:rFonts w:ascii="Times New Roman" w:hAnsi="Times New Roman" w:cs="Times New Roman"/>
          <w:sz w:val="28"/>
          <w:szCs w:val="28"/>
        </w:rPr>
        <w:t>вляет  320,0 тыс. руб.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объемы финансирования подлежат уточнению при формировании бюджета на соответствующий финансовый год.</w:t>
      </w:r>
    </w:p>
    <w:p w:rsidR="00E040B6" w:rsidRDefault="000D4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конечный результат Программы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лиц, погибших и пострадавших 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дорожно-транспортных происшествий;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дорожно-транспортных происшествий с пострадавшими.</w:t>
      </w:r>
    </w:p>
    <w:p w:rsidR="00E040B6" w:rsidRDefault="000D48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E040B6" w:rsidRDefault="000D4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заместителем главы администрации Усть</w:t>
      </w:r>
      <w:r>
        <w:rPr>
          <w:rFonts w:ascii="Times New Roman" w:hAnsi="Times New Roman" w:cs="Times New Roman"/>
          <w:sz w:val="28"/>
          <w:szCs w:val="28"/>
        </w:rPr>
        <w:t>-Ницинского сельского поселения, координирующим работу по реализации политики по обеспечению безопасности дорожного движения.</w:t>
      </w:r>
    </w:p>
    <w:p w:rsidR="00E040B6" w:rsidRDefault="00E040B6"/>
    <w:p w:rsidR="00E040B6" w:rsidRDefault="000D4837">
      <w:pPr>
        <w:jc w:val="both"/>
      </w:pPr>
      <w:r>
        <w:rPr>
          <w:b/>
          <w:sz w:val="28"/>
          <w:szCs w:val="28"/>
        </w:rPr>
        <w:t xml:space="preserve"> </w:t>
      </w:r>
    </w:p>
    <w:sectPr w:rsidR="00E040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47B8"/>
    <w:multiLevelType w:val="multilevel"/>
    <w:tmpl w:val="63761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2F3081"/>
    <w:multiLevelType w:val="multilevel"/>
    <w:tmpl w:val="250E012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6"/>
    <w:rsid w:val="000D4837"/>
    <w:rsid w:val="00355718"/>
    <w:rsid w:val="0065476A"/>
    <w:rsid w:val="00E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3B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B51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E63B51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E63B51"/>
    <w:pPr>
      <w:widowControl w:val="0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3B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B51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E63B51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E63B51"/>
    <w:pPr>
      <w:widowControl w:val="0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2019-03-27T11:50:00Z</cp:lastPrinted>
  <dcterms:created xsi:type="dcterms:W3CDTF">2019-03-27T11:50:00Z</dcterms:created>
  <dcterms:modified xsi:type="dcterms:W3CDTF">2019-03-27T11:57:00Z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