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BC2B21" w:rsidTr="00BC2B21">
        <w:trPr>
          <w:cantSplit/>
          <w:trHeight w:val="1333"/>
        </w:trPr>
        <w:tc>
          <w:tcPr>
            <w:tcW w:w="9145" w:type="dxa"/>
            <w:hideMark/>
          </w:tcPr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B21" w:rsidTr="00BC2B21">
        <w:trPr>
          <w:trHeight w:val="1725"/>
        </w:trPr>
        <w:tc>
          <w:tcPr>
            <w:tcW w:w="9145" w:type="dxa"/>
            <w:hideMark/>
          </w:tcPr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BC2B21" w:rsidRDefault="00B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721F36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C2B21" w:rsidRDefault="00BC2B21" w:rsidP="00BC2B21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BC2B21" w:rsidRDefault="00BC2B21" w:rsidP="00BC2B21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00.12.2018 г.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00</w:t>
      </w:r>
      <w:r w:rsidR="000C1FE1">
        <w:rPr>
          <w:rFonts w:ascii="Times New Roman" w:hAnsi="Times New Roman"/>
          <w:u w:val="single"/>
        </w:rPr>
        <w:t>-НПА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BC2B21" w:rsidRDefault="00BC2B21" w:rsidP="00BC2B21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BC2B21" w:rsidRDefault="00BC2B21" w:rsidP="00BC2B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2B21" w:rsidRDefault="00BC2B21" w:rsidP="00BC2B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изменений в Устав </w:t>
      </w:r>
    </w:p>
    <w:p w:rsidR="00BC2B21" w:rsidRDefault="00BC2B21" w:rsidP="00BC2B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Усть – Ницинского сельского поселения</w:t>
      </w:r>
    </w:p>
    <w:p w:rsidR="00BC2B21" w:rsidRDefault="00BC2B21" w:rsidP="00BC2B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2B21" w:rsidRDefault="00BC2B21" w:rsidP="00BC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приведения Устава Усть – Ницинского сельского поселения в     соответствие с Федеральными  законами 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 03.08.2018 N 340-ФЗ «О внесении изменений в Градостроительный кодекс Российской Федерации и 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06.10.2003 </w:t>
      </w:r>
      <w:proofErr w:type="gramStart"/>
      <w:r>
        <w:rPr>
          <w:rFonts w:ascii="Times New Roman" w:hAnsi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 Законами Свердловской области  от </w:t>
      </w:r>
      <w:r>
        <w:rPr>
          <w:rFonts w:ascii="Times New Roman" w:eastAsiaTheme="minorHAnsi" w:hAnsi="Times New Roman"/>
          <w:sz w:val="28"/>
          <w:szCs w:val="28"/>
        </w:rPr>
        <w:t>10.10. 2014  N 86-ОЗ «О закреплении вопросов местного значения за сельскими поселения, расположенными на территории  Свердловской области»,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30.10.2018 № 123-ОЗ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«Об административно-территориальном устройстве Свердловской области»,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Усть – Ницинского сельского поселения, учитывая результаты публичных слушаний, проведенных 00.12.2018 г., Дума Усть – Ницинского сельского поселения </w:t>
      </w: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C2B21" w:rsidRDefault="00BC2B21" w:rsidP="00BC2B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C2B21" w:rsidRDefault="00BC2B21" w:rsidP="00BC2B2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Внести в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60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132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177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177/1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39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68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83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157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193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205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244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275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284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33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54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72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89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116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138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от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25.09.2015 № 156, от 05.10.2015 № 157, </w:t>
      </w:r>
      <w:r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1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213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2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248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3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269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4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280</w:t>
        </w:r>
      </w:hyperlink>
      <w:r>
        <w:rPr>
          <w:rFonts w:ascii="Times New Roman" w:eastAsiaTheme="minorHAnsi" w:hAnsi="Times New Roman"/>
          <w:sz w:val="28"/>
          <w:szCs w:val="28"/>
        </w:rPr>
        <w:t>, от 26.12.2017 № 24, от 05.04.2018 № 41-НПА, от 22.05.2018 № 49-НПА,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21.08.2018 </w:t>
      </w:r>
      <w:hyperlink r:id="rId35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N 61-НПА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BC2B21" w:rsidRDefault="00BC2B21" w:rsidP="00BC2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1.1 в пункте 2 статьи 3 слова «деревня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заменить  словами «деревня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Ёлкина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»;</w:t>
      </w:r>
    </w:p>
    <w:p w:rsidR="00BC2B21" w:rsidRDefault="00BC2B21" w:rsidP="00BC2B2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подпункт 20 пункта 1 статьи 6 изложить в новой редакции:</w:t>
      </w:r>
    </w:p>
    <w:p w:rsidR="00BC2B21" w:rsidRDefault="00BC2B21" w:rsidP="00BC2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«20) </w:t>
      </w:r>
      <w:r>
        <w:rPr>
          <w:rFonts w:ascii="Times New Roman" w:eastAsiaTheme="minorHAnsi" w:hAnsi="Times New Roman"/>
          <w:sz w:val="28"/>
          <w:szCs w:val="28"/>
        </w:rPr>
        <w:t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изъятие земельных участков в границах сельского поселения для муниципальных нужд,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федеральным законом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 Направить настоящее решение на государственную регистрацию</w:t>
      </w:r>
      <w:r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21" w:rsidRDefault="00BC2B21" w:rsidP="00BC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C2B21" w:rsidTr="00BC2B21">
        <w:tc>
          <w:tcPr>
            <w:tcW w:w="4759" w:type="dxa"/>
            <w:hideMark/>
          </w:tcPr>
          <w:p w:rsidR="00BC2B21" w:rsidRDefault="00BC2B21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BC2B21" w:rsidRDefault="00BC2B21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_________________Ю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</w:tcPr>
          <w:p w:rsidR="00BC2B21" w:rsidRDefault="00BC2B21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BC2B21" w:rsidRDefault="00BC2B21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BC2B21" w:rsidRDefault="00BC2B21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hideMark/>
          </w:tcPr>
          <w:p w:rsidR="00BC2B21" w:rsidRDefault="00BC2B21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BC2B21" w:rsidRDefault="00BC2B21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E3748D" w:rsidRDefault="00E3748D"/>
    <w:sectPr w:rsidR="00E3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</w:lvl>
    <w:lvl w:ilvl="1">
      <w:start w:val="3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00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1"/>
    <w:rsid w:val="000C1FE1"/>
    <w:rsid w:val="00BC2B21"/>
    <w:rsid w:val="00E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B21"/>
    <w:pPr>
      <w:ind w:left="720"/>
      <w:contextualSpacing/>
    </w:pPr>
  </w:style>
  <w:style w:type="paragraph" w:customStyle="1" w:styleId="ConsNormal">
    <w:name w:val="ConsNormal"/>
    <w:rsid w:val="00BC2B2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F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B21"/>
    <w:pPr>
      <w:ind w:left="720"/>
      <w:contextualSpacing/>
    </w:pPr>
  </w:style>
  <w:style w:type="paragraph" w:customStyle="1" w:styleId="ConsNormal">
    <w:name w:val="ConsNormal"/>
    <w:rsid w:val="00BC2B2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hyperlink" Target="consultantplus://offline/ref=484445DA068B97B761F3DB59C5D83D32DA8BD1FAAB084D7BCF8738EDDCCD58DD4365BD42FDCBA11C533806nB19J" TargetMode="Externa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hyperlink" Target="consultantplus://offline/ref=484445DA068B97B761F3DB59C5D83D32DA8BD1FAAB0E4B7BCE8738EDDCCD58DD4365BD42FDCBA11C533806nB19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484445DA068B97B761F3DB59C5D83D32DA8BD1F9A2084A7BC88738EDDCCD58DD4365BD42FDCBA11C533806nB19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36" Type="http://schemas.openxmlformats.org/officeDocument/2006/relationships/hyperlink" Target="http://www.&#1091;&#1089;&#1090;&#1100;-&#1085;&#1080;&#1094;&#1080;&#1085;&#1089;&#1082;&#1086;&#1077;.&#1088;&#1092;" TargetMode="Externa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484445DA068B97B761F3DB59C5D83D32DA8BD1F9A30F4976CF8738EDDCCD58DD4365BD42FDCBA11C533806nB1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Relationship Id="rId35" Type="http://schemas.openxmlformats.org/officeDocument/2006/relationships/hyperlink" Target="consultantplus://offline/ref=9873472B22A8CC7088EFEE1E15A4FA4194F00C98757811DD9ED8CA725F1942284D2C312296E48BE3C211A5CAA0AC004BF527E6140ECBD53392DE9761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2391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3</cp:revision>
  <dcterms:created xsi:type="dcterms:W3CDTF">2018-12-25T09:07:00Z</dcterms:created>
  <dcterms:modified xsi:type="dcterms:W3CDTF">2018-12-28T07:43:00Z</dcterms:modified>
</cp:coreProperties>
</file>