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A" w:rsidRDefault="007C2DD8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66857B89" wp14:editId="29E12A89">
            <wp:extent cx="561975" cy="790575"/>
            <wp:effectExtent l="0" t="0" r="9525" b="9525"/>
            <wp:docPr id="2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977637" w:rsidRDefault="00977637" w:rsidP="009776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F2233A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977637" w:rsidRDefault="00B6604D" w:rsidP="009776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07.11.2018</w:t>
      </w:r>
      <w:r w:rsidR="009776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№ 180</w:t>
      </w:r>
    </w:p>
    <w:p w:rsidR="00977637" w:rsidRDefault="00977637" w:rsidP="009776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977637" w:rsidRDefault="00B6604D" w:rsidP="00B6604D">
      <w:pPr>
        <w:pStyle w:val="a3"/>
        <w:tabs>
          <w:tab w:val="center" w:pos="4505"/>
          <w:tab w:val="right" w:pos="9011"/>
        </w:tabs>
        <w:ind w:right="344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977637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ab/>
      </w:r>
    </w:p>
    <w:p w:rsidR="004072B0" w:rsidRPr="004072B0" w:rsidRDefault="00B6604D" w:rsidP="004072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О </w:t>
      </w:r>
      <w:proofErr w:type="gramStart"/>
      <w:r>
        <w:rPr>
          <w:rFonts w:eastAsiaTheme="minorHAnsi"/>
          <w:b/>
          <w:bCs/>
          <w:i/>
          <w:sz w:val="28"/>
          <w:szCs w:val="28"/>
          <w:lang w:eastAsia="en-US"/>
        </w:rPr>
        <w:t>внесении</w:t>
      </w:r>
      <w:proofErr w:type="gramEnd"/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изменений в Положение </w:t>
      </w:r>
      <w:r w:rsidR="00CF44AF" w:rsidRPr="00CF44AF">
        <w:rPr>
          <w:rFonts w:eastAsiaTheme="minorHAnsi"/>
          <w:b/>
          <w:bCs/>
          <w:i/>
          <w:sz w:val="28"/>
          <w:szCs w:val="28"/>
          <w:lang w:eastAsia="en-US"/>
        </w:rPr>
        <w:t xml:space="preserve"> об учетной политике</w:t>
      </w:r>
    </w:p>
    <w:p w:rsidR="004072B0" w:rsidRDefault="00CF44AF" w:rsidP="004072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CF44AF">
        <w:rPr>
          <w:rFonts w:eastAsiaTheme="minorHAnsi"/>
          <w:b/>
          <w:bCs/>
          <w:i/>
          <w:sz w:val="28"/>
          <w:szCs w:val="28"/>
          <w:lang w:eastAsia="en-US"/>
        </w:rPr>
        <w:t>администрации Усть-Ницинского сельского поселения</w:t>
      </w:r>
      <w:r w:rsidR="00B6604D">
        <w:rPr>
          <w:rFonts w:eastAsiaTheme="minorHAnsi"/>
          <w:b/>
          <w:bCs/>
          <w:i/>
          <w:sz w:val="28"/>
          <w:szCs w:val="28"/>
          <w:lang w:eastAsia="en-US"/>
        </w:rPr>
        <w:t xml:space="preserve">, </w:t>
      </w:r>
      <w:proofErr w:type="gramStart"/>
      <w:r w:rsidR="00B6604D">
        <w:rPr>
          <w:rFonts w:eastAsiaTheme="minorHAnsi"/>
          <w:b/>
          <w:bCs/>
          <w:i/>
          <w:sz w:val="28"/>
          <w:szCs w:val="28"/>
          <w:lang w:eastAsia="en-US"/>
        </w:rPr>
        <w:t>утвержденное</w:t>
      </w:r>
      <w:proofErr w:type="gramEnd"/>
      <w:r w:rsidR="00B6604D">
        <w:rPr>
          <w:rFonts w:eastAsiaTheme="minorHAnsi"/>
          <w:b/>
          <w:bCs/>
          <w:i/>
          <w:sz w:val="28"/>
          <w:szCs w:val="28"/>
          <w:lang w:eastAsia="en-US"/>
        </w:rPr>
        <w:t xml:space="preserve"> постановлением администрации Усть-Ницинского сельского поселения от 04.05.2016 № 193</w:t>
      </w:r>
    </w:p>
    <w:p w:rsidR="00CF44AF" w:rsidRPr="004072B0" w:rsidRDefault="00CF44AF" w:rsidP="004072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51D32" w:rsidRDefault="004072B0" w:rsidP="004072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072B0">
        <w:rPr>
          <w:rFonts w:eastAsiaTheme="minorHAnsi"/>
          <w:sz w:val="28"/>
          <w:szCs w:val="28"/>
          <w:lang w:eastAsia="en-US"/>
        </w:rPr>
        <w:t xml:space="preserve">Во исполнение Бюджетного </w:t>
      </w:r>
      <w:hyperlink r:id="rId7" w:history="1">
        <w:r w:rsidRPr="004072B0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</w:t>
      </w:r>
      <w:hyperlink r:id="rId8" w:history="1">
        <w:r w:rsidRPr="004072B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от 06 декабря 2011 года N 402-ФЗ "О бухгалтерском учете", </w:t>
      </w:r>
      <w:hyperlink r:id="rId9" w:history="1">
        <w:r w:rsidRPr="004072B0">
          <w:rPr>
            <w:rFonts w:eastAsiaTheme="minorHAnsi"/>
            <w:sz w:val="28"/>
            <w:szCs w:val="28"/>
            <w:lang w:eastAsia="en-US"/>
          </w:rPr>
          <w:t>Инструкции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</w:t>
      </w:r>
      <w:r w:rsidR="00CF44AF" w:rsidRPr="00CF44AF">
        <w:rPr>
          <w:rFonts w:eastAsiaTheme="minorHAnsi"/>
          <w:sz w:val="28"/>
          <w:szCs w:val="28"/>
          <w:lang w:eastAsia="en-US"/>
        </w:rPr>
        <w:t>ансов Российской Федерации от 28</w:t>
      </w:r>
      <w:r w:rsidRPr="004072B0">
        <w:rPr>
          <w:rFonts w:eastAsiaTheme="minorHAnsi"/>
          <w:sz w:val="28"/>
          <w:szCs w:val="28"/>
          <w:lang w:eastAsia="en-US"/>
        </w:rPr>
        <w:t xml:space="preserve">.12.2010 N 191н, </w:t>
      </w:r>
      <w:hyperlink r:id="rId10" w:history="1">
        <w:r w:rsidRPr="004072B0">
          <w:rPr>
            <w:rFonts w:eastAsiaTheme="minorHAnsi"/>
            <w:sz w:val="28"/>
            <w:szCs w:val="28"/>
            <w:lang w:eastAsia="en-US"/>
          </w:rPr>
          <w:t>Приказа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06.12.2010 N 162н "Об утверждении Плана счетов бюджетного</w:t>
      </w:r>
      <w:proofErr w:type="gramEnd"/>
      <w:r w:rsidRPr="004072B0">
        <w:rPr>
          <w:rFonts w:eastAsiaTheme="minorHAnsi"/>
          <w:sz w:val="28"/>
          <w:szCs w:val="28"/>
          <w:lang w:eastAsia="en-US"/>
        </w:rPr>
        <w:t xml:space="preserve"> учета и Инструкции по его применению" </w:t>
      </w:r>
    </w:p>
    <w:p w:rsidR="00E51D32" w:rsidRDefault="00E51D32" w:rsidP="004072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D32" w:rsidRPr="004072B0" w:rsidRDefault="00E51D32" w:rsidP="00E5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B6604D" w:rsidRDefault="00B6604D" w:rsidP="00B6604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6604D">
        <w:rPr>
          <w:rFonts w:eastAsiaTheme="minorHAnsi"/>
          <w:bCs/>
          <w:sz w:val="28"/>
          <w:szCs w:val="28"/>
          <w:lang w:eastAsia="en-US"/>
        </w:rPr>
        <w:t>В</w:t>
      </w:r>
      <w:r w:rsidRPr="00B6604D">
        <w:rPr>
          <w:rFonts w:eastAsiaTheme="minorHAnsi"/>
          <w:bCs/>
          <w:sz w:val="28"/>
          <w:szCs w:val="28"/>
          <w:lang w:eastAsia="en-US"/>
        </w:rPr>
        <w:t>не</w:t>
      </w:r>
      <w:r w:rsidRPr="00B6604D">
        <w:rPr>
          <w:rFonts w:eastAsiaTheme="minorHAnsi"/>
          <w:bCs/>
          <w:sz w:val="28"/>
          <w:szCs w:val="28"/>
          <w:lang w:eastAsia="en-US"/>
        </w:rPr>
        <w:t>сти</w:t>
      </w:r>
      <w:r w:rsidRPr="00B6604D">
        <w:rPr>
          <w:rFonts w:eastAsiaTheme="minorHAnsi"/>
          <w:bCs/>
          <w:sz w:val="28"/>
          <w:szCs w:val="28"/>
          <w:lang w:eastAsia="en-US"/>
        </w:rPr>
        <w:t xml:space="preserve"> в Положение  об учетной политике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6604D">
        <w:rPr>
          <w:rFonts w:eastAsiaTheme="minorHAnsi"/>
          <w:bCs/>
          <w:sz w:val="28"/>
          <w:szCs w:val="28"/>
          <w:lang w:eastAsia="en-US"/>
        </w:rPr>
        <w:t>администрации Усть-Ницинского сельского поселения, утвержденное постановлением администрации Усть-Ницинского сельского поселения от 04.05.2016 № 193</w:t>
      </w:r>
      <w:r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B6604D" w:rsidRDefault="00B6604D" w:rsidP="00B6604D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 абзац третий статьи «Формы первичных документов и способы ведения бюджетного учета» изложить в новой редакции:</w:t>
      </w:r>
    </w:p>
    <w:p w:rsidR="00B6604D" w:rsidRPr="00B6604D" w:rsidRDefault="00B6604D" w:rsidP="007C2DD8">
      <w:pPr>
        <w:pStyle w:val="a5"/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7C2DD8">
        <w:rPr>
          <w:rFonts w:eastAsiaTheme="minorHAnsi"/>
          <w:bCs/>
          <w:sz w:val="28"/>
          <w:szCs w:val="28"/>
          <w:lang w:eastAsia="en-US"/>
        </w:rPr>
        <w:t>В случае отсутствия указанных лиц, по распоряжению Главы, право  первой подписи возлагается  на заместителя главы администрации, второй – на ведущего специалиста</w:t>
      </w:r>
      <w:proofErr w:type="gramStart"/>
      <w:r w:rsidR="007C2DD8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E51D32" w:rsidRPr="00E51D32" w:rsidRDefault="00E51D32" w:rsidP="00E51D3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Усть-Ницинского сельского поселения в</w:t>
      </w:r>
      <w:r w:rsidR="007C2DD8">
        <w:rPr>
          <w:rFonts w:eastAsiaTheme="minorHAnsi"/>
          <w:sz w:val="28"/>
          <w:szCs w:val="28"/>
          <w:lang w:eastAsia="en-US"/>
        </w:rPr>
        <w:t xml:space="preserve"> информационно-телекоммуникационной </w:t>
      </w:r>
      <w:r>
        <w:rPr>
          <w:rFonts w:eastAsiaTheme="minorHAnsi"/>
          <w:sz w:val="28"/>
          <w:szCs w:val="28"/>
          <w:lang w:eastAsia="en-US"/>
        </w:rPr>
        <w:t xml:space="preserve"> сети Интернет</w:t>
      </w:r>
      <w:r w:rsidR="007C2DD8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="007C2DD8">
        <w:rPr>
          <w:rFonts w:eastAsiaTheme="minorHAnsi"/>
          <w:sz w:val="28"/>
          <w:szCs w:val="28"/>
          <w:lang w:val="en-US" w:eastAsia="en-US"/>
        </w:rPr>
        <w:t>www</w:t>
      </w:r>
      <w:proofErr w:type="spellStart"/>
      <w:proofErr w:type="gramEnd"/>
      <w:r w:rsidR="007C2DD8">
        <w:rPr>
          <w:rFonts w:eastAsiaTheme="minorHAnsi"/>
          <w:sz w:val="28"/>
          <w:szCs w:val="28"/>
          <w:lang w:eastAsia="en-US"/>
        </w:rPr>
        <w:t>усть-ницинское.рф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072B0" w:rsidRPr="007C2DD8" w:rsidRDefault="004072B0" w:rsidP="007C2D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2DD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C2DD8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E51D32" w:rsidRDefault="00E51D32" w:rsidP="00E51D3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Усть-Ницинского </w:t>
      </w:r>
    </w:p>
    <w:p w:rsidR="00E51D32" w:rsidRDefault="00E51D32" w:rsidP="007C2DD8">
      <w:pPr>
        <w:tabs>
          <w:tab w:val="left" w:pos="7395"/>
        </w:tabs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7C2DD8">
        <w:rPr>
          <w:sz w:val="28"/>
          <w:szCs w:val="28"/>
        </w:rPr>
        <w:t xml:space="preserve">  </w:t>
      </w:r>
      <w:r>
        <w:rPr>
          <w:sz w:val="28"/>
          <w:szCs w:val="28"/>
        </w:rPr>
        <w:t>К.Г. Судакова</w:t>
      </w:r>
    </w:p>
    <w:sectPr w:rsidR="00E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3E"/>
    <w:multiLevelType w:val="multilevel"/>
    <w:tmpl w:val="2E8C2C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4D25DB0"/>
    <w:multiLevelType w:val="multilevel"/>
    <w:tmpl w:val="02E8C6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1D7262B8"/>
    <w:multiLevelType w:val="hybridMultilevel"/>
    <w:tmpl w:val="672A2568"/>
    <w:lvl w:ilvl="0" w:tplc="6AF4A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9139D"/>
    <w:multiLevelType w:val="hybridMultilevel"/>
    <w:tmpl w:val="B428113E"/>
    <w:lvl w:ilvl="0" w:tplc="F22ABD4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727F39"/>
    <w:multiLevelType w:val="hybridMultilevel"/>
    <w:tmpl w:val="90A48DE0"/>
    <w:lvl w:ilvl="0" w:tplc="5C386BC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7AB5"/>
    <w:multiLevelType w:val="multilevel"/>
    <w:tmpl w:val="AC141D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5C3E7FE5"/>
    <w:multiLevelType w:val="multilevel"/>
    <w:tmpl w:val="CEDE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7"/>
    <w:rsid w:val="00061ED1"/>
    <w:rsid w:val="00083135"/>
    <w:rsid w:val="004072B0"/>
    <w:rsid w:val="0042142E"/>
    <w:rsid w:val="00427C53"/>
    <w:rsid w:val="00454517"/>
    <w:rsid w:val="00454E3C"/>
    <w:rsid w:val="005047EA"/>
    <w:rsid w:val="00504F68"/>
    <w:rsid w:val="00597716"/>
    <w:rsid w:val="00612B08"/>
    <w:rsid w:val="007039CD"/>
    <w:rsid w:val="007716C7"/>
    <w:rsid w:val="007A220B"/>
    <w:rsid w:val="007C2DD8"/>
    <w:rsid w:val="00926998"/>
    <w:rsid w:val="00977637"/>
    <w:rsid w:val="00A52F51"/>
    <w:rsid w:val="00B363DB"/>
    <w:rsid w:val="00B6604D"/>
    <w:rsid w:val="00C9164B"/>
    <w:rsid w:val="00CF44AF"/>
    <w:rsid w:val="00D65CED"/>
    <w:rsid w:val="00E51D32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637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77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61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2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637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77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61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2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11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19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6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2035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73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0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6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6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6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58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3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2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4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4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85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1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1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8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5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4B57A244F09E6B57C2B2EF838DD2662C81E4F83FC97AF596176D5FFH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A4B57A244F09E6B57C2B2EF838DD266CCC1B4B83FC97AF596176D5FFH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A4B57A244F09E6B57C2B2EF838DD266CCA1C4986FC97AF596176D5FFH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A4B57A244F09E6B57C2B2EF838DD266CCD1A4186FC97AF596176D5F4553630695B3B3729D26EFF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2018-11-07T10:50:00Z</cp:lastPrinted>
  <dcterms:created xsi:type="dcterms:W3CDTF">2016-05-04T05:40:00Z</dcterms:created>
  <dcterms:modified xsi:type="dcterms:W3CDTF">2018-11-07T10:50:00Z</dcterms:modified>
</cp:coreProperties>
</file>