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15056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870DCA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27</w:t>
      </w:r>
      <w:r w:rsidR="000B6EE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.06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EF2C2C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70DCA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назначении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4557D1" w:rsidRDefault="001A562F" w:rsidP="00F507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7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6B0A20" w:rsidRPr="00F507E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6B0A20" w:rsidRPr="006B0A20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="005536C3" w:rsidRPr="005536C3">
        <w:rPr>
          <w:rFonts w:ascii="Times New Roman" w:hAnsi="Times New Roman"/>
          <w:sz w:val="28"/>
          <w:szCs w:val="28"/>
        </w:rPr>
        <w:t xml:space="preserve"> </w:t>
      </w:r>
      <w:r w:rsidR="005536C3" w:rsidRPr="006B0A20">
        <w:rPr>
          <w:rFonts w:ascii="Times New Roman" w:hAnsi="Times New Roman"/>
          <w:sz w:val="28"/>
          <w:szCs w:val="28"/>
        </w:rPr>
        <w:t>руководствуясь</w:t>
      </w:r>
      <w:r w:rsidR="006B0A20" w:rsidRPr="006B0A20">
        <w:rPr>
          <w:rFonts w:ascii="Times New Roman" w:hAnsi="Times New Roman"/>
          <w:sz w:val="28"/>
          <w:szCs w:val="28"/>
        </w:rPr>
        <w:t xml:space="preserve"> 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</w:t>
      </w:r>
      <w:r w:rsidR="00C1326F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Устав Усть-Ницинского сельского поселения» на </w:t>
      </w:r>
      <w:r w:rsidR="00870DCA" w:rsidRPr="00870DC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B6EE5" w:rsidRPr="00870DCA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2F25E4" w:rsidRPr="00870DCA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870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870DCA" w:rsidRPr="00870DC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B6EE5" w:rsidRPr="00870DCA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2F25E4" w:rsidRPr="00870DCA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870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870DCA" w:rsidRPr="00870DC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1326F" w:rsidRPr="00870D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6EE5" w:rsidRPr="00870DC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2F25E4" w:rsidRPr="00870DCA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870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«О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7D1" w:rsidRDefault="004557D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870DCA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27</w:t>
      </w:r>
      <w:r w:rsidR="000B6EE5">
        <w:rPr>
          <w:rFonts w:ascii="Times New Roman" w:hAnsi="Times New Roman"/>
          <w:sz w:val="24"/>
          <w:szCs w:val="24"/>
        </w:rPr>
        <w:t>.06</w:t>
      </w:r>
      <w:r w:rsidR="00F507E0">
        <w:rPr>
          <w:rFonts w:ascii="Times New Roman" w:hAnsi="Times New Roman"/>
          <w:sz w:val="24"/>
          <w:szCs w:val="24"/>
        </w:rPr>
        <w:t>.2018</w:t>
      </w:r>
      <w:r w:rsidR="00EF2C2C">
        <w:rPr>
          <w:rFonts w:ascii="Times New Roman" w:hAnsi="Times New Roman"/>
          <w:sz w:val="24"/>
          <w:szCs w:val="24"/>
        </w:rPr>
        <w:t xml:space="preserve"> № 54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C2233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0B6EE5">
        <w:rPr>
          <w:rFonts w:ascii="Times New Roman" w:hAnsi="Times New Roman"/>
          <w:u w:val="single"/>
        </w:rPr>
        <w:t>00.07</w:t>
      </w:r>
      <w:r w:rsidR="00F507E0">
        <w:rPr>
          <w:rFonts w:ascii="Times New Roman" w:hAnsi="Times New Roman"/>
          <w:u w:val="single"/>
        </w:rPr>
        <w:t>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</w:t>
      </w:r>
      <w:proofErr w:type="gramStart"/>
      <w:r w:rsidRPr="000D2A14">
        <w:rPr>
          <w:rFonts w:ascii="Times New Roman" w:hAnsi="Times New Roman"/>
          <w:b/>
          <w:i/>
          <w:sz w:val="28"/>
          <w:szCs w:val="28"/>
        </w:rPr>
        <w:t>внесении</w:t>
      </w:r>
      <w:proofErr w:type="gramEnd"/>
      <w:r w:rsidRPr="000D2A14">
        <w:rPr>
          <w:rFonts w:ascii="Times New Roman" w:hAnsi="Times New Roman"/>
          <w:b/>
          <w:i/>
          <w:sz w:val="28"/>
          <w:szCs w:val="28"/>
        </w:rPr>
        <w:t xml:space="preserve">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r w:rsidR="00C1326F" w:rsidRPr="006B0A20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соответствие с</w:t>
      </w:r>
      <w:r w:rsidR="004557D1" w:rsidRPr="004557D1">
        <w:rPr>
          <w:rFonts w:ascii="Times New Roman" w:hAnsi="Times New Roman"/>
          <w:sz w:val="28"/>
          <w:szCs w:val="28"/>
        </w:rPr>
        <w:t xml:space="preserve"> </w:t>
      </w:r>
      <w:r w:rsidR="004557D1">
        <w:rPr>
          <w:rFonts w:ascii="Times New Roman" w:hAnsi="Times New Roman"/>
          <w:sz w:val="28"/>
          <w:szCs w:val="28"/>
        </w:rPr>
        <w:t>Федеральным законом</w:t>
      </w:r>
      <w:r w:rsidR="00F507E0" w:rsidRPr="00F507E0">
        <w:rPr>
          <w:rFonts w:ascii="Times New Roman" w:hAnsi="Times New Roman"/>
          <w:sz w:val="28"/>
          <w:szCs w:val="28"/>
        </w:rPr>
        <w:t xml:space="preserve"> </w:t>
      </w:r>
      <w:r w:rsidR="00C1326F" w:rsidRPr="006B0A20">
        <w:rPr>
          <w:rFonts w:ascii="Times New Roman" w:hAnsi="Times New Roman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5400B8">
        <w:rPr>
          <w:rFonts w:ascii="Times New Roman" w:hAnsi="Times New Roman"/>
          <w:sz w:val="28"/>
          <w:szCs w:val="28"/>
        </w:rPr>
        <w:t xml:space="preserve">руководствуясь </w:t>
      </w:r>
      <w:r w:rsidR="00C1326F" w:rsidRPr="006B0A20">
        <w:rPr>
          <w:rFonts w:ascii="Times New Roman" w:hAnsi="Times New Roman"/>
          <w:sz w:val="28"/>
          <w:szCs w:val="28"/>
        </w:rPr>
        <w:t>Уставом Усть – Ницинского</w:t>
      </w:r>
      <w:r w:rsidR="00C1326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 w:rsidR="00C1326F"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 w:rsidR="00907A35">
        <w:rPr>
          <w:rFonts w:ascii="Times New Roman" w:hAnsi="Times New Roman"/>
          <w:color w:val="FF0000"/>
          <w:sz w:val="28"/>
          <w:szCs w:val="28"/>
        </w:rPr>
        <w:t>00</w:t>
      </w:r>
      <w:bookmarkStart w:id="0" w:name="_GoBack"/>
      <w:bookmarkEnd w:id="0"/>
      <w:r w:rsidR="000B6EE5">
        <w:rPr>
          <w:rFonts w:ascii="Times New Roman" w:hAnsi="Times New Roman"/>
          <w:color w:val="FF0000"/>
          <w:sz w:val="28"/>
          <w:szCs w:val="28"/>
        </w:rPr>
        <w:t>.07</w:t>
      </w:r>
      <w:r w:rsidR="00C1326F" w:rsidRPr="005400B8">
        <w:rPr>
          <w:rFonts w:ascii="Times New Roman" w:hAnsi="Times New Roman"/>
          <w:color w:val="FF0000"/>
          <w:sz w:val="28"/>
          <w:szCs w:val="28"/>
        </w:rPr>
        <w:t>.2</w:t>
      </w:r>
      <w:r w:rsidR="002F25E4" w:rsidRPr="005400B8">
        <w:rPr>
          <w:rFonts w:ascii="Times New Roman" w:hAnsi="Times New Roman"/>
          <w:color w:val="FF0000"/>
          <w:sz w:val="28"/>
          <w:szCs w:val="28"/>
        </w:rPr>
        <w:t>018</w:t>
      </w:r>
      <w:r w:rsidRPr="005400B8">
        <w:rPr>
          <w:rFonts w:ascii="Times New Roman" w:hAnsi="Times New Roman"/>
          <w:color w:val="FF0000"/>
          <w:sz w:val="28"/>
          <w:szCs w:val="28"/>
        </w:rPr>
        <w:t xml:space="preserve"> г., </w:t>
      </w:r>
      <w:r w:rsidRPr="000D2A14">
        <w:rPr>
          <w:rFonts w:ascii="Times New Roman" w:hAnsi="Times New Roman"/>
          <w:sz w:val="28"/>
          <w:szCs w:val="28"/>
        </w:rPr>
        <w:t xml:space="preserve">Дума Усть – Ницинского сельского поселения </w:t>
      </w:r>
    </w:p>
    <w:p w:rsidR="00421FA2" w:rsidRPr="000D2A14" w:rsidRDefault="00421FA2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0B6EE5" w:rsidRDefault="000D2A14" w:rsidP="000B6EE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B6EE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0B6EE5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3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4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5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6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9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20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1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2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3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4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5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6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7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8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9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30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1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2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B6EE5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3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4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5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6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4557D1" w:rsidRPr="000B6EE5">
        <w:rPr>
          <w:rFonts w:ascii="Times New Roman" w:eastAsiaTheme="minorHAnsi" w:hAnsi="Times New Roman"/>
          <w:sz w:val="28"/>
          <w:szCs w:val="28"/>
        </w:rPr>
        <w:t>, от 26.12.2017 № 24</w:t>
      </w:r>
      <w:r w:rsidR="000B6EE5" w:rsidRPr="000B6EE5">
        <w:rPr>
          <w:rFonts w:ascii="Times New Roman" w:eastAsiaTheme="minorHAnsi" w:hAnsi="Times New Roman"/>
          <w:sz w:val="28"/>
          <w:szCs w:val="28"/>
        </w:rPr>
        <w:t>, от 05.04.2018 № 41-НПА</w:t>
      </w:r>
      <w:r w:rsidR="00092E14">
        <w:rPr>
          <w:rFonts w:ascii="Times New Roman" w:eastAsiaTheme="minorHAnsi" w:hAnsi="Times New Roman"/>
          <w:sz w:val="28"/>
          <w:szCs w:val="28"/>
        </w:rPr>
        <w:t>, от 22.05.2018 № 49-НПА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0B6EE5" w:rsidRDefault="000B6EE5" w:rsidP="000B6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EE5" w:rsidRPr="000B6EE5" w:rsidRDefault="000B6EE5" w:rsidP="000B6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EE5" w:rsidRDefault="00092E14" w:rsidP="0009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B6EE5">
        <w:rPr>
          <w:rFonts w:ascii="Times New Roman" w:hAnsi="Times New Roman"/>
          <w:sz w:val="28"/>
          <w:szCs w:val="28"/>
        </w:rPr>
        <w:t xml:space="preserve"> </w:t>
      </w:r>
      <w:r w:rsidR="00E418F4" w:rsidRPr="004E1CF5">
        <w:rPr>
          <w:rFonts w:ascii="Times New Roman" w:hAnsi="Times New Roman"/>
          <w:sz w:val="28"/>
          <w:szCs w:val="28"/>
        </w:rPr>
        <w:t xml:space="preserve">1.1 </w:t>
      </w:r>
      <w:r w:rsidR="000B6EE5">
        <w:rPr>
          <w:rFonts w:ascii="Times New Roman" w:hAnsi="Times New Roman"/>
          <w:sz w:val="28"/>
          <w:szCs w:val="28"/>
        </w:rPr>
        <w:t xml:space="preserve"> подпункт 3 пункта 1 статьи 27 изложить в следующей редакции:</w:t>
      </w:r>
    </w:p>
    <w:p w:rsidR="000B6EE5" w:rsidRDefault="00E418F4" w:rsidP="000B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1CF5">
        <w:rPr>
          <w:rFonts w:ascii="Times New Roman" w:hAnsi="Times New Roman"/>
          <w:sz w:val="28"/>
          <w:szCs w:val="28"/>
        </w:rPr>
        <w:t xml:space="preserve"> </w:t>
      </w:r>
      <w:r w:rsidR="000B6EE5">
        <w:rPr>
          <w:rFonts w:ascii="Times New Roman" w:hAnsi="Times New Roman"/>
          <w:sz w:val="28"/>
          <w:szCs w:val="28"/>
        </w:rPr>
        <w:t xml:space="preserve">      «</w:t>
      </w:r>
      <w:r w:rsidR="000B6EE5">
        <w:rPr>
          <w:rFonts w:ascii="Times New Roman" w:eastAsiaTheme="minorHAnsi" w:hAnsi="Times New Roman"/>
          <w:sz w:val="28"/>
          <w:szCs w:val="28"/>
        </w:rPr>
        <w:t xml:space="preserve">3) </w:t>
      </w:r>
      <w:r w:rsidR="00547F51">
        <w:rPr>
          <w:rFonts w:ascii="Times New Roman" w:eastAsiaTheme="minorHAnsi" w:hAnsi="Times New Roman"/>
          <w:sz w:val="28"/>
          <w:szCs w:val="28"/>
        </w:rPr>
        <w:t xml:space="preserve">предоставление ежегодного основного оплачиваемого отпуска, а также ежегодных дополнительных оплачиваемых отпусков, продолжительность которых определяется нормативным правовым актом </w:t>
      </w:r>
      <w:r w:rsidR="000B6EE5">
        <w:rPr>
          <w:rFonts w:ascii="Times New Roman" w:eastAsiaTheme="minorHAnsi" w:hAnsi="Times New Roman"/>
          <w:sz w:val="28"/>
          <w:szCs w:val="28"/>
        </w:rPr>
        <w:t>Думы</w:t>
      </w:r>
      <w:r w:rsidR="00547F5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proofErr w:type="gramStart"/>
      <w:r w:rsidR="000B6EE5">
        <w:rPr>
          <w:rFonts w:ascii="Times New Roman" w:eastAsiaTheme="minorHAnsi" w:hAnsi="Times New Roman"/>
          <w:sz w:val="28"/>
          <w:szCs w:val="28"/>
        </w:rPr>
        <w:t>;</w:t>
      </w:r>
      <w:r w:rsidR="00046D28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046D28">
        <w:rPr>
          <w:rFonts w:ascii="Times New Roman" w:eastAsiaTheme="minorHAnsi" w:hAnsi="Times New Roman"/>
          <w:sz w:val="28"/>
          <w:szCs w:val="28"/>
        </w:rPr>
        <w:t>;</w:t>
      </w:r>
    </w:p>
    <w:p w:rsidR="005400B8" w:rsidRDefault="00046D28" w:rsidP="00046D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72004" w:rsidRDefault="008F7DFF" w:rsidP="008F7DFF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E774F5" w:rsidRPr="008F7DF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8F7DFF">
        <w:rPr>
          <w:rFonts w:ascii="Times New Roman" w:hAnsi="Times New Roman"/>
          <w:sz w:val="28"/>
          <w:szCs w:val="28"/>
        </w:rPr>
        <w:t xml:space="preserve">1.2 </w:t>
      </w:r>
      <w:r w:rsidR="00C72004">
        <w:rPr>
          <w:rFonts w:ascii="Times New Roman" w:hAnsi="Times New Roman"/>
          <w:sz w:val="28"/>
          <w:szCs w:val="28"/>
        </w:rPr>
        <w:t xml:space="preserve"> пункт 4 статьи 27  признать утратившим силу;</w:t>
      </w:r>
    </w:p>
    <w:p w:rsidR="00C72004" w:rsidRDefault="00C72004" w:rsidP="00092E14">
      <w:pPr>
        <w:pStyle w:val="2"/>
        <w:tabs>
          <w:tab w:val="left" w:pos="9720"/>
          <w:tab w:val="left" w:pos="990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F7DFF" w:rsidRPr="008F7DFF" w:rsidRDefault="00092E14" w:rsidP="00092E14">
      <w:pPr>
        <w:pStyle w:val="2"/>
        <w:tabs>
          <w:tab w:val="left" w:pos="9720"/>
          <w:tab w:val="left" w:pos="9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   статью</w:t>
      </w:r>
      <w:r w:rsidR="008F7DFF" w:rsidRPr="008F7DFF">
        <w:rPr>
          <w:rFonts w:ascii="Times New Roman" w:hAnsi="Times New Roman"/>
          <w:sz w:val="28"/>
          <w:szCs w:val="28"/>
        </w:rPr>
        <w:t xml:space="preserve"> </w:t>
      </w:r>
      <w:r w:rsidR="00421FA2">
        <w:rPr>
          <w:rFonts w:ascii="Times New Roman" w:hAnsi="Times New Roman"/>
          <w:sz w:val="28"/>
          <w:szCs w:val="28"/>
        </w:rPr>
        <w:t xml:space="preserve"> </w:t>
      </w:r>
      <w:r w:rsidR="008F7DFF" w:rsidRPr="008F7DFF">
        <w:rPr>
          <w:rFonts w:ascii="Times New Roman" w:hAnsi="Times New Roman"/>
          <w:sz w:val="28"/>
          <w:szCs w:val="28"/>
        </w:rPr>
        <w:t xml:space="preserve">30.1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A35">
        <w:rPr>
          <w:rFonts w:ascii="Times New Roman" w:hAnsi="Times New Roman"/>
          <w:sz w:val="28"/>
          <w:szCs w:val="28"/>
        </w:rPr>
        <w:t xml:space="preserve"> дополнить пунктом  8 </w:t>
      </w:r>
      <w:r w:rsidR="008F7DFF" w:rsidRPr="008F7DFF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 редакции</w:t>
      </w:r>
      <w:r w:rsidR="008F7DFF" w:rsidRPr="008F7DFF">
        <w:rPr>
          <w:rFonts w:ascii="Times New Roman" w:hAnsi="Times New Roman"/>
          <w:sz w:val="28"/>
          <w:szCs w:val="28"/>
        </w:rPr>
        <w:t>:</w:t>
      </w:r>
    </w:p>
    <w:p w:rsidR="00F93906" w:rsidRPr="00F93906" w:rsidRDefault="008F7DFF" w:rsidP="00907A35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907A35">
        <w:rPr>
          <w:sz w:val="28"/>
          <w:szCs w:val="28"/>
        </w:rPr>
        <w:t xml:space="preserve">8. </w:t>
      </w:r>
      <w:r w:rsidR="00907A35">
        <w:rPr>
          <w:color w:val="000000"/>
          <w:sz w:val="28"/>
          <w:szCs w:val="28"/>
        </w:rPr>
        <w:t>Дума поселения вправе заключить соглашение</w:t>
      </w:r>
      <w:r w:rsidR="00F93906" w:rsidRPr="00F93906">
        <w:rPr>
          <w:color w:val="000000"/>
          <w:sz w:val="28"/>
          <w:szCs w:val="28"/>
        </w:rPr>
        <w:t xml:space="preserve"> с </w:t>
      </w:r>
      <w:r w:rsidR="00907A35">
        <w:rPr>
          <w:color w:val="000000"/>
          <w:sz w:val="28"/>
          <w:szCs w:val="28"/>
        </w:rPr>
        <w:t xml:space="preserve"> Думой </w:t>
      </w:r>
      <w:r w:rsidR="00F93906" w:rsidRPr="00F93906">
        <w:rPr>
          <w:color w:val="000000"/>
          <w:sz w:val="28"/>
          <w:szCs w:val="28"/>
        </w:rPr>
        <w:t>муниципального района о передаче контрольно</w:t>
      </w:r>
      <w:r w:rsidR="00907A35">
        <w:rPr>
          <w:color w:val="000000"/>
          <w:sz w:val="28"/>
          <w:szCs w:val="28"/>
        </w:rPr>
        <w:t xml:space="preserve">-счетному </w:t>
      </w:r>
      <w:r w:rsidR="00F93906" w:rsidRPr="00F93906">
        <w:rPr>
          <w:color w:val="000000"/>
          <w:sz w:val="28"/>
          <w:szCs w:val="28"/>
        </w:rPr>
        <w:t xml:space="preserve">органу муниципального района </w:t>
      </w:r>
      <w:r w:rsidR="00907A35">
        <w:rPr>
          <w:color w:val="000000"/>
          <w:sz w:val="28"/>
          <w:szCs w:val="28"/>
        </w:rPr>
        <w:t xml:space="preserve"> </w:t>
      </w:r>
      <w:r w:rsidR="00F93906" w:rsidRPr="00F93906">
        <w:rPr>
          <w:color w:val="000000"/>
          <w:sz w:val="28"/>
          <w:szCs w:val="28"/>
        </w:rPr>
        <w:t>полномочий контрольно-счетного органа поселения по осуществлению внешнего</w:t>
      </w:r>
      <w:r w:rsidR="00F93906">
        <w:rPr>
          <w:color w:val="000000"/>
          <w:sz w:val="28"/>
          <w:szCs w:val="28"/>
        </w:rPr>
        <w:t xml:space="preserve"> </w:t>
      </w:r>
      <w:r w:rsidR="00F93906" w:rsidRPr="00F93906">
        <w:rPr>
          <w:color w:val="000000"/>
          <w:sz w:val="28"/>
          <w:szCs w:val="28"/>
        </w:rPr>
        <w:t>муниц</w:t>
      </w:r>
      <w:r w:rsidR="00F93906">
        <w:rPr>
          <w:color w:val="000000"/>
          <w:sz w:val="28"/>
          <w:szCs w:val="28"/>
        </w:rPr>
        <w:t>ипального финансового контроля</w:t>
      </w:r>
      <w:proofErr w:type="gramStart"/>
      <w:r w:rsidR="00F93906">
        <w:rPr>
          <w:color w:val="000000"/>
          <w:sz w:val="28"/>
          <w:szCs w:val="28"/>
        </w:rPr>
        <w:t>.»</w:t>
      </w:r>
      <w:r w:rsidR="00F93906" w:rsidRPr="00F93906">
        <w:rPr>
          <w:color w:val="000000"/>
          <w:sz w:val="28"/>
          <w:szCs w:val="28"/>
        </w:rPr>
        <w:t>.</w:t>
      </w:r>
      <w:proofErr w:type="gramEnd"/>
    </w:p>
    <w:p w:rsidR="00F93906" w:rsidRPr="00F93906" w:rsidRDefault="00F93906" w:rsidP="00F939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2A14" w:rsidRPr="004E1CF5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2A14"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="000D2A14"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1CF5"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682"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7" w:history="1">
        <w:r w:rsidR="003A2682"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p w:rsidR="00341EC2" w:rsidRDefault="00341EC2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F93906" w:rsidRDefault="00F9390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A35" w:rsidRDefault="00907A3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870DC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</w:t>
      </w:r>
      <w:r w:rsidR="00F93906">
        <w:rPr>
          <w:rFonts w:ascii="Times New Roman" w:hAnsi="Times New Roman"/>
          <w:sz w:val="24"/>
          <w:szCs w:val="24"/>
        </w:rPr>
        <w:t>.06</w:t>
      </w:r>
      <w:r w:rsidR="00844298">
        <w:rPr>
          <w:rFonts w:ascii="Times New Roman" w:hAnsi="Times New Roman"/>
          <w:sz w:val="24"/>
          <w:szCs w:val="24"/>
        </w:rPr>
        <w:t xml:space="preserve">.2018  № </w:t>
      </w:r>
      <w:r>
        <w:rPr>
          <w:rFonts w:ascii="Times New Roman" w:hAnsi="Times New Roman"/>
          <w:sz w:val="24"/>
          <w:szCs w:val="24"/>
        </w:rPr>
        <w:t>5</w:t>
      </w:r>
      <w:r w:rsidR="00EF2C2C">
        <w:rPr>
          <w:rFonts w:ascii="Times New Roman" w:hAnsi="Times New Roman"/>
          <w:sz w:val="24"/>
          <w:szCs w:val="24"/>
        </w:rPr>
        <w:t>4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3A2682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 Н.В. 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B3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0E1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7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870DCA">
        <w:rPr>
          <w:rFonts w:ascii="Times New Roman" w:hAnsi="Times New Roman"/>
          <w:sz w:val="24"/>
          <w:szCs w:val="24"/>
        </w:rPr>
        <w:t xml:space="preserve">         от    27</w:t>
      </w:r>
      <w:r w:rsidR="00F93906">
        <w:rPr>
          <w:rFonts w:ascii="Times New Roman" w:hAnsi="Times New Roman"/>
          <w:sz w:val="24"/>
          <w:szCs w:val="24"/>
        </w:rPr>
        <w:t>.06</w:t>
      </w:r>
      <w:r w:rsidR="00EF2C2C">
        <w:rPr>
          <w:rFonts w:ascii="Times New Roman" w:hAnsi="Times New Roman"/>
          <w:sz w:val="24"/>
          <w:szCs w:val="24"/>
        </w:rPr>
        <w:t>.2018  № 54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Усть-Ницинского сельского поселения «О </w:t>
      </w:r>
      <w:proofErr w:type="gramStart"/>
      <w:r w:rsidRPr="00BA14B2">
        <w:rPr>
          <w:rFonts w:ascii="Times New Roman" w:hAnsi="Times New Roman"/>
          <w:b/>
          <w:bCs/>
          <w:i/>
          <w:sz w:val="28"/>
          <w:szCs w:val="28"/>
        </w:rPr>
        <w:t>внесении</w:t>
      </w:r>
      <w:proofErr w:type="gramEnd"/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14B2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14B2">
        <w:rPr>
          <w:rFonts w:ascii="Times New Roman" w:hAnsi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 w:rsidRPr="00BA14B2">
        <w:rPr>
          <w:rFonts w:ascii="Times New Roman" w:hAnsi="Times New Roman"/>
          <w:sz w:val="28"/>
          <w:szCs w:val="28"/>
        </w:rPr>
        <w:t>позднее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 xml:space="preserve">сельского поселения по адресу: Свердловская область, с. Усть-Ницинское, ул. Шанаурина 34, </w:t>
      </w:r>
      <w:proofErr w:type="spellStart"/>
      <w:r w:rsidRPr="00BA14B2">
        <w:rPr>
          <w:rFonts w:ascii="Times New Roman" w:hAnsi="Times New Roman"/>
          <w:sz w:val="28"/>
          <w:szCs w:val="28"/>
        </w:rPr>
        <w:t>каб</w:t>
      </w:r>
      <w:proofErr w:type="spellEnd"/>
      <w:r w:rsidRPr="00BA14B2">
        <w:rPr>
          <w:rFonts w:ascii="Times New Roman" w:hAnsi="Times New Roman"/>
          <w:sz w:val="28"/>
          <w:szCs w:val="28"/>
        </w:rPr>
        <w:t>. 7,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по проекту решения Думы Усть-Ницинского сельского  «О </w:t>
      </w:r>
      <w:proofErr w:type="gramStart"/>
      <w:r w:rsidRPr="00BA14B2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 xml:space="preserve">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A14B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A14B2">
              <w:rPr>
                <w:rFonts w:ascii="Times New Roman" w:hAnsi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 xml:space="preserve">анные о </w:t>
      </w:r>
      <w:proofErr w:type="gramStart"/>
      <w:r w:rsidR="000C44B4">
        <w:rPr>
          <w:rFonts w:ascii="Times New Roman" w:hAnsi="Times New Roman"/>
          <w:sz w:val="28"/>
          <w:szCs w:val="28"/>
        </w:rPr>
        <w:t>лице</w:t>
      </w:r>
      <w:proofErr w:type="gramEnd"/>
      <w:r w:rsidR="000C44B4">
        <w:rPr>
          <w:rFonts w:ascii="Times New Roman" w:hAnsi="Times New Roman"/>
          <w:sz w:val="28"/>
          <w:szCs w:val="28"/>
        </w:rPr>
        <w:t xml:space="preserve">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5. Дума Усть-Ницинского сельского поселения </w:t>
      </w:r>
      <w:proofErr w:type="gramStart"/>
      <w:r w:rsidRPr="00BA14B2">
        <w:rPr>
          <w:rFonts w:ascii="Times New Roman" w:hAnsi="Times New Roman"/>
          <w:sz w:val="28"/>
          <w:szCs w:val="28"/>
        </w:rPr>
        <w:t>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</w:t>
      </w:r>
      <w:proofErr w:type="gramStart"/>
      <w:r w:rsidRPr="00BA14B2">
        <w:rPr>
          <w:rFonts w:ascii="Times New Roman" w:hAnsi="Times New Roman"/>
          <w:sz w:val="28"/>
          <w:szCs w:val="28"/>
        </w:rPr>
        <w:t>рассматривает поступившие в установленной форме письменные предложения и принимает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</w:t>
      </w:r>
      <w:proofErr w:type="gramStart"/>
      <w:r w:rsidRPr="00BA14B2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 xml:space="preserve">4. По проекту решения Думы Усть-Ницинского сельского поселения «О </w:t>
      </w:r>
      <w:proofErr w:type="gramStart"/>
      <w:r w:rsidRPr="00BA14B2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BA14B2">
        <w:rPr>
          <w:rFonts w:ascii="Times New Roman" w:hAnsi="Times New Roman"/>
          <w:sz w:val="28"/>
          <w:szCs w:val="28"/>
        </w:rPr>
        <w:t xml:space="preserve">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87" w:rsidRDefault="00870D87" w:rsidP="00DB18B4">
      <w:pPr>
        <w:spacing w:after="0" w:line="240" w:lineRule="auto"/>
      </w:pPr>
      <w:r>
        <w:separator/>
      </w:r>
    </w:p>
  </w:endnote>
  <w:endnote w:type="continuationSeparator" w:id="0">
    <w:p w:rsidR="00870D87" w:rsidRDefault="00870D87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87" w:rsidRDefault="00870D87" w:rsidP="00DB18B4">
      <w:pPr>
        <w:spacing w:after="0" w:line="240" w:lineRule="auto"/>
      </w:pPr>
      <w:r>
        <w:separator/>
      </w:r>
    </w:p>
  </w:footnote>
  <w:footnote w:type="continuationSeparator" w:id="0">
    <w:p w:rsidR="00870D87" w:rsidRDefault="00870D87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4868"/>
    <w:rsid w:val="00015B30"/>
    <w:rsid w:val="0003148B"/>
    <w:rsid w:val="00046D28"/>
    <w:rsid w:val="00055632"/>
    <w:rsid w:val="00092E14"/>
    <w:rsid w:val="000B6EE5"/>
    <w:rsid w:val="000C44B4"/>
    <w:rsid w:val="000D2A14"/>
    <w:rsid w:val="000F4C0F"/>
    <w:rsid w:val="0011170B"/>
    <w:rsid w:val="001721EE"/>
    <w:rsid w:val="001A562F"/>
    <w:rsid w:val="001E5B3C"/>
    <w:rsid w:val="00283345"/>
    <w:rsid w:val="002F25E4"/>
    <w:rsid w:val="00341EC2"/>
    <w:rsid w:val="003A2682"/>
    <w:rsid w:val="003F0AE9"/>
    <w:rsid w:val="00421FA2"/>
    <w:rsid w:val="0043367B"/>
    <w:rsid w:val="00453631"/>
    <w:rsid w:val="00454BDA"/>
    <w:rsid w:val="004557D1"/>
    <w:rsid w:val="004762BD"/>
    <w:rsid w:val="004907C3"/>
    <w:rsid w:val="004E1CF5"/>
    <w:rsid w:val="00513BDC"/>
    <w:rsid w:val="00530AB2"/>
    <w:rsid w:val="005400B8"/>
    <w:rsid w:val="00547F51"/>
    <w:rsid w:val="005536C3"/>
    <w:rsid w:val="005674E6"/>
    <w:rsid w:val="00584795"/>
    <w:rsid w:val="00646B54"/>
    <w:rsid w:val="006B0A20"/>
    <w:rsid w:val="00713F4D"/>
    <w:rsid w:val="00747039"/>
    <w:rsid w:val="007652D7"/>
    <w:rsid w:val="00767A7D"/>
    <w:rsid w:val="00777B2E"/>
    <w:rsid w:val="007A72FB"/>
    <w:rsid w:val="00827B93"/>
    <w:rsid w:val="00844298"/>
    <w:rsid w:val="00851BA0"/>
    <w:rsid w:val="00870D87"/>
    <w:rsid w:val="00870DCA"/>
    <w:rsid w:val="008A0DBF"/>
    <w:rsid w:val="008D6A11"/>
    <w:rsid w:val="008F7DFF"/>
    <w:rsid w:val="00907A35"/>
    <w:rsid w:val="009163F1"/>
    <w:rsid w:val="009420E1"/>
    <w:rsid w:val="00951343"/>
    <w:rsid w:val="00991F20"/>
    <w:rsid w:val="00A115EB"/>
    <w:rsid w:val="00A4257D"/>
    <w:rsid w:val="00AD4450"/>
    <w:rsid w:val="00AD6E0B"/>
    <w:rsid w:val="00B22909"/>
    <w:rsid w:val="00B53706"/>
    <w:rsid w:val="00B854DA"/>
    <w:rsid w:val="00BA14B2"/>
    <w:rsid w:val="00BD1E58"/>
    <w:rsid w:val="00C1326F"/>
    <w:rsid w:val="00C72004"/>
    <w:rsid w:val="00CD5332"/>
    <w:rsid w:val="00CF1BFD"/>
    <w:rsid w:val="00D2019C"/>
    <w:rsid w:val="00D610F7"/>
    <w:rsid w:val="00DA692A"/>
    <w:rsid w:val="00DB18B4"/>
    <w:rsid w:val="00DB43E7"/>
    <w:rsid w:val="00E418F4"/>
    <w:rsid w:val="00E774F5"/>
    <w:rsid w:val="00EF2C2C"/>
    <w:rsid w:val="00F507E0"/>
    <w:rsid w:val="00F93906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772036C4631C6AE15AED8C3B3C3B23FFF23EFD53757D8D3B2F9D5798D1D60F3BEFDBA1B373793AFAA4G6L7I" TargetMode="External"/><Relationship Id="rId18" Type="http://schemas.openxmlformats.org/officeDocument/2006/relationships/hyperlink" Target="consultantplus://offline/ref=E8772036C4631C6AE15AED8C3B3C3B23FFF23EF352747A8B3B2F9D5798D1D60F3BEFDBA1B373793AFAA4G6L7I" TargetMode="External"/><Relationship Id="rId26" Type="http://schemas.openxmlformats.org/officeDocument/2006/relationships/hyperlink" Target="consultantplus://offline/ref=E8772036C4631C6AE15AED8C3B3C3B23FFF23EFA53757C8C3372975FC1DDD40834B0CCA6FA7F783AFAA460G4LB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2587B7B8C3B2F9D5798D1D60F3BEFDBA1B373793AFAA4G6L7I" TargetMode="External"/><Relationship Id="rId34" Type="http://schemas.openxmlformats.org/officeDocument/2006/relationships/hyperlink" Target="consultantplus://offline/ref=484445DA068B97B761F3DB59C5D83D32DA8BD1F9A2084A7BC88738EDDCCD58DD4365BD42FDCBA11C533806nB1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72036C4631C6AE15AED8C3B3C3B23FFF23EFE57797A8B3B2F9D5798D1D60F3BEFDBA1B373793AFAA4G6L7I" TargetMode="External"/><Relationship Id="rId17" Type="http://schemas.openxmlformats.org/officeDocument/2006/relationships/hyperlink" Target="consultantplus://offline/ref=E8772036C4631C6AE15AED8C3B3C3B23FFF23EF352747A8A3B2F9D5798D1D60F3BEFDBA1B373793AFAA4G6L7I" TargetMode="External"/><Relationship Id="rId25" Type="http://schemas.openxmlformats.org/officeDocument/2006/relationships/hyperlink" Target="consultantplus://offline/ref=E8772036C4631C6AE15AED8C3B3C3B23FFF23EFA537E7D8D3872975FC1DDD40834B0CCA6FA7F783AFAA460G4LBI" TargetMode="External"/><Relationship Id="rId33" Type="http://schemas.openxmlformats.org/officeDocument/2006/relationships/hyperlink" Target="consultantplus://offline/ref=484445DA068B97B761F3DB59C5D83D32DA8BD1F9A30F4976CF8738EDDCCD58DD4365BD42FDCBA11C533806nB19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C547B798D3B2F9D5798D1D60F3BEFDBA1B373793AFAA4G6L7I" TargetMode="External"/><Relationship Id="rId20" Type="http://schemas.openxmlformats.org/officeDocument/2006/relationships/hyperlink" Target="consultantplus://offline/ref=E8772036C4631C6AE15AED8C3B3C3B23FFF23EF2567B7F8D3B2F9D5798D1D60F3BEFDBA1B373793AFAA4G6L7I" TargetMode="External"/><Relationship Id="rId29" Type="http://schemas.openxmlformats.org/officeDocument/2006/relationships/hyperlink" Target="consultantplus://offline/ref=E8772036C4631C6AE15AED8C3B3C3B23FFF23EFA5274768A35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C7A813172975FC1DDD40834B0CCA6FA7F783AFAA460G4LBI" TargetMode="External"/><Relationship Id="rId32" Type="http://schemas.openxmlformats.org/officeDocument/2006/relationships/hyperlink" Target="consultantplus://offline/ref=E8772036C4631C6AE15AED8C3B3C3B23FFF23EFA547D79803172975FC1DDD40834B0CCA6FA7F783AFAA460G4LBI" TargetMode="External"/><Relationship Id="rId37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8757F803B2F9D5798D1D60F3BEFDBA1B373793AFAA4G6L7I" TargetMode="External"/><Relationship Id="rId23" Type="http://schemas.openxmlformats.org/officeDocument/2006/relationships/hyperlink" Target="consultantplus://offline/ref=E8772036C4631C6AE15AED8C3B3C3B23FFF23EFA507F7B813472975FC1DDD40834B0CCA6FA7F783AFAA460G4LBI" TargetMode="External"/><Relationship Id="rId28" Type="http://schemas.openxmlformats.org/officeDocument/2006/relationships/hyperlink" Target="consultantplus://offline/ref=E8772036C4631C6AE15AED8C3B3C3B23FFF23EFA5279778F3572975FC1DDD40834B0CCA6FA7F783AFAA460G4LBI" TargetMode="External"/><Relationship Id="rId36" Type="http://schemas.openxmlformats.org/officeDocument/2006/relationships/hyperlink" Target="consultantplus://offline/ref=484445DA068B97B761F3DB59C5D83D32DA8BD1FAAB084D7BCF8738EDDCCD58DD4365BD42FDCBA11C533806nB19J" TargetMode="Externa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0757E8D3B2F9D5798D1D60F3BEFDBA1B373793AFAA4G6L7I" TargetMode="External"/><Relationship Id="rId31" Type="http://schemas.openxmlformats.org/officeDocument/2006/relationships/hyperlink" Target="consultantplus://offline/ref=E8772036C4631C6AE15AED8C3B3C3B23FFF23EFA557B7E8C3672975FC1DDD40834B0CCA6FA7F783AFAA460G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5797C803B2F9D5798D1D60F3BEFDBA1B373793AFAA4G6L7I" TargetMode="External"/><Relationship Id="rId22" Type="http://schemas.openxmlformats.org/officeDocument/2006/relationships/hyperlink" Target="consultantplus://offline/ref=E8772036C4631C6AE15AED8C3B3C3B23FFF23EFA5179788C3872975FC1DDD40834B0CCA6FA7F783AFAA460G4LBI" TargetMode="External"/><Relationship Id="rId27" Type="http://schemas.openxmlformats.org/officeDocument/2006/relationships/hyperlink" Target="consultantplus://offline/ref=E8772036C4631C6AE15AED8C3B3C3B23FFF23EFA527D788F3372975FC1DDD40834B0CCA6FA7F783AFAA460G4LBI" TargetMode="External"/><Relationship Id="rId30" Type="http://schemas.openxmlformats.org/officeDocument/2006/relationships/hyperlink" Target="consultantplus://offline/ref=E8772036C4631C6AE15AED8C3B3C3B23FFF23EFA557F7D8C3672975FC1DDD40834B0CCA6FA7F783AFAA460G4LBI" TargetMode="External"/><Relationship Id="rId35" Type="http://schemas.openxmlformats.org/officeDocument/2006/relationships/hyperlink" Target="consultantplus://offline/ref=484445DA068B97B761F3DB59C5D83D32DA8BD1FAAB0E4B7BCE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2018-06-28T09:58:00Z</cp:lastPrinted>
  <dcterms:created xsi:type="dcterms:W3CDTF">2018-06-29T04:25:00Z</dcterms:created>
  <dcterms:modified xsi:type="dcterms:W3CDTF">2018-06-29T04:25:00Z</dcterms:modified>
</cp:coreProperties>
</file>