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510"/>
        <w:tblW w:w="9641" w:type="dxa"/>
        <w:tblLayout w:type="fixed"/>
        <w:tblLook w:val="0000" w:firstRow="0" w:lastRow="0" w:firstColumn="0" w:lastColumn="0" w:noHBand="0" w:noVBand="0"/>
      </w:tblPr>
      <w:tblGrid>
        <w:gridCol w:w="9641"/>
      </w:tblGrid>
      <w:tr w:rsidR="008E445A" w:rsidRPr="00A540FC" w:rsidTr="008B6648">
        <w:trPr>
          <w:cantSplit/>
          <w:trHeight w:val="1370"/>
        </w:trPr>
        <w:tc>
          <w:tcPr>
            <w:tcW w:w="9641" w:type="dxa"/>
          </w:tcPr>
          <w:p w:rsidR="008E445A" w:rsidRPr="00A540FC" w:rsidRDefault="008F169C" w:rsidP="008B6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3875" cy="781050"/>
                  <wp:effectExtent l="0" t="0" r="9525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5A" w:rsidRPr="00A540FC" w:rsidTr="008B6648">
        <w:trPr>
          <w:trHeight w:val="1665"/>
        </w:trPr>
        <w:tc>
          <w:tcPr>
            <w:tcW w:w="9641" w:type="dxa"/>
          </w:tcPr>
          <w:p w:rsidR="008E445A" w:rsidRPr="00A540FC" w:rsidRDefault="008E445A" w:rsidP="008B6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40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ДУМА</w:t>
            </w:r>
          </w:p>
          <w:p w:rsidR="008E445A" w:rsidRPr="00A540FC" w:rsidRDefault="008E445A" w:rsidP="008B6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40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Усть – Ницинского</w:t>
            </w:r>
          </w:p>
          <w:p w:rsidR="008E445A" w:rsidRPr="00A540FC" w:rsidRDefault="008E445A" w:rsidP="008B6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40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8E445A" w:rsidRPr="00A540FC" w:rsidRDefault="008E445A" w:rsidP="008B6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40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Слободо – Туринского муниципального района</w:t>
            </w:r>
          </w:p>
          <w:p w:rsidR="008E445A" w:rsidRPr="00A540FC" w:rsidRDefault="008E445A" w:rsidP="008B6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40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Свердловской области</w:t>
            </w:r>
          </w:p>
          <w:p w:rsidR="008E445A" w:rsidRPr="00A540FC" w:rsidRDefault="008E445A" w:rsidP="008B6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E445A" w:rsidRPr="00A540FC" w:rsidRDefault="008E445A" w:rsidP="001755F2">
      <w:pPr>
        <w:snapToGrid w:val="0"/>
        <w:spacing w:before="120"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A540FC">
        <w:rPr>
          <w:rFonts w:ascii="Times New Roman" w:hAnsi="Times New Roman"/>
          <w:b/>
          <w:sz w:val="28"/>
          <w:szCs w:val="20"/>
          <w:lang w:eastAsia="ru-RU"/>
        </w:rPr>
        <w:t>РЕШЕНИЕ</w:t>
      </w:r>
    </w:p>
    <w:p w:rsidR="008E445A" w:rsidRDefault="008F169C" w:rsidP="001755F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59689</wp:posOffset>
                </wp:positionV>
                <wp:extent cx="57531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4.7pt" to="462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8E445A" w:rsidRDefault="008E445A" w:rsidP="001755F2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от </w:t>
      </w:r>
      <w:r w:rsidR="007909AE">
        <w:rPr>
          <w:rFonts w:ascii="Times New Roman" w:hAnsi="Times New Roman"/>
          <w:bCs/>
          <w:iCs/>
          <w:sz w:val="28"/>
          <w:szCs w:val="28"/>
          <w:u w:val="single"/>
        </w:rPr>
        <w:t>26</w:t>
      </w:r>
      <w:r w:rsidR="000742BE">
        <w:rPr>
          <w:rFonts w:ascii="Times New Roman" w:hAnsi="Times New Roman"/>
          <w:bCs/>
          <w:iCs/>
          <w:sz w:val="28"/>
          <w:szCs w:val="28"/>
          <w:u w:val="single"/>
        </w:rPr>
        <w:t>.1</w:t>
      </w:r>
      <w:r w:rsidR="007909AE">
        <w:rPr>
          <w:rFonts w:ascii="Times New Roman" w:hAnsi="Times New Roman"/>
          <w:bCs/>
          <w:iCs/>
          <w:sz w:val="28"/>
          <w:szCs w:val="28"/>
          <w:u w:val="single"/>
        </w:rPr>
        <w:t>2</w:t>
      </w:r>
      <w:r w:rsidR="000742BE">
        <w:rPr>
          <w:rFonts w:ascii="Times New Roman" w:hAnsi="Times New Roman"/>
          <w:bCs/>
          <w:iCs/>
          <w:sz w:val="28"/>
          <w:szCs w:val="28"/>
          <w:u w:val="single"/>
        </w:rPr>
        <w:t>.2017 г.</w:t>
      </w:r>
      <w:r>
        <w:rPr>
          <w:rFonts w:ascii="Times New Roman" w:hAnsi="Times New Roman"/>
          <w:bCs/>
          <w:iCs/>
          <w:sz w:val="28"/>
          <w:szCs w:val="28"/>
        </w:rPr>
        <w:t xml:space="preserve"> №</w:t>
      </w:r>
      <w:r w:rsidR="000742BE">
        <w:rPr>
          <w:rFonts w:ascii="Times New Roman" w:hAnsi="Times New Roman"/>
          <w:bCs/>
          <w:iCs/>
          <w:sz w:val="28"/>
          <w:szCs w:val="28"/>
          <w:u w:val="single"/>
        </w:rPr>
        <w:t xml:space="preserve"> </w:t>
      </w:r>
      <w:r w:rsidR="00555D0E">
        <w:rPr>
          <w:rFonts w:ascii="Times New Roman" w:hAnsi="Times New Roman"/>
          <w:bCs/>
          <w:iCs/>
          <w:sz w:val="28"/>
          <w:szCs w:val="28"/>
          <w:u w:val="single"/>
        </w:rPr>
        <w:t>29</w:t>
      </w:r>
    </w:p>
    <w:p w:rsidR="008E445A" w:rsidRPr="00321B6B" w:rsidRDefault="008E445A" w:rsidP="001755F2">
      <w:pPr>
        <w:tabs>
          <w:tab w:val="left" w:pos="7980"/>
        </w:tabs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с. Усть-Ницинское</w:t>
      </w:r>
      <w:r>
        <w:rPr>
          <w:rFonts w:ascii="Times New Roman" w:hAnsi="Times New Roman"/>
          <w:bCs/>
          <w:iCs/>
          <w:sz w:val="28"/>
          <w:szCs w:val="28"/>
        </w:rPr>
        <w:tab/>
        <w:t xml:space="preserve">   </w:t>
      </w:r>
    </w:p>
    <w:p w:rsidR="008E445A" w:rsidRDefault="008E445A" w:rsidP="001755F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8E445A" w:rsidRPr="000742BE" w:rsidRDefault="008E445A" w:rsidP="00293F14">
      <w:pPr>
        <w:pStyle w:val="a5"/>
        <w:tabs>
          <w:tab w:val="left" w:pos="2961"/>
        </w:tabs>
        <w:spacing w:line="240" w:lineRule="atLeast"/>
        <w:ind w:firstLine="709"/>
        <w:jc w:val="center"/>
        <w:rPr>
          <w:b/>
          <w:i/>
          <w:sz w:val="28"/>
          <w:szCs w:val="28"/>
        </w:rPr>
      </w:pPr>
      <w:r w:rsidRPr="000742BE">
        <w:rPr>
          <w:b/>
          <w:i/>
          <w:sz w:val="28"/>
          <w:szCs w:val="28"/>
        </w:rPr>
        <w:t>О передаче осуществлени</w:t>
      </w:r>
      <w:r w:rsidR="007909AE">
        <w:rPr>
          <w:b/>
          <w:i/>
          <w:sz w:val="28"/>
          <w:szCs w:val="28"/>
        </w:rPr>
        <w:t>я части полномочий администрацией</w:t>
      </w:r>
      <w:r w:rsidRPr="000742BE">
        <w:rPr>
          <w:b/>
          <w:i/>
          <w:sz w:val="28"/>
          <w:szCs w:val="28"/>
        </w:rPr>
        <w:t xml:space="preserve">  Усть-Ницинского  сельского поселения администрации  Слободо-Туринского муниципального района для решения вопросов местного значения в 2018 году </w:t>
      </w:r>
    </w:p>
    <w:p w:rsidR="008E445A" w:rsidRPr="000742BE" w:rsidRDefault="008E445A" w:rsidP="00293F14">
      <w:pPr>
        <w:pStyle w:val="a5"/>
        <w:tabs>
          <w:tab w:val="left" w:pos="2961"/>
        </w:tabs>
        <w:jc w:val="center"/>
        <w:rPr>
          <w:b/>
          <w:i/>
          <w:sz w:val="28"/>
          <w:szCs w:val="28"/>
        </w:rPr>
      </w:pPr>
    </w:p>
    <w:p w:rsidR="008E445A" w:rsidRPr="00A11253" w:rsidRDefault="008E445A" w:rsidP="00293F14">
      <w:pPr>
        <w:tabs>
          <w:tab w:val="left" w:pos="0"/>
        </w:tabs>
        <w:spacing w:line="240" w:lineRule="atLeast"/>
        <w:ind w:right="-101"/>
        <w:jc w:val="both"/>
        <w:rPr>
          <w:rFonts w:ascii="Times New Roman" w:hAnsi="Times New Roman"/>
          <w:sz w:val="28"/>
          <w:szCs w:val="28"/>
        </w:rPr>
      </w:pPr>
      <w:r w:rsidRPr="00A11253">
        <w:rPr>
          <w:rFonts w:ascii="Times New Roman" w:hAnsi="Times New Roman"/>
          <w:sz w:val="28"/>
          <w:szCs w:val="28"/>
        </w:rPr>
        <w:tab/>
      </w:r>
      <w:proofErr w:type="gramStart"/>
      <w:r w:rsidRPr="00A11253">
        <w:rPr>
          <w:rFonts w:ascii="Times New Roman" w:hAnsi="Times New Roman"/>
          <w:sz w:val="28"/>
          <w:szCs w:val="28"/>
        </w:rPr>
        <w:t xml:space="preserve">В соответствии со статьей 142.5 Бюджетного кодекса Российской Федерации, пунктом 1 части 1 статьи 14, частью 4 статьи 15, статьей 52 Федерального закона от 06 октября 2003 года № 131-ФЗ «Об общих принципах организации местного самоуправления в Российской Федерации», подпунктом 1 части 1 статьи 6 </w:t>
      </w:r>
      <w:r w:rsidRPr="008710A6">
        <w:rPr>
          <w:rFonts w:ascii="Times New Roman" w:hAnsi="Times New Roman"/>
          <w:sz w:val="28"/>
          <w:szCs w:val="28"/>
        </w:rPr>
        <w:t>Устава Усть-Ницинского</w:t>
      </w:r>
      <w:r w:rsidRPr="00A11253">
        <w:rPr>
          <w:rFonts w:ascii="Times New Roman" w:hAnsi="Times New Roman"/>
          <w:b/>
          <w:sz w:val="28"/>
          <w:szCs w:val="28"/>
        </w:rPr>
        <w:t xml:space="preserve">  </w:t>
      </w:r>
      <w:r w:rsidRPr="00A11253">
        <w:rPr>
          <w:rFonts w:ascii="Times New Roman" w:hAnsi="Times New Roman"/>
          <w:sz w:val="28"/>
          <w:szCs w:val="28"/>
        </w:rPr>
        <w:t xml:space="preserve">сельского поселения, Порядком передачи осуществления части своих полномочий органами местного самоуправления на территории Слободо-Туринского </w:t>
      </w:r>
      <w:proofErr w:type="gramEnd"/>
      <w:r w:rsidRPr="00A11253">
        <w:rPr>
          <w:rFonts w:ascii="Times New Roman" w:hAnsi="Times New Roman"/>
          <w:sz w:val="28"/>
          <w:szCs w:val="28"/>
        </w:rPr>
        <w:t xml:space="preserve">муниципального района, утвержденным решением Думы Слободо-Туринского муниципального района от 09.04.2009 г. № 101,  и на основании  обращения главы </w:t>
      </w:r>
      <w:r w:rsidR="007909AE">
        <w:rPr>
          <w:rFonts w:ascii="Times New Roman" w:hAnsi="Times New Roman"/>
          <w:sz w:val="28"/>
          <w:szCs w:val="28"/>
        </w:rPr>
        <w:t>Усть-Ницинского</w:t>
      </w:r>
      <w:r w:rsidRPr="00A11253">
        <w:rPr>
          <w:rFonts w:ascii="Times New Roman" w:hAnsi="Times New Roman"/>
          <w:b/>
          <w:sz w:val="28"/>
          <w:szCs w:val="28"/>
        </w:rPr>
        <w:t xml:space="preserve">  </w:t>
      </w:r>
      <w:r w:rsidRPr="00A11253">
        <w:rPr>
          <w:rFonts w:ascii="Times New Roman" w:hAnsi="Times New Roman"/>
          <w:sz w:val="28"/>
          <w:szCs w:val="28"/>
        </w:rPr>
        <w:t>сельского поселения Дума Усть-Ницинского</w:t>
      </w:r>
      <w:r w:rsidRPr="00A11253">
        <w:rPr>
          <w:rFonts w:ascii="Times New Roman" w:hAnsi="Times New Roman"/>
          <w:b/>
          <w:sz w:val="28"/>
          <w:szCs w:val="28"/>
        </w:rPr>
        <w:t xml:space="preserve">  </w:t>
      </w:r>
      <w:r w:rsidRPr="00A11253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8E445A" w:rsidRPr="00A11253" w:rsidRDefault="008E445A" w:rsidP="00293F14">
      <w:pPr>
        <w:pStyle w:val="a5"/>
        <w:spacing w:line="240" w:lineRule="atLeast"/>
        <w:rPr>
          <w:b/>
          <w:sz w:val="28"/>
          <w:szCs w:val="28"/>
        </w:rPr>
      </w:pPr>
      <w:r w:rsidRPr="00A11253">
        <w:rPr>
          <w:b/>
          <w:sz w:val="28"/>
          <w:szCs w:val="28"/>
        </w:rPr>
        <w:t xml:space="preserve">     РЕШИЛА:</w:t>
      </w:r>
    </w:p>
    <w:p w:rsidR="008E445A" w:rsidRPr="00A11253" w:rsidRDefault="008E445A" w:rsidP="00291F5E">
      <w:pPr>
        <w:tabs>
          <w:tab w:val="left" w:pos="7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A11253">
        <w:rPr>
          <w:rFonts w:ascii="Times New Roman" w:hAnsi="Times New Roman"/>
          <w:sz w:val="28"/>
          <w:szCs w:val="28"/>
        </w:rPr>
        <w:t xml:space="preserve">         1. Передать осуществление части полномочий администрацией Усть-Ницинского </w:t>
      </w:r>
      <w:r w:rsidRPr="00A11253">
        <w:rPr>
          <w:rFonts w:ascii="Times New Roman" w:hAnsi="Times New Roman"/>
          <w:b/>
          <w:sz w:val="28"/>
          <w:szCs w:val="28"/>
        </w:rPr>
        <w:t xml:space="preserve"> </w:t>
      </w:r>
      <w:r w:rsidRPr="00A11253">
        <w:rPr>
          <w:rFonts w:ascii="Times New Roman" w:hAnsi="Times New Roman"/>
          <w:sz w:val="28"/>
          <w:szCs w:val="28"/>
        </w:rPr>
        <w:t xml:space="preserve"> сельского поселения в 2018 году по </w:t>
      </w:r>
      <w:r w:rsidRPr="00A11253">
        <w:rPr>
          <w:rFonts w:ascii="Times New Roman" w:hAnsi="Times New Roman"/>
          <w:spacing w:val="-2"/>
          <w:sz w:val="28"/>
          <w:szCs w:val="28"/>
        </w:rPr>
        <w:t xml:space="preserve">формированию, исполнению бюджета поселения  и  осуществлению контроля исполнения данного бюджета </w:t>
      </w:r>
      <w:r w:rsidRPr="00A11253">
        <w:rPr>
          <w:rFonts w:ascii="Times New Roman" w:hAnsi="Times New Roman"/>
          <w:sz w:val="28"/>
          <w:szCs w:val="28"/>
        </w:rPr>
        <w:t xml:space="preserve">администрации  Слободо-Туринского муниципального района. </w:t>
      </w:r>
    </w:p>
    <w:p w:rsidR="008E445A" w:rsidRPr="00A11253" w:rsidRDefault="008E445A" w:rsidP="00291F5E">
      <w:pPr>
        <w:tabs>
          <w:tab w:val="left" w:pos="7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A11253">
        <w:rPr>
          <w:rFonts w:ascii="Times New Roman" w:hAnsi="Times New Roman"/>
          <w:sz w:val="28"/>
          <w:szCs w:val="28"/>
        </w:rPr>
        <w:t xml:space="preserve">         2. Предусмотреть межбюджетные трансферты в сумме:</w:t>
      </w:r>
    </w:p>
    <w:p w:rsidR="008E445A" w:rsidRPr="00A11253" w:rsidRDefault="008E445A" w:rsidP="00060328">
      <w:pPr>
        <w:pStyle w:val="a5"/>
        <w:spacing w:line="240" w:lineRule="atLeast"/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A11253">
        <w:rPr>
          <w:sz w:val="28"/>
          <w:szCs w:val="28"/>
        </w:rPr>
        <w:t xml:space="preserve"> </w:t>
      </w:r>
      <w:r>
        <w:rPr>
          <w:sz w:val="28"/>
          <w:szCs w:val="28"/>
        </w:rPr>
        <w:t>525,0</w:t>
      </w:r>
      <w:r w:rsidR="007909A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 в 2018 году </w:t>
      </w:r>
      <w:r w:rsidRPr="00A11253">
        <w:rPr>
          <w:sz w:val="28"/>
          <w:szCs w:val="28"/>
        </w:rPr>
        <w:t>из бюджета Усть-Ницинского</w:t>
      </w:r>
      <w:r w:rsidRPr="00A11253">
        <w:rPr>
          <w:b/>
          <w:sz w:val="28"/>
          <w:szCs w:val="28"/>
        </w:rPr>
        <w:t xml:space="preserve">  </w:t>
      </w:r>
      <w:r w:rsidRPr="00A11253">
        <w:rPr>
          <w:sz w:val="28"/>
          <w:szCs w:val="28"/>
        </w:rPr>
        <w:t>сельского поселения администрации Слободо-Туринского муниципального района в целях финансового обеспечения расходных обязательств, возникающих при осуществлении указанной части полномочий администрации Усть-Ницинского</w:t>
      </w:r>
      <w:r>
        <w:rPr>
          <w:sz w:val="28"/>
          <w:szCs w:val="28"/>
        </w:rPr>
        <w:t xml:space="preserve"> </w:t>
      </w:r>
      <w:r w:rsidRPr="00A11253">
        <w:rPr>
          <w:sz w:val="28"/>
          <w:szCs w:val="28"/>
        </w:rPr>
        <w:t>сельского поселения.</w:t>
      </w:r>
    </w:p>
    <w:p w:rsidR="008E445A" w:rsidRPr="00A11253" w:rsidRDefault="008E445A" w:rsidP="00291F5E">
      <w:pPr>
        <w:pStyle w:val="a5"/>
        <w:tabs>
          <w:tab w:val="left" w:pos="600"/>
        </w:tabs>
        <w:spacing w:line="240" w:lineRule="atLeast"/>
        <w:ind w:firstLine="0"/>
        <w:rPr>
          <w:sz w:val="28"/>
          <w:szCs w:val="28"/>
        </w:rPr>
      </w:pPr>
      <w:r w:rsidRPr="00A11253">
        <w:rPr>
          <w:sz w:val="28"/>
          <w:szCs w:val="28"/>
        </w:rPr>
        <w:lastRenderedPageBreak/>
        <w:t xml:space="preserve">         3. Администрации Усть-Ницинского</w:t>
      </w:r>
      <w:r w:rsidRPr="00A11253">
        <w:rPr>
          <w:b/>
          <w:sz w:val="28"/>
          <w:szCs w:val="28"/>
        </w:rPr>
        <w:t xml:space="preserve">  </w:t>
      </w:r>
      <w:r w:rsidRPr="00A11253">
        <w:rPr>
          <w:sz w:val="28"/>
          <w:szCs w:val="28"/>
        </w:rPr>
        <w:t xml:space="preserve">сельского поселения заключить соответствующее соглашение с администрацией Слободо-Туринского муниципального района. </w:t>
      </w:r>
    </w:p>
    <w:p w:rsidR="008E445A" w:rsidRPr="00A11253" w:rsidRDefault="008E445A" w:rsidP="00291F5E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11253">
        <w:rPr>
          <w:rFonts w:ascii="Times New Roman" w:hAnsi="Times New Roman"/>
          <w:sz w:val="28"/>
          <w:szCs w:val="28"/>
        </w:rPr>
        <w:t xml:space="preserve"> 4. Действия настоящего решения вступают в силу с 01.01.2018 года.  </w:t>
      </w:r>
    </w:p>
    <w:p w:rsidR="008E445A" w:rsidRPr="00321B6B" w:rsidRDefault="008E445A" w:rsidP="001E1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1253">
        <w:rPr>
          <w:rFonts w:ascii="Times New Roman" w:hAnsi="Times New Roman"/>
          <w:sz w:val="28"/>
          <w:szCs w:val="28"/>
        </w:rPr>
        <w:t xml:space="preserve"> 5. </w:t>
      </w:r>
      <w:r w:rsidRPr="00321B6B">
        <w:rPr>
          <w:rFonts w:ascii="Times New Roman" w:hAnsi="Times New Roman"/>
          <w:sz w:val="28"/>
          <w:szCs w:val="28"/>
        </w:rPr>
        <w:t>Опубликовать настоящее решение в</w:t>
      </w:r>
      <w:r>
        <w:rPr>
          <w:rFonts w:ascii="Times New Roman" w:hAnsi="Times New Roman"/>
          <w:sz w:val="28"/>
          <w:szCs w:val="28"/>
        </w:rPr>
        <w:t xml:space="preserve"> «Информационном вестнике Усть – Ницинского сельского поселения</w:t>
      </w:r>
      <w:r w:rsidRPr="00321B6B">
        <w:rPr>
          <w:rFonts w:ascii="Times New Roman" w:hAnsi="Times New Roman"/>
          <w:sz w:val="28"/>
          <w:szCs w:val="28"/>
        </w:rPr>
        <w:t xml:space="preserve">» и разместить на официальном сайте </w:t>
      </w:r>
      <w:r>
        <w:rPr>
          <w:rFonts w:ascii="Times New Roman" w:hAnsi="Times New Roman"/>
          <w:sz w:val="28"/>
          <w:szCs w:val="28"/>
        </w:rPr>
        <w:t xml:space="preserve">Усть – Ницинского сельского поселения </w:t>
      </w:r>
      <w:r w:rsidRPr="00321B6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 w:rsidRPr="00321B6B">
        <w:rPr>
          <w:rFonts w:ascii="Times New Roman" w:hAnsi="Times New Roman"/>
          <w:sz w:val="28"/>
          <w:szCs w:val="28"/>
        </w:rPr>
        <w:t>сети «Интернет».</w:t>
      </w:r>
    </w:p>
    <w:p w:rsidR="008E445A" w:rsidRPr="00A11253" w:rsidRDefault="008E445A" w:rsidP="001E16B6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11253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A112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11253">
        <w:rPr>
          <w:rFonts w:ascii="Times New Roman" w:hAnsi="Times New Roman"/>
          <w:sz w:val="28"/>
          <w:szCs w:val="28"/>
        </w:rPr>
        <w:t xml:space="preserve"> исполнением данного решения во</w:t>
      </w:r>
      <w:r w:rsidR="008F169C">
        <w:rPr>
          <w:rFonts w:ascii="Times New Roman" w:hAnsi="Times New Roman"/>
          <w:sz w:val="28"/>
          <w:szCs w:val="28"/>
        </w:rPr>
        <w:t>зложить на комиссию по  экономическим вопросам (Ишутин Н.А</w:t>
      </w:r>
      <w:r w:rsidRPr="00A11253">
        <w:rPr>
          <w:rFonts w:ascii="Times New Roman" w:hAnsi="Times New Roman"/>
          <w:sz w:val="28"/>
          <w:szCs w:val="28"/>
        </w:rPr>
        <w:t>.</w:t>
      </w:r>
      <w:r w:rsidR="008F169C">
        <w:rPr>
          <w:rFonts w:ascii="Times New Roman" w:hAnsi="Times New Roman"/>
          <w:sz w:val="28"/>
          <w:szCs w:val="28"/>
        </w:rPr>
        <w:t>)</w:t>
      </w:r>
    </w:p>
    <w:p w:rsidR="008E445A" w:rsidRPr="00A11253" w:rsidRDefault="008E445A" w:rsidP="001755F2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8E445A" w:rsidRPr="00A11253" w:rsidRDefault="008E445A" w:rsidP="001755F2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69"/>
        <w:gridCol w:w="741"/>
        <w:gridCol w:w="4360"/>
      </w:tblGrid>
      <w:tr w:rsidR="008E445A" w:rsidRPr="00A11253" w:rsidTr="008B6648">
        <w:tc>
          <w:tcPr>
            <w:tcW w:w="4470" w:type="dxa"/>
          </w:tcPr>
          <w:p w:rsidR="008E445A" w:rsidRPr="00A11253" w:rsidRDefault="008E445A" w:rsidP="008B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253">
              <w:rPr>
                <w:rFonts w:ascii="Times New Roman" w:hAnsi="Times New Roman" w:cs="Times New Roman"/>
                <w:sz w:val="28"/>
                <w:szCs w:val="28"/>
              </w:rPr>
              <w:t>Председатель Думы Усть-Ницинского сельского поселения</w:t>
            </w:r>
          </w:p>
          <w:p w:rsidR="008E445A" w:rsidRPr="00A11253" w:rsidRDefault="008E445A" w:rsidP="008B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253">
              <w:rPr>
                <w:rFonts w:ascii="Times New Roman" w:hAnsi="Times New Roman" w:cs="Times New Roman"/>
                <w:sz w:val="28"/>
                <w:szCs w:val="28"/>
              </w:rPr>
              <w:t>______________ Ю.И. Востриков</w:t>
            </w:r>
          </w:p>
        </w:tc>
        <w:tc>
          <w:tcPr>
            <w:tcW w:w="741" w:type="dxa"/>
          </w:tcPr>
          <w:p w:rsidR="008E445A" w:rsidRPr="00A11253" w:rsidRDefault="008E445A" w:rsidP="008B6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E445A" w:rsidRPr="00A11253" w:rsidRDefault="008E445A" w:rsidP="008B6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E445A" w:rsidRPr="00A11253" w:rsidRDefault="008E445A" w:rsidP="008B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8E445A" w:rsidRPr="00A11253" w:rsidRDefault="007909AE" w:rsidP="008B66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8E445A" w:rsidRPr="00A11253">
              <w:rPr>
                <w:rFonts w:ascii="Times New Roman" w:hAnsi="Times New Roman" w:cs="Times New Roman"/>
                <w:sz w:val="28"/>
                <w:szCs w:val="28"/>
              </w:rPr>
              <w:t xml:space="preserve"> Усть-Ницинского </w:t>
            </w:r>
          </w:p>
          <w:p w:rsidR="008E445A" w:rsidRPr="00A11253" w:rsidRDefault="008E445A" w:rsidP="008B66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25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8E445A" w:rsidRPr="00A11253" w:rsidRDefault="008F169C" w:rsidP="007909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r w:rsidR="007909AE">
              <w:rPr>
                <w:rFonts w:ascii="Times New Roman" w:hAnsi="Times New Roman" w:cs="Times New Roman"/>
                <w:sz w:val="28"/>
                <w:szCs w:val="28"/>
              </w:rPr>
              <w:t>К.Г. Судакова</w:t>
            </w:r>
          </w:p>
        </w:tc>
      </w:tr>
    </w:tbl>
    <w:p w:rsidR="008E445A" w:rsidRDefault="008E445A">
      <w:pPr>
        <w:rPr>
          <w:rFonts w:ascii="Times New Roman" w:hAnsi="Times New Roman"/>
          <w:sz w:val="28"/>
          <w:szCs w:val="28"/>
        </w:rPr>
      </w:pPr>
    </w:p>
    <w:p w:rsidR="00CF63DC" w:rsidRDefault="00CF63DC">
      <w:pPr>
        <w:rPr>
          <w:rFonts w:ascii="Times New Roman" w:hAnsi="Times New Roman"/>
          <w:sz w:val="28"/>
          <w:szCs w:val="28"/>
        </w:rPr>
      </w:pPr>
    </w:p>
    <w:p w:rsidR="00CF63DC" w:rsidRDefault="00CF63DC">
      <w:pPr>
        <w:rPr>
          <w:rFonts w:ascii="Times New Roman" w:hAnsi="Times New Roman"/>
          <w:sz w:val="28"/>
          <w:szCs w:val="28"/>
        </w:rPr>
      </w:pPr>
    </w:p>
    <w:p w:rsidR="00CF63DC" w:rsidRPr="00A11253" w:rsidRDefault="00CF63D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F63DC" w:rsidRPr="00A11253" w:rsidSect="00293F1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F2"/>
    <w:rsid w:val="00003AFC"/>
    <w:rsid w:val="00060328"/>
    <w:rsid w:val="000742BE"/>
    <w:rsid w:val="000852B2"/>
    <w:rsid w:val="00091A63"/>
    <w:rsid w:val="000959C0"/>
    <w:rsid w:val="00165255"/>
    <w:rsid w:val="001755F2"/>
    <w:rsid w:val="001771F0"/>
    <w:rsid w:val="001E16B6"/>
    <w:rsid w:val="00291D41"/>
    <w:rsid w:val="00291F5E"/>
    <w:rsid w:val="00293F14"/>
    <w:rsid w:val="002B3EE9"/>
    <w:rsid w:val="002D5AFE"/>
    <w:rsid w:val="002E3B9A"/>
    <w:rsid w:val="002E7327"/>
    <w:rsid w:val="00321B6B"/>
    <w:rsid w:val="00372257"/>
    <w:rsid w:val="0037508D"/>
    <w:rsid w:val="003B6D35"/>
    <w:rsid w:val="003C162D"/>
    <w:rsid w:val="003C77E3"/>
    <w:rsid w:val="00426E78"/>
    <w:rsid w:val="004921CD"/>
    <w:rsid w:val="0049421C"/>
    <w:rsid w:val="00555D0E"/>
    <w:rsid w:val="0057220F"/>
    <w:rsid w:val="005973AE"/>
    <w:rsid w:val="005B3AF3"/>
    <w:rsid w:val="00615726"/>
    <w:rsid w:val="00630EE6"/>
    <w:rsid w:val="006434A2"/>
    <w:rsid w:val="00730778"/>
    <w:rsid w:val="00736E87"/>
    <w:rsid w:val="00787A81"/>
    <w:rsid w:val="007909AE"/>
    <w:rsid w:val="007C7DF7"/>
    <w:rsid w:val="008044B2"/>
    <w:rsid w:val="00835B6C"/>
    <w:rsid w:val="00861E72"/>
    <w:rsid w:val="008710A6"/>
    <w:rsid w:val="008B6648"/>
    <w:rsid w:val="008E445A"/>
    <w:rsid w:val="008F169C"/>
    <w:rsid w:val="0095577B"/>
    <w:rsid w:val="00966419"/>
    <w:rsid w:val="00A11253"/>
    <w:rsid w:val="00A34009"/>
    <w:rsid w:val="00A540FC"/>
    <w:rsid w:val="00A94431"/>
    <w:rsid w:val="00AF5F79"/>
    <w:rsid w:val="00B54E87"/>
    <w:rsid w:val="00B71CAE"/>
    <w:rsid w:val="00B909AF"/>
    <w:rsid w:val="00C017A0"/>
    <w:rsid w:val="00CA189D"/>
    <w:rsid w:val="00CF63DC"/>
    <w:rsid w:val="00D25602"/>
    <w:rsid w:val="00D645BD"/>
    <w:rsid w:val="00D75C40"/>
    <w:rsid w:val="00DC2E20"/>
    <w:rsid w:val="00E57671"/>
    <w:rsid w:val="00F1199B"/>
    <w:rsid w:val="00F520C0"/>
    <w:rsid w:val="00F70C66"/>
    <w:rsid w:val="00F94207"/>
    <w:rsid w:val="00F94DC2"/>
    <w:rsid w:val="00FE40AD"/>
    <w:rsid w:val="00FE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F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55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7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755F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293F14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003AFC"/>
    <w:rPr>
      <w:rFonts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93F14"/>
    <w:rPr>
      <w:rFonts w:eastAsia="Times New Roman" w:cs="Times New Roman"/>
      <w:sz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F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55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7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755F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293F14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003AFC"/>
    <w:rPr>
      <w:rFonts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93F14"/>
    <w:rPr>
      <w:rFonts w:eastAsia="Times New Roman" w:cs="Times New Roman"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selo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5</cp:revision>
  <cp:lastPrinted>2017-12-26T11:56:00Z</cp:lastPrinted>
  <dcterms:created xsi:type="dcterms:W3CDTF">2017-12-26T06:22:00Z</dcterms:created>
  <dcterms:modified xsi:type="dcterms:W3CDTF">2017-12-26T12:32:00Z</dcterms:modified>
</cp:coreProperties>
</file>