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51225" w:rsidTr="00C81EAD">
        <w:trPr>
          <w:cantSplit/>
        </w:trPr>
        <w:tc>
          <w:tcPr>
            <w:tcW w:w="4668" w:type="dxa"/>
          </w:tcPr>
          <w:p w:rsidR="00451225" w:rsidRDefault="00451225" w:rsidP="00C81E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25" w:rsidTr="00C81EAD">
        <w:tc>
          <w:tcPr>
            <w:tcW w:w="4668" w:type="dxa"/>
          </w:tcPr>
          <w:p w:rsidR="00451225" w:rsidRPr="00190F7C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451225" w:rsidRDefault="00451225" w:rsidP="00C81EA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6195" r="34290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51225" w:rsidRDefault="00451225" w:rsidP="004512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51225" w:rsidRPr="007848E6" w:rsidRDefault="00451225" w:rsidP="004512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848E6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451225" w:rsidRDefault="00451225" w:rsidP="004512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1225" w:rsidRPr="00C72BD5" w:rsidRDefault="00451225" w:rsidP="004512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C56C70" w:rsidRPr="00C56C7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</w:t>
      </w:r>
      <w:r w:rsidR="00805854" w:rsidRPr="00C56C7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8058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06.2017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C56C7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                                                  </w:t>
      </w:r>
    </w:p>
    <w:p w:rsidR="00451225" w:rsidRDefault="00451225" w:rsidP="004512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Усть – Ницинское                                                                   </w:t>
      </w:r>
    </w:p>
    <w:p w:rsidR="00451225" w:rsidRDefault="00451225" w:rsidP="00451225"/>
    <w:p w:rsidR="00451225" w:rsidRPr="002C1591" w:rsidRDefault="00451225" w:rsidP="00451225">
      <w:pPr>
        <w:jc w:val="center"/>
        <w:rPr>
          <w:b/>
          <w:i/>
          <w:sz w:val="28"/>
          <w:szCs w:val="28"/>
        </w:rPr>
      </w:pPr>
      <w:r w:rsidRPr="002C1591">
        <w:rPr>
          <w:b/>
          <w:i/>
          <w:sz w:val="28"/>
          <w:szCs w:val="28"/>
        </w:rPr>
        <w:t>Об утверждении сведений о ходе исполнения местного бюджета, численности муниципальных служащих органов местного самоуправления Усть-Ницинского сельского поселения работников муниципальных учреждений и фактические затрат</w:t>
      </w:r>
      <w:r>
        <w:rPr>
          <w:b/>
          <w:i/>
          <w:sz w:val="28"/>
          <w:szCs w:val="28"/>
        </w:rPr>
        <w:t>ы на их денежное содержание за 1 квартал 201</w:t>
      </w:r>
      <w:r w:rsidR="00805854">
        <w:rPr>
          <w:b/>
          <w:i/>
          <w:sz w:val="28"/>
          <w:szCs w:val="28"/>
        </w:rPr>
        <w:t>7</w:t>
      </w:r>
      <w:r w:rsidRPr="002C1591">
        <w:rPr>
          <w:b/>
          <w:i/>
          <w:sz w:val="28"/>
          <w:szCs w:val="28"/>
        </w:rPr>
        <w:t xml:space="preserve"> года </w:t>
      </w:r>
    </w:p>
    <w:p w:rsidR="00451225" w:rsidRPr="002C1591" w:rsidRDefault="00451225" w:rsidP="00451225">
      <w:pPr>
        <w:jc w:val="both"/>
        <w:rPr>
          <w:b/>
          <w:i/>
          <w:sz w:val="28"/>
          <w:szCs w:val="28"/>
        </w:rPr>
      </w:pPr>
    </w:p>
    <w:p w:rsidR="00451225" w:rsidRPr="002C1591" w:rsidRDefault="00451225" w:rsidP="00451225">
      <w:pPr>
        <w:jc w:val="both"/>
        <w:rPr>
          <w:sz w:val="28"/>
          <w:szCs w:val="28"/>
        </w:rPr>
      </w:pPr>
      <w:r w:rsidRPr="002C1591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Федерации, Дума Усть-Ницинского сельского поселения </w:t>
      </w:r>
    </w:p>
    <w:p w:rsidR="00451225" w:rsidRPr="002C1591" w:rsidRDefault="00451225" w:rsidP="00451225">
      <w:pPr>
        <w:jc w:val="both"/>
        <w:rPr>
          <w:b/>
          <w:sz w:val="28"/>
          <w:szCs w:val="28"/>
        </w:rPr>
      </w:pPr>
      <w:r w:rsidRPr="002C1591">
        <w:rPr>
          <w:sz w:val="28"/>
          <w:szCs w:val="28"/>
        </w:rPr>
        <w:t xml:space="preserve">       </w:t>
      </w:r>
      <w:r w:rsidRPr="002C1591">
        <w:rPr>
          <w:b/>
          <w:sz w:val="28"/>
          <w:szCs w:val="28"/>
        </w:rPr>
        <w:t>РЕШИЛА:</w:t>
      </w:r>
    </w:p>
    <w:p w:rsidR="00451225" w:rsidRDefault="00451225" w:rsidP="00220F6F">
      <w:pPr>
        <w:numPr>
          <w:ilvl w:val="0"/>
          <w:numId w:val="1"/>
        </w:numPr>
        <w:tabs>
          <w:tab w:val="clear" w:pos="864"/>
        </w:tabs>
        <w:ind w:left="0" w:firstLine="420"/>
        <w:jc w:val="both"/>
        <w:rPr>
          <w:sz w:val="28"/>
          <w:szCs w:val="28"/>
        </w:rPr>
      </w:pPr>
      <w:r w:rsidRPr="002C1591">
        <w:rPr>
          <w:sz w:val="28"/>
          <w:szCs w:val="28"/>
        </w:rPr>
        <w:t>Утвердить сведения о ходе исполнения местного бюджета, численности муниципальных служащих органов местного самоуправления Усть-Ницинского сельского поселения работников муниципальных учреждений и фактические затрат</w:t>
      </w:r>
      <w:r>
        <w:rPr>
          <w:sz w:val="28"/>
          <w:szCs w:val="28"/>
        </w:rPr>
        <w:t>ы на их денежное содержание за 1</w:t>
      </w:r>
      <w:r w:rsidRPr="002C1591">
        <w:rPr>
          <w:sz w:val="28"/>
          <w:szCs w:val="28"/>
        </w:rPr>
        <w:t xml:space="preserve"> кв</w:t>
      </w:r>
      <w:r w:rsidR="00805854">
        <w:rPr>
          <w:sz w:val="28"/>
          <w:szCs w:val="28"/>
        </w:rPr>
        <w:t>артал 2017</w:t>
      </w:r>
      <w:r w:rsidRPr="002C1591">
        <w:rPr>
          <w:sz w:val="28"/>
          <w:szCs w:val="28"/>
        </w:rPr>
        <w:t xml:space="preserve"> года (Приложение № 1)</w:t>
      </w:r>
      <w:r>
        <w:rPr>
          <w:sz w:val="28"/>
          <w:szCs w:val="28"/>
        </w:rPr>
        <w:t>.</w:t>
      </w:r>
    </w:p>
    <w:p w:rsidR="009720C7" w:rsidRPr="009720C7" w:rsidRDefault="009720C7" w:rsidP="00220F6F">
      <w:pPr>
        <w:pStyle w:val="a7"/>
        <w:numPr>
          <w:ilvl w:val="0"/>
          <w:numId w:val="1"/>
        </w:numPr>
        <w:tabs>
          <w:tab w:val="clear" w:pos="864"/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220F6F">
        <w:rPr>
          <w:sz w:val="28"/>
          <w:szCs w:val="28"/>
        </w:rPr>
        <w:t xml:space="preserve"> опубликовать в «Информационном вестнике Усть-Ницинского сельского поселения» и </w:t>
      </w:r>
      <w:r>
        <w:rPr>
          <w:sz w:val="28"/>
          <w:szCs w:val="28"/>
        </w:rPr>
        <w:t xml:space="preserve"> </w:t>
      </w:r>
      <w:r w:rsidRPr="009720C7">
        <w:rPr>
          <w:sz w:val="28"/>
          <w:szCs w:val="28"/>
        </w:rPr>
        <w:t xml:space="preserve">разместить на официальном сайте Усть-Ницинского сельского поселения  в  информационно-телекоммуникационной сети «Интернет»: </w:t>
      </w:r>
      <w:hyperlink r:id="rId7" w:history="1">
        <w:r w:rsidRPr="009720C7">
          <w:rPr>
            <w:rStyle w:val="a6"/>
            <w:sz w:val="28"/>
            <w:szCs w:val="28"/>
          </w:rPr>
          <w:t>www.усть-ницинское.рф</w:t>
        </w:r>
      </w:hyperlink>
      <w:r w:rsidRPr="009720C7">
        <w:rPr>
          <w:sz w:val="28"/>
          <w:szCs w:val="28"/>
        </w:rPr>
        <w:t>.</w:t>
      </w:r>
    </w:p>
    <w:p w:rsidR="00451225" w:rsidRPr="002C1591" w:rsidRDefault="00451225" w:rsidP="00220F6F">
      <w:pPr>
        <w:numPr>
          <w:ilvl w:val="0"/>
          <w:numId w:val="1"/>
        </w:numPr>
        <w:tabs>
          <w:tab w:val="clear" w:pos="864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 w:rsidRPr="002C1591">
        <w:rPr>
          <w:sz w:val="28"/>
          <w:szCs w:val="28"/>
        </w:rPr>
        <w:t>Контроль за</w:t>
      </w:r>
      <w:proofErr w:type="gramEnd"/>
      <w:r w:rsidRPr="002C1591">
        <w:rPr>
          <w:sz w:val="28"/>
          <w:szCs w:val="28"/>
        </w:rPr>
        <w:t xml:space="preserve"> исполнением данного решения возложить на комиссию по экономическим вопросам (Шмелева Е.В.).</w:t>
      </w:r>
    </w:p>
    <w:p w:rsidR="00451225" w:rsidRPr="002C1591" w:rsidRDefault="00451225" w:rsidP="00451225">
      <w:pPr>
        <w:jc w:val="both"/>
        <w:rPr>
          <w:sz w:val="28"/>
          <w:szCs w:val="28"/>
        </w:rPr>
      </w:pPr>
    </w:p>
    <w:p w:rsidR="00451225" w:rsidRPr="002C1591" w:rsidRDefault="00451225" w:rsidP="00451225">
      <w:pPr>
        <w:jc w:val="both"/>
        <w:rPr>
          <w:sz w:val="28"/>
          <w:szCs w:val="28"/>
        </w:rPr>
      </w:pPr>
    </w:p>
    <w:p w:rsidR="00451225" w:rsidRPr="002C1591" w:rsidRDefault="00451225" w:rsidP="00451225">
      <w:pPr>
        <w:jc w:val="both"/>
        <w:rPr>
          <w:sz w:val="28"/>
          <w:szCs w:val="28"/>
        </w:rPr>
      </w:pPr>
    </w:p>
    <w:p w:rsidR="009720C7" w:rsidRDefault="009720C7" w:rsidP="00972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Думы Усть-Ницинского                         Глава Усть-Ницинского</w:t>
      </w:r>
    </w:p>
    <w:p w:rsidR="009720C7" w:rsidRDefault="009720C7" w:rsidP="00972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                                                            сельского поселения                   </w:t>
      </w:r>
    </w:p>
    <w:p w:rsidR="009720C7" w:rsidRDefault="009720C7" w:rsidP="009720C7">
      <w:pPr>
        <w:rPr>
          <w:iCs/>
          <w:sz w:val="28"/>
          <w:szCs w:val="28"/>
        </w:rPr>
      </w:pPr>
    </w:p>
    <w:p w:rsidR="009720C7" w:rsidRDefault="009720C7" w:rsidP="00972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 Востриков Ю.И.                                 ___________ Судакова К.Г.</w:t>
      </w:r>
    </w:p>
    <w:p w:rsidR="009720C7" w:rsidRDefault="009720C7" w:rsidP="009720C7">
      <w:pPr>
        <w:tabs>
          <w:tab w:val="left" w:pos="2336"/>
        </w:tabs>
        <w:jc w:val="both"/>
        <w:rPr>
          <w:sz w:val="28"/>
          <w:szCs w:val="28"/>
        </w:rPr>
      </w:pPr>
    </w:p>
    <w:p w:rsidR="009720C7" w:rsidRDefault="009720C7" w:rsidP="009720C7">
      <w:pPr>
        <w:tabs>
          <w:tab w:val="left" w:pos="2336"/>
        </w:tabs>
        <w:jc w:val="both"/>
        <w:rPr>
          <w:sz w:val="28"/>
          <w:szCs w:val="28"/>
        </w:rPr>
      </w:pPr>
    </w:p>
    <w:p w:rsidR="00451225" w:rsidRDefault="00451225"/>
    <w:p w:rsidR="00451225" w:rsidRPr="00451225" w:rsidRDefault="00451225" w:rsidP="00451225">
      <w:pPr>
        <w:ind w:left="720"/>
        <w:jc w:val="right"/>
        <w:rPr>
          <w:sz w:val="28"/>
          <w:szCs w:val="28"/>
        </w:rPr>
      </w:pPr>
      <w:r w:rsidRPr="00451225">
        <w:rPr>
          <w:sz w:val="28"/>
          <w:szCs w:val="28"/>
        </w:rPr>
        <w:t>Приложение № 1 к решению Думы</w:t>
      </w:r>
    </w:p>
    <w:p w:rsidR="00451225" w:rsidRPr="00451225" w:rsidRDefault="00451225" w:rsidP="00451225">
      <w:pPr>
        <w:ind w:left="720"/>
        <w:jc w:val="center"/>
        <w:rPr>
          <w:sz w:val="28"/>
          <w:szCs w:val="28"/>
        </w:rPr>
      </w:pPr>
      <w:r w:rsidRPr="004512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 w:rsidRPr="00451225">
        <w:rPr>
          <w:sz w:val="28"/>
          <w:szCs w:val="28"/>
        </w:rPr>
        <w:t xml:space="preserve">Усть-Ницинского сельского </w:t>
      </w:r>
    </w:p>
    <w:p w:rsidR="00451225" w:rsidRPr="00451225" w:rsidRDefault="00451225" w:rsidP="00451225">
      <w:pPr>
        <w:ind w:left="720"/>
        <w:jc w:val="center"/>
        <w:rPr>
          <w:sz w:val="28"/>
          <w:szCs w:val="28"/>
        </w:rPr>
      </w:pPr>
      <w:r w:rsidRPr="0045122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поселения от </w:t>
      </w:r>
      <w:r w:rsidR="00C56C70">
        <w:rPr>
          <w:sz w:val="28"/>
          <w:szCs w:val="28"/>
        </w:rPr>
        <w:t>19</w:t>
      </w:r>
      <w:r w:rsidR="00805854">
        <w:rPr>
          <w:sz w:val="28"/>
          <w:szCs w:val="28"/>
        </w:rPr>
        <w:t>.06.2017</w:t>
      </w:r>
      <w:r>
        <w:rPr>
          <w:sz w:val="28"/>
          <w:szCs w:val="28"/>
        </w:rPr>
        <w:t xml:space="preserve"> г. № </w:t>
      </w:r>
      <w:r w:rsidR="00C56C70">
        <w:rPr>
          <w:sz w:val="28"/>
          <w:szCs w:val="28"/>
        </w:rPr>
        <w:t>278</w:t>
      </w:r>
      <w:bookmarkStart w:id="0" w:name="_GoBack"/>
      <w:bookmarkEnd w:id="0"/>
      <w:r w:rsidRPr="00451225">
        <w:rPr>
          <w:sz w:val="28"/>
          <w:szCs w:val="28"/>
        </w:rPr>
        <w:t xml:space="preserve">  </w:t>
      </w:r>
    </w:p>
    <w:p w:rsidR="00451225" w:rsidRPr="00451225" w:rsidRDefault="00451225" w:rsidP="00451225">
      <w:pPr>
        <w:jc w:val="center"/>
        <w:rPr>
          <w:rFonts w:cs="Tahoma"/>
          <w:b/>
          <w:sz w:val="28"/>
          <w:szCs w:val="28"/>
        </w:rPr>
      </w:pPr>
    </w:p>
    <w:p w:rsidR="00451225" w:rsidRPr="00451225" w:rsidRDefault="00451225" w:rsidP="00451225">
      <w:pPr>
        <w:jc w:val="center"/>
        <w:rPr>
          <w:rFonts w:cs="Tahoma"/>
          <w:b/>
        </w:rPr>
      </w:pPr>
      <w:proofErr w:type="gramStart"/>
      <w:r w:rsidRPr="00451225">
        <w:rPr>
          <w:rFonts w:cs="Tahoma"/>
          <w:b/>
        </w:rPr>
        <w:t>С</w:t>
      </w:r>
      <w:proofErr w:type="gramEnd"/>
      <w:r w:rsidRPr="00451225">
        <w:rPr>
          <w:rFonts w:cs="Tahoma"/>
          <w:b/>
        </w:rPr>
        <w:t xml:space="preserve"> В Е Д Е Н И Я</w:t>
      </w:r>
    </w:p>
    <w:p w:rsidR="00451225" w:rsidRPr="00451225" w:rsidRDefault="00451225" w:rsidP="00451225">
      <w:pPr>
        <w:jc w:val="center"/>
        <w:rPr>
          <w:rFonts w:cs="Tahoma"/>
          <w:b/>
        </w:rPr>
      </w:pPr>
      <w:r w:rsidRPr="00451225">
        <w:rPr>
          <w:rFonts w:cs="Tahoma"/>
          <w:b/>
        </w:rPr>
        <w:t>о  ходе исполнения местного бюджета, численности муниципальных служащих органов местного самоуправления</w:t>
      </w:r>
    </w:p>
    <w:p w:rsidR="00451225" w:rsidRPr="00451225" w:rsidRDefault="00451225" w:rsidP="00451225">
      <w:pPr>
        <w:jc w:val="center"/>
        <w:rPr>
          <w:rFonts w:cs="Tahoma"/>
          <w:b/>
        </w:rPr>
      </w:pPr>
      <w:proofErr w:type="gramStart"/>
      <w:r w:rsidRPr="00451225">
        <w:rPr>
          <w:rFonts w:cs="Tahoma"/>
          <w:b/>
        </w:rPr>
        <w:t xml:space="preserve">Усть-Ницинского сельского поселения работников муниципальных учреждений и фактические затраты на их денежное </w:t>
      </w:r>
      <w:r w:rsidR="00805854">
        <w:rPr>
          <w:rFonts w:cs="Tahoma"/>
          <w:b/>
        </w:rPr>
        <w:t xml:space="preserve"> содержание за 1 квартал 2017</w:t>
      </w:r>
      <w:r w:rsidRPr="00451225">
        <w:rPr>
          <w:rFonts w:cs="Tahoma"/>
          <w:b/>
        </w:rPr>
        <w:t xml:space="preserve"> года (в соответствии статьи 52 пункта 6 Федерального закона от 06.10.2003 г. №131-ФЗ</w:t>
      </w:r>
      <w:proofErr w:type="gramEnd"/>
    </w:p>
    <w:p w:rsidR="00451225" w:rsidRPr="00451225" w:rsidRDefault="00451225" w:rsidP="00451225">
      <w:pPr>
        <w:jc w:val="center"/>
        <w:rPr>
          <w:rFonts w:cs="Tahoma"/>
          <w:b/>
        </w:rPr>
      </w:pPr>
      <w:r w:rsidRPr="00451225">
        <w:rPr>
          <w:rFonts w:cs="Tahoma"/>
          <w:b/>
        </w:rPr>
        <w:t>«Об общих принципах  организации местного самоуправления в Российской Федерации»</w:t>
      </w:r>
    </w:p>
    <w:p w:rsidR="00451225" w:rsidRDefault="00451225" w:rsidP="00451225"/>
    <w:p w:rsidR="00451225" w:rsidRPr="00451225" w:rsidRDefault="00451225" w:rsidP="00805854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О ходе исполнения бюджета Усть-Ницинского сельского поселения</w:t>
      </w:r>
    </w:p>
    <w:p w:rsidR="00805854" w:rsidRDefault="00805854" w:rsidP="00805854">
      <w:pPr>
        <w:spacing w:after="200" w:line="276" w:lineRule="auto"/>
        <w:ind w:left="502"/>
        <w:contextualSpacing/>
        <w:rPr>
          <w:rFonts w:eastAsiaTheme="minorHAnsi"/>
          <w:b/>
          <w:lang w:eastAsia="en-US"/>
        </w:rPr>
      </w:pPr>
    </w:p>
    <w:p w:rsidR="00451225" w:rsidRPr="00451225" w:rsidRDefault="00451225" w:rsidP="00451225">
      <w:pPr>
        <w:numPr>
          <w:ilvl w:val="1"/>
          <w:numId w:val="3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ДОХОДЫ /тыс. руб./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281"/>
        <w:gridCol w:w="1824"/>
        <w:gridCol w:w="1824"/>
        <w:gridCol w:w="1825"/>
      </w:tblGrid>
      <w:tr w:rsidR="00451225" w:rsidRPr="00451225" w:rsidTr="00C81EAD">
        <w:tc>
          <w:tcPr>
            <w:tcW w:w="851" w:type="dxa"/>
            <w:vMerge w:val="restart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№</w:t>
            </w:r>
          </w:p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451225">
              <w:rPr>
                <w:rFonts w:eastAsiaTheme="minorHAnsi"/>
                <w:lang w:eastAsia="en-US"/>
              </w:rPr>
              <w:t>п</w:t>
            </w:r>
            <w:proofErr w:type="gramEnd"/>
            <w:r w:rsidRPr="0045122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81" w:type="dxa"/>
            <w:vMerge w:val="restart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Наименование показателей</w:t>
            </w:r>
          </w:p>
        </w:tc>
        <w:tc>
          <w:tcPr>
            <w:tcW w:w="5473" w:type="dxa"/>
            <w:gridSpan w:val="3"/>
          </w:tcPr>
          <w:p w:rsidR="00451225" w:rsidRPr="00451225" w:rsidRDefault="00451225" w:rsidP="003E58E7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с нарастающим итогом на 01.04.201</w:t>
            </w:r>
            <w:r w:rsidR="003E58E7">
              <w:rPr>
                <w:rFonts w:eastAsiaTheme="minorHAnsi"/>
                <w:lang w:eastAsia="en-US"/>
              </w:rPr>
              <w:t>7</w:t>
            </w:r>
            <w:r w:rsidRPr="00451225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451225" w:rsidRPr="00451225" w:rsidTr="00C81EAD">
        <w:tc>
          <w:tcPr>
            <w:tcW w:w="851" w:type="dxa"/>
            <w:vMerge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1" w:type="dxa"/>
            <w:vMerge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Уточненный план</w:t>
            </w:r>
          </w:p>
        </w:tc>
        <w:tc>
          <w:tcPr>
            <w:tcW w:w="1824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Исполнение с начала года</w:t>
            </w:r>
          </w:p>
        </w:tc>
        <w:tc>
          <w:tcPr>
            <w:tcW w:w="1825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Собственные доходы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99,0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28,9</w:t>
            </w:r>
          </w:p>
        </w:tc>
        <w:tc>
          <w:tcPr>
            <w:tcW w:w="1825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29,2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5 115,0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1 093,5</w:t>
            </w:r>
          </w:p>
        </w:tc>
        <w:tc>
          <w:tcPr>
            <w:tcW w:w="1825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451225" w:rsidRPr="00451225">
              <w:rPr>
                <w:rFonts w:eastAsiaTheme="minorHAnsi"/>
                <w:lang w:eastAsia="en-US"/>
              </w:rPr>
              <w:t>,4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34 994,1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7 052,3</w:t>
            </w:r>
          </w:p>
        </w:tc>
        <w:tc>
          <w:tcPr>
            <w:tcW w:w="1825" w:type="dxa"/>
          </w:tcPr>
          <w:p w:rsidR="00451225" w:rsidRPr="00451225" w:rsidRDefault="00451225" w:rsidP="003E58E7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</w:t>
            </w:r>
            <w:r w:rsidR="003E58E7">
              <w:rPr>
                <w:rFonts w:eastAsiaTheme="minorHAnsi"/>
                <w:lang w:eastAsia="en-US"/>
              </w:rPr>
              <w:t>0</w:t>
            </w:r>
            <w:r w:rsidRPr="00451225">
              <w:rPr>
                <w:rFonts w:eastAsiaTheme="minorHAnsi"/>
                <w:lang w:eastAsia="en-US"/>
              </w:rPr>
              <w:t>,</w:t>
            </w:r>
            <w:r w:rsidR="003E58E7">
              <w:rPr>
                <w:rFonts w:eastAsiaTheme="minorHAnsi"/>
                <w:lang w:eastAsia="en-US"/>
              </w:rPr>
              <w:t>2</w:t>
            </w:r>
          </w:p>
        </w:tc>
      </w:tr>
      <w:tr w:rsidR="00451225" w:rsidRPr="00451225" w:rsidTr="00C81EAD">
        <w:tc>
          <w:tcPr>
            <w:tcW w:w="85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1" w:type="dxa"/>
          </w:tcPr>
          <w:p w:rsidR="00451225" w:rsidRPr="00451225" w:rsidRDefault="00451225" w:rsidP="00451225">
            <w:pPr>
              <w:contextualSpacing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40 208,1</w:t>
            </w:r>
          </w:p>
        </w:tc>
        <w:tc>
          <w:tcPr>
            <w:tcW w:w="1824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8 174,7</w:t>
            </w:r>
          </w:p>
        </w:tc>
        <w:tc>
          <w:tcPr>
            <w:tcW w:w="1825" w:type="dxa"/>
          </w:tcPr>
          <w:p w:rsidR="00451225" w:rsidRPr="00451225" w:rsidRDefault="003E58E7" w:rsidP="0045122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20,3</w:t>
            </w:r>
          </w:p>
        </w:tc>
      </w:tr>
    </w:tbl>
    <w:p w:rsidR="00805854" w:rsidRDefault="00805854" w:rsidP="00805854">
      <w:pPr>
        <w:spacing w:after="200" w:line="276" w:lineRule="auto"/>
        <w:ind w:left="502"/>
        <w:contextualSpacing/>
        <w:jc w:val="center"/>
        <w:rPr>
          <w:rFonts w:eastAsiaTheme="minorHAnsi"/>
          <w:b/>
          <w:lang w:eastAsia="en-US"/>
        </w:rPr>
      </w:pPr>
    </w:p>
    <w:p w:rsidR="00451225" w:rsidRPr="00451225" w:rsidRDefault="00805854" w:rsidP="00805854">
      <w:pPr>
        <w:spacing w:after="200" w:line="276" w:lineRule="auto"/>
        <w:ind w:left="502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1.2. </w:t>
      </w:r>
      <w:r w:rsidR="00451225" w:rsidRPr="00451225">
        <w:rPr>
          <w:rFonts w:eastAsiaTheme="minorHAnsi"/>
          <w:b/>
          <w:lang w:eastAsia="en-US"/>
        </w:rPr>
        <w:t>РАСХОДЫ /тыс. руб./</w:t>
      </w:r>
    </w:p>
    <w:p w:rsidR="00451225" w:rsidRPr="00451225" w:rsidRDefault="00451225" w:rsidP="0080585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Исполнение бюджета по расходам  Усть-Ницинского сельского поселения за 1 квартал 201</w:t>
      </w:r>
      <w:r w:rsidR="003E58E7">
        <w:rPr>
          <w:rFonts w:eastAsiaTheme="minorHAnsi"/>
          <w:b/>
          <w:lang w:eastAsia="en-US"/>
        </w:rPr>
        <w:t>7</w:t>
      </w:r>
      <w:r w:rsidRPr="00451225">
        <w:rPr>
          <w:rFonts w:eastAsiaTheme="minorHAnsi"/>
          <w:b/>
          <w:lang w:eastAsia="en-US"/>
        </w:rPr>
        <w:t xml:space="preserve"> года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798"/>
        <w:gridCol w:w="2691"/>
        <w:gridCol w:w="1672"/>
        <w:gridCol w:w="1616"/>
        <w:gridCol w:w="1567"/>
        <w:gridCol w:w="1463"/>
      </w:tblGrid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 xml:space="preserve">№ </w:t>
            </w:r>
          </w:p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proofErr w:type="gramStart"/>
            <w:r w:rsidRPr="00451225">
              <w:rPr>
                <w:rFonts w:eastAsiaTheme="minorHAnsi"/>
                <w:lang w:eastAsia="en-US"/>
              </w:rPr>
              <w:t>п</w:t>
            </w:r>
            <w:proofErr w:type="gramEnd"/>
            <w:r w:rsidRPr="0045122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Наименование органов местного самоуправления</w:t>
            </w:r>
          </w:p>
        </w:tc>
        <w:tc>
          <w:tcPr>
            <w:tcW w:w="1695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роспись на год</w:t>
            </w:r>
          </w:p>
        </w:tc>
        <w:tc>
          <w:tcPr>
            <w:tcW w:w="1631" w:type="dxa"/>
          </w:tcPr>
          <w:p w:rsidR="00451225" w:rsidRPr="00451225" w:rsidRDefault="00451225" w:rsidP="00252673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Кассовый расход за 1 кв. 201</w:t>
            </w:r>
            <w:r w:rsidR="00252673">
              <w:rPr>
                <w:rFonts w:eastAsiaTheme="minorHAnsi"/>
                <w:lang w:eastAsia="en-US"/>
              </w:rPr>
              <w:t>7</w:t>
            </w:r>
            <w:r w:rsidRPr="00451225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586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Остаток росписи</w:t>
            </w:r>
          </w:p>
        </w:tc>
        <w:tc>
          <w:tcPr>
            <w:tcW w:w="136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 xml:space="preserve">Исполнение росписи </w:t>
            </w:r>
            <w:proofErr w:type="gramStart"/>
            <w:r w:rsidRPr="00451225">
              <w:rPr>
                <w:rFonts w:eastAsiaTheme="minorHAnsi"/>
                <w:lang w:eastAsia="en-US"/>
              </w:rPr>
              <w:t>в</w:t>
            </w:r>
            <w:proofErr w:type="gramEnd"/>
            <w:r w:rsidRPr="00451225">
              <w:rPr>
                <w:rFonts w:eastAsiaTheme="minorHAnsi"/>
                <w:lang w:eastAsia="en-US"/>
              </w:rPr>
              <w:t xml:space="preserve"> %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Дума Усть-Ницинского сельского поселения</w:t>
            </w:r>
          </w:p>
        </w:tc>
        <w:tc>
          <w:tcPr>
            <w:tcW w:w="1695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662,0</w:t>
            </w:r>
          </w:p>
        </w:tc>
        <w:tc>
          <w:tcPr>
            <w:tcW w:w="1631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115,8</w:t>
            </w:r>
          </w:p>
        </w:tc>
        <w:tc>
          <w:tcPr>
            <w:tcW w:w="1586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546,2</w:t>
            </w:r>
          </w:p>
        </w:tc>
        <w:tc>
          <w:tcPr>
            <w:tcW w:w="1367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Администрация Усть-Ницинского сельского поселения</w:t>
            </w:r>
          </w:p>
        </w:tc>
        <w:tc>
          <w:tcPr>
            <w:tcW w:w="1695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38 809,1</w:t>
            </w:r>
          </w:p>
        </w:tc>
        <w:tc>
          <w:tcPr>
            <w:tcW w:w="1631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8 296,0</w:t>
            </w:r>
          </w:p>
        </w:tc>
        <w:tc>
          <w:tcPr>
            <w:tcW w:w="1586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30 513,1</w:t>
            </w:r>
          </w:p>
        </w:tc>
        <w:tc>
          <w:tcPr>
            <w:tcW w:w="1367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21,4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в том числе Муниципальное бюджетное учреждение культуры «Усть-Ницинский КДЦ»</w:t>
            </w:r>
          </w:p>
        </w:tc>
        <w:tc>
          <w:tcPr>
            <w:tcW w:w="1695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19 620,0</w:t>
            </w:r>
          </w:p>
        </w:tc>
        <w:tc>
          <w:tcPr>
            <w:tcW w:w="1631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4 194,6</w:t>
            </w:r>
          </w:p>
        </w:tc>
        <w:tc>
          <w:tcPr>
            <w:tcW w:w="1586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15 425,4</w:t>
            </w:r>
          </w:p>
        </w:tc>
        <w:tc>
          <w:tcPr>
            <w:tcW w:w="1367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21,4</w:t>
            </w:r>
          </w:p>
        </w:tc>
      </w:tr>
      <w:tr w:rsidR="00451225" w:rsidRPr="00451225" w:rsidTr="00C81EAD">
        <w:tc>
          <w:tcPr>
            <w:tcW w:w="807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451225" w:rsidRPr="00451225" w:rsidRDefault="00451225" w:rsidP="00451225">
            <w:pPr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695" w:type="dxa"/>
          </w:tcPr>
          <w:p w:rsidR="00451225" w:rsidRPr="00451225" w:rsidRDefault="003E58E7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40 208,1</w:t>
            </w:r>
          </w:p>
        </w:tc>
        <w:tc>
          <w:tcPr>
            <w:tcW w:w="1631" w:type="dxa"/>
          </w:tcPr>
          <w:p w:rsidR="00451225" w:rsidRPr="00451225" w:rsidRDefault="00DA7455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8 411,8</w:t>
            </w:r>
          </w:p>
        </w:tc>
        <w:tc>
          <w:tcPr>
            <w:tcW w:w="1586" w:type="dxa"/>
          </w:tcPr>
          <w:p w:rsidR="00451225" w:rsidRPr="00451225" w:rsidRDefault="00DA7455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31 796,3</w:t>
            </w:r>
          </w:p>
        </w:tc>
        <w:tc>
          <w:tcPr>
            <w:tcW w:w="1367" w:type="dxa"/>
          </w:tcPr>
          <w:p w:rsidR="00451225" w:rsidRPr="00451225" w:rsidRDefault="00DA7455" w:rsidP="004512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20,9</w:t>
            </w:r>
          </w:p>
        </w:tc>
      </w:tr>
    </w:tbl>
    <w:p w:rsidR="00805854" w:rsidRDefault="00805854" w:rsidP="00805854">
      <w:pPr>
        <w:spacing w:after="200" w:line="276" w:lineRule="auto"/>
        <w:ind w:left="360"/>
        <w:contextualSpacing/>
        <w:rPr>
          <w:rFonts w:eastAsiaTheme="minorHAnsi"/>
          <w:b/>
          <w:lang w:eastAsia="en-US"/>
        </w:rPr>
      </w:pPr>
    </w:p>
    <w:p w:rsidR="00451225" w:rsidRDefault="00451225" w:rsidP="00805854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Численность муниципальных служащих органов местного самоуправления и фактические затраты на их денежное содержание по Усть-Ницинскому сельскому поселению</w:t>
      </w:r>
    </w:p>
    <w:p w:rsidR="00805854" w:rsidRPr="00451225" w:rsidRDefault="00805854" w:rsidP="00805854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225" w:rsidRPr="00451225" w:rsidTr="00C81EAD">
        <w:tc>
          <w:tcPr>
            <w:tcW w:w="9571" w:type="dxa"/>
            <w:gridSpan w:val="2"/>
          </w:tcPr>
          <w:p w:rsidR="00451225" w:rsidRPr="00451225" w:rsidRDefault="00451225" w:rsidP="00DA745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ab/>
              <w:t>1 квартал 201</w:t>
            </w:r>
            <w:r w:rsidR="00DA7455">
              <w:rPr>
                <w:rFonts w:eastAsiaTheme="minorHAnsi"/>
                <w:lang w:eastAsia="en-US"/>
              </w:rPr>
              <w:t>7</w:t>
            </w:r>
            <w:r w:rsidRPr="00451225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451225" w:rsidRPr="00451225" w:rsidTr="00C81EAD">
        <w:tc>
          <w:tcPr>
            <w:tcW w:w="4785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 xml:space="preserve">Численность муниципальных служащих и </w:t>
            </w:r>
            <w:r w:rsidRPr="00451225">
              <w:rPr>
                <w:rFonts w:eastAsiaTheme="minorHAnsi"/>
                <w:lang w:eastAsia="en-US"/>
              </w:rPr>
              <w:lastRenderedPageBreak/>
              <w:t>технического персонала органов местного самоуправления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/человек/</w:t>
            </w:r>
          </w:p>
        </w:tc>
        <w:tc>
          <w:tcPr>
            <w:tcW w:w="4786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lastRenderedPageBreak/>
              <w:t xml:space="preserve">Фактические затраты на их денежное </w:t>
            </w:r>
            <w:r w:rsidRPr="00451225">
              <w:rPr>
                <w:rFonts w:eastAsiaTheme="minorHAnsi"/>
                <w:lang w:eastAsia="en-US"/>
              </w:rPr>
              <w:lastRenderedPageBreak/>
              <w:t>содержание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/тыс. руб./</w:t>
            </w:r>
          </w:p>
        </w:tc>
      </w:tr>
      <w:tr w:rsidR="00451225" w:rsidRPr="00451225" w:rsidTr="00C81EAD">
        <w:tc>
          <w:tcPr>
            <w:tcW w:w="4785" w:type="dxa"/>
          </w:tcPr>
          <w:p w:rsidR="00451225" w:rsidRPr="00451225" w:rsidRDefault="00317430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4786" w:type="dxa"/>
          </w:tcPr>
          <w:p w:rsidR="00451225" w:rsidRPr="00451225" w:rsidRDefault="00317430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1441,4</w:t>
            </w:r>
          </w:p>
        </w:tc>
      </w:tr>
    </w:tbl>
    <w:p w:rsidR="00805854" w:rsidRDefault="00805854" w:rsidP="00805854">
      <w:pPr>
        <w:spacing w:after="200" w:line="276" w:lineRule="auto"/>
        <w:ind w:left="360"/>
        <w:contextualSpacing/>
        <w:rPr>
          <w:rFonts w:eastAsiaTheme="minorHAnsi"/>
          <w:b/>
          <w:lang w:eastAsia="en-US"/>
        </w:rPr>
      </w:pPr>
    </w:p>
    <w:p w:rsidR="00451225" w:rsidRDefault="00451225" w:rsidP="00805854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451225">
        <w:rPr>
          <w:rFonts w:eastAsiaTheme="minorHAnsi"/>
          <w:b/>
          <w:lang w:eastAsia="en-US"/>
        </w:rPr>
        <w:t>Численность  работников муниципальных учреждений и фактические затраты на их денежное содержание за 1 квартал 201</w:t>
      </w:r>
      <w:r w:rsidR="00805854">
        <w:rPr>
          <w:rFonts w:eastAsiaTheme="minorHAnsi"/>
          <w:b/>
          <w:lang w:eastAsia="en-US"/>
        </w:rPr>
        <w:t>7</w:t>
      </w:r>
      <w:r w:rsidRPr="00451225">
        <w:rPr>
          <w:rFonts w:eastAsiaTheme="minorHAnsi"/>
          <w:b/>
          <w:lang w:eastAsia="en-US"/>
        </w:rPr>
        <w:t xml:space="preserve"> года</w:t>
      </w:r>
    </w:p>
    <w:p w:rsidR="00805854" w:rsidRPr="00451225" w:rsidRDefault="00805854" w:rsidP="00805854">
      <w:pPr>
        <w:spacing w:after="200" w:line="276" w:lineRule="auto"/>
        <w:ind w:left="360"/>
        <w:contextualSpacing/>
        <w:rPr>
          <w:rFonts w:eastAsiaTheme="minorHAnsi"/>
          <w:b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225" w:rsidRPr="00451225" w:rsidTr="00C81EAD"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Численность работников учреждения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/человек/</w:t>
            </w:r>
          </w:p>
        </w:tc>
        <w:tc>
          <w:tcPr>
            <w:tcW w:w="3191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Фактические затраты на их денежное содержание</w:t>
            </w:r>
          </w:p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/тыс. руб./</w:t>
            </w:r>
          </w:p>
        </w:tc>
      </w:tr>
      <w:tr w:rsidR="00451225" w:rsidRPr="00451225" w:rsidTr="00C81EAD">
        <w:tc>
          <w:tcPr>
            <w:tcW w:w="3190" w:type="dxa"/>
          </w:tcPr>
          <w:p w:rsidR="00451225" w:rsidRPr="00451225" w:rsidRDefault="00451225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 w:rsidRPr="00451225">
              <w:rPr>
                <w:rFonts w:eastAsiaTheme="minorHAnsi"/>
                <w:lang w:eastAsia="en-US"/>
              </w:rPr>
              <w:t>Муниципальное бюджетное учреждение культуры «Усть-Ницинский КДЦ»</w:t>
            </w:r>
          </w:p>
        </w:tc>
        <w:tc>
          <w:tcPr>
            <w:tcW w:w="3190" w:type="dxa"/>
          </w:tcPr>
          <w:p w:rsidR="00451225" w:rsidRPr="00451225" w:rsidRDefault="00AB342F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51225" w:rsidRPr="004512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91" w:type="dxa"/>
          </w:tcPr>
          <w:p w:rsidR="00451225" w:rsidRPr="00451225" w:rsidRDefault="00AB342F" w:rsidP="00451225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2 003,5</w:t>
            </w:r>
          </w:p>
        </w:tc>
      </w:tr>
    </w:tbl>
    <w:p w:rsidR="00451225" w:rsidRPr="00451225" w:rsidRDefault="00451225"/>
    <w:sectPr w:rsidR="00451225" w:rsidRPr="0045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46"/>
    <w:multiLevelType w:val="multilevel"/>
    <w:tmpl w:val="6C988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88302F7"/>
    <w:multiLevelType w:val="multilevel"/>
    <w:tmpl w:val="F65EF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8516150"/>
    <w:multiLevelType w:val="hybridMultilevel"/>
    <w:tmpl w:val="A8F41CD4"/>
    <w:lvl w:ilvl="0" w:tplc="F9E0B1CE">
      <w:start w:val="1"/>
      <w:numFmt w:val="decimal"/>
      <w:lvlText w:val="%1."/>
      <w:lvlJc w:val="left"/>
      <w:pPr>
        <w:tabs>
          <w:tab w:val="num" w:pos="864"/>
        </w:tabs>
        <w:ind w:left="8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25"/>
    <w:rsid w:val="00220F6F"/>
    <w:rsid w:val="00252673"/>
    <w:rsid w:val="00317430"/>
    <w:rsid w:val="003E58E7"/>
    <w:rsid w:val="00451225"/>
    <w:rsid w:val="00495972"/>
    <w:rsid w:val="00805854"/>
    <w:rsid w:val="009720C7"/>
    <w:rsid w:val="00AB342F"/>
    <w:rsid w:val="00C56C70"/>
    <w:rsid w:val="00DA7455"/>
    <w:rsid w:val="00E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720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1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720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2017-06-16T09:39:00Z</cp:lastPrinted>
  <dcterms:created xsi:type="dcterms:W3CDTF">2017-06-01T10:19:00Z</dcterms:created>
  <dcterms:modified xsi:type="dcterms:W3CDTF">2017-06-19T10:08:00Z</dcterms:modified>
</cp:coreProperties>
</file>