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6A" w:rsidRDefault="0052046A" w:rsidP="00520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52046A" w:rsidTr="00610596">
        <w:trPr>
          <w:cantSplit/>
          <w:trHeight w:val="1333"/>
        </w:trPr>
        <w:tc>
          <w:tcPr>
            <w:tcW w:w="9145" w:type="dxa"/>
            <w:hideMark/>
          </w:tcPr>
          <w:p w:rsidR="0052046A" w:rsidRDefault="0052046A" w:rsidP="00610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BC0E0" wp14:editId="53133208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46A" w:rsidTr="00610596">
        <w:trPr>
          <w:trHeight w:val="1725"/>
        </w:trPr>
        <w:tc>
          <w:tcPr>
            <w:tcW w:w="9145" w:type="dxa"/>
            <w:hideMark/>
          </w:tcPr>
          <w:p w:rsidR="0052046A" w:rsidRDefault="0052046A" w:rsidP="00610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52046A" w:rsidRDefault="0052046A" w:rsidP="00610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52046A" w:rsidRDefault="0052046A" w:rsidP="00610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2046A" w:rsidRDefault="0052046A" w:rsidP="00610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52046A" w:rsidRDefault="0052046A" w:rsidP="00610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52046A" w:rsidRDefault="0052046A" w:rsidP="00610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4099E" wp14:editId="62E1C5C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hPHA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52046A" w:rsidRDefault="0052046A" w:rsidP="0052046A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52046A" w:rsidRPr="00002E36" w:rsidRDefault="0052046A" w:rsidP="0052046A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00.00.2016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00</w:t>
      </w:r>
      <w:r>
        <w:rPr>
          <w:rFonts w:ascii="Times New Roman" w:hAnsi="Times New Roman"/>
        </w:rPr>
        <w:tab/>
      </w:r>
    </w:p>
    <w:p w:rsidR="0052046A" w:rsidRDefault="0052046A" w:rsidP="0052046A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  <w:t>ПРОЕКТ</w:t>
      </w:r>
    </w:p>
    <w:p w:rsidR="0052046A" w:rsidRDefault="0052046A" w:rsidP="0052046A">
      <w:pPr>
        <w:pStyle w:val="ConsNormal"/>
        <w:ind w:firstLine="0"/>
        <w:jc w:val="both"/>
        <w:rPr>
          <w:rFonts w:ascii="Times New Roman" w:hAnsi="Times New Roman"/>
        </w:rPr>
      </w:pPr>
    </w:p>
    <w:p w:rsidR="0052046A" w:rsidRDefault="0052046A" w:rsidP="00520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046A" w:rsidRPr="000D2A14" w:rsidRDefault="0052046A" w:rsidP="00520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046A" w:rsidRPr="000D2A14" w:rsidRDefault="0052046A" w:rsidP="00520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52046A" w:rsidRPr="000D2A14" w:rsidRDefault="0052046A" w:rsidP="00520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Усть – Ницинского сельского поселения </w:t>
      </w:r>
    </w:p>
    <w:p w:rsidR="0052046A" w:rsidRPr="000D2A14" w:rsidRDefault="0052046A" w:rsidP="00520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46A" w:rsidRPr="000D2A14" w:rsidRDefault="0052046A" w:rsidP="005204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B0A20">
        <w:rPr>
          <w:rFonts w:ascii="Times New Roman" w:hAnsi="Times New Roman"/>
          <w:sz w:val="28"/>
          <w:szCs w:val="28"/>
        </w:rPr>
        <w:t>В целях приведения Устава Усть – Ницинского се</w:t>
      </w:r>
      <w:r>
        <w:rPr>
          <w:rFonts w:ascii="Times New Roman" w:hAnsi="Times New Roman"/>
          <w:sz w:val="28"/>
          <w:szCs w:val="28"/>
        </w:rPr>
        <w:t>льского поселения в соответствии</w:t>
      </w:r>
      <w:r w:rsidRPr="00DF714C">
        <w:rPr>
          <w:rFonts w:ascii="Times New Roman" w:hAnsi="Times New Roman"/>
          <w:sz w:val="28"/>
          <w:szCs w:val="28"/>
        </w:rPr>
        <w:t xml:space="preserve"> </w:t>
      </w:r>
      <w:r w:rsidRPr="006B0A20">
        <w:rPr>
          <w:rFonts w:ascii="Times New Roman" w:hAnsi="Times New Roman"/>
          <w:sz w:val="28"/>
          <w:szCs w:val="28"/>
        </w:rPr>
        <w:t>с</w:t>
      </w:r>
      <w:r w:rsidRPr="00DF714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DF714C">
        <w:rPr>
          <w:rFonts w:ascii="Times New Roman" w:hAnsi="Times New Roman"/>
          <w:sz w:val="28"/>
          <w:szCs w:val="28"/>
        </w:rPr>
        <w:t xml:space="preserve"> от 03.11.2015 № 303-ФЗ «О внесении изменений в отдельные законодательные акты Рос</w:t>
      </w:r>
      <w:r>
        <w:rPr>
          <w:rFonts w:ascii="Times New Roman" w:hAnsi="Times New Roman"/>
          <w:sz w:val="28"/>
          <w:szCs w:val="28"/>
        </w:rPr>
        <w:t>сийской Федерации», Федеральным  законом</w:t>
      </w:r>
      <w:r w:rsidRPr="00DF714C">
        <w:rPr>
          <w:rFonts w:ascii="Times New Roman" w:hAnsi="Times New Roman"/>
          <w:sz w:val="28"/>
          <w:szCs w:val="28"/>
        </w:rPr>
        <w:t xml:space="preserve"> от 15.02.2016 № 17-ФЗ «О внесении изменений в статью 74 Федерального закона 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B0A20">
        <w:rPr>
          <w:rFonts w:ascii="Times New Roman" w:hAnsi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/>
          <w:sz w:val="28"/>
          <w:szCs w:val="28"/>
        </w:rPr>
        <w:t xml:space="preserve"> от 23.06.2016  № 197-ФЗ «О внесении изменений в статью 26.3 Федерального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461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Федеральный закон «Об общих принципах организации местного самоуправления в Российской Федерации», Законом Свердловской области от 22.07.2016 № 81-ОЗ «</w:t>
      </w:r>
      <w:r w:rsidRPr="00F258DE">
        <w:rPr>
          <w:rFonts w:ascii="Times New Roman" w:eastAsiaTheme="minorHAnsi" w:hAnsi="Times New Roman"/>
          <w:bCs/>
          <w:sz w:val="28"/>
          <w:szCs w:val="28"/>
        </w:rPr>
        <w:t>О внесении изменений в отдельные законы Свердловской области, регулирующие отношения в сфере государственной гражданской службы Свердловской области и муниципальной службы»</w:t>
      </w:r>
      <w:r w:rsidRPr="006B0A20">
        <w:rPr>
          <w:rFonts w:ascii="Times New Roman" w:hAnsi="Times New Roman"/>
          <w:sz w:val="28"/>
          <w:szCs w:val="28"/>
        </w:rPr>
        <w:t xml:space="preserve">, </w:t>
      </w:r>
      <w:r w:rsidRPr="000D2A14">
        <w:rPr>
          <w:rFonts w:ascii="Times New Roman" w:hAnsi="Times New Roman"/>
          <w:sz w:val="28"/>
          <w:szCs w:val="28"/>
        </w:rPr>
        <w:t>Уставом Усть – Ницинского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D2A14">
        <w:rPr>
          <w:rFonts w:ascii="Times New Roman" w:hAnsi="Times New Roman"/>
          <w:sz w:val="28"/>
          <w:szCs w:val="28"/>
        </w:rPr>
        <w:t>, учитывая результаты публичных</w:t>
      </w:r>
      <w:proofErr w:type="gramEnd"/>
      <w:r w:rsidRPr="000D2A14">
        <w:rPr>
          <w:rFonts w:ascii="Times New Roman" w:hAnsi="Times New Roman"/>
          <w:sz w:val="28"/>
          <w:szCs w:val="28"/>
        </w:rPr>
        <w:t xml:space="preserve"> слушаний, проведенных  00.00.2016 г., Дума Усть – Ницинского сельского поселения </w:t>
      </w:r>
    </w:p>
    <w:p w:rsidR="0052046A" w:rsidRPr="000D2A14" w:rsidRDefault="0052046A" w:rsidP="0052046A">
      <w:pPr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lastRenderedPageBreak/>
        <w:t>РЕШИЛА:</w:t>
      </w:r>
    </w:p>
    <w:p w:rsidR="0052046A" w:rsidRPr="000D2A14" w:rsidRDefault="0052046A" w:rsidP="0052046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D2A14">
        <w:rPr>
          <w:rFonts w:ascii="Times New Roman" w:eastAsia="Times New Roman" w:hAnsi="Times New Roman"/>
          <w:sz w:val="28"/>
          <w:szCs w:val="28"/>
        </w:rPr>
        <w:t>1. </w:t>
      </w:r>
      <w:proofErr w:type="gramStart"/>
      <w:r w:rsidRPr="000D2A14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Усть – Ницинского сельского поселения</w:t>
      </w:r>
      <w:r w:rsidRPr="000D2A14">
        <w:rPr>
          <w:rFonts w:ascii="Times New Roman" w:eastAsia="Times New Roman" w:hAnsi="Times New Roman"/>
          <w:sz w:val="28"/>
          <w:szCs w:val="28"/>
        </w:rPr>
        <w:t xml:space="preserve">, принятый решением Думы 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сельского поселения </w:t>
      </w:r>
      <w:r w:rsidRPr="000D2A14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>22.12.2005 г. № 5</w:t>
      </w:r>
      <w:r w:rsidRPr="000D2A14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</w:t>
      </w:r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 06.09.2007 </w:t>
      </w:r>
      <w:hyperlink r:id="rId7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8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9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>, от 28.05.2009</w:t>
      </w:r>
      <w:proofErr w:type="gramEnd"/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1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2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3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4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5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7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8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19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0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1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2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3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4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5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6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7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8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29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0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0D2A14">
        <w:rPr>
          <w:rFonts w:ascii="Times New Roman" w:eastAsia="Times New Roman" w:hAnsi="Times New Roman"/>
          <w:sz w:val="28"/>
          <w:szCs w:val="28"/>
        </w:rPr>
        <w:t>, от 25.09.2015 № 156, от 05.10.2015 № 157</w:t>
      </w:r>
      <w:r>
        <w:rPr>
          <w:rFonts w:ascii="Times New Roman" w:eastAsia="Times New Roman" w:hAnsi="Times New Roman"/>
          <w:sz w:val="28"/>
          <w:szCs w:val="28"/>
        </w:rPr>
        <w:t xml:space="preserve">, от </w:t>
      </w:r>
      <w:r w:rsidRPr="004611A2">
        <w:rPr>
          <w:rFonts w:ascii="Times New Roman" w:hAnsi="Times New Roman"/>
          <w:sz w:val="28"/>
          <w:szCs w:val="28"/>
        </w:rPr>
        <w:t xml:space="preserve">14.07.2016 </w:t>
      </w:r>
      <w:hyperlink r:id="rId31" w:history="1">
        <w:r w:rsidRPr="004611A2">
          <w:rPr>
            <w:rFonts w:ascii="Times New Roman" w:hAnsi="Times New Roman"/>
            <w:sz w:val="28"/>
            <w:szCs w:val="28"/>
          </w:rPr>
          <w:t>N 213</w:t>
        </w:r>
      </w:hyperlink>
      <w:r w:rsidRPr="000D2A14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52046A" w:rsidRDefault="0052046A" w:rsidP="0052046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D2A14">
        <w:rPr>
          <w:rFonts w:ascii="Times New Roman" w:hAnsi="Times New Roman"/>
          <w:sz w:val="28"/>
          <w:szCs w:val="28"/>
        </w:rPr>
        <w:t xml:space="preserve">  1.1  </w:t>
      </w:r>
      <w:r>
        <w:rPr>
          <w:rFonts w:ascii="Times New Roman" w:hAnsi="Times New Roman" w:cs="Times New Roman"/>
          <w:sz w:val="28"/>
          <w:szCs w:val="28"/>
        </w:rPr>
        <w:t>пункт 1 статьи 6.1 дополнить подпунктом 11 следующего содержания:</w:t>
      </w:r>
    </w:p>
    <w:p w:rsidR="0052046A" w:rsidRDefault="0052046A" w:rsidP="0052046A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«11) </w:t>
      </w:r>
      <w:r w:rsidRPr="00D53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32" w:history="1">
        <w:r w:rsidRPr="007B5B6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7B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351B">
        <w:rPr>
          <w:rFonts w:ascii="Times New Roman" w:eastAsiaTheme="minorHAnsi" w:hAnsi="Times New Roman" w:cs="Times New Roman"/>
          <w:sz w:val="28"/>
          <w:szCs w:val="28"/>
          <w:lang w:eastAsia="en-US"/>
        </w:rPr>
        <w:t>"Об основах системы профилактики правонарушений в Российской Федерации"</w:t>
      </w:r>
      <w:proofErr w:type="gramStart"/>
      <w:r w:rsidRPr="00D535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2046A" w:rsidRPr="00DF714C" w:rsidRDefault="0052046A" w:rsidP="0052046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714C">
        <w:rPr>
          <w:sz w:val="28"/>
          <w:szCs w:val="28"/>
        </w:rPr>
        <w:t>подпункт 2 пункта 3 статьи 23 изложить в новой редакции:</w:t>
      </w:r>
    </w:p>
    <w:p w:rsidR="0052046A" w:rsidRDefault="0052046A" w:rsidP="0052046A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«2)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Свердловской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федеральными законами и законами Свердловской области, ему не поручено участвовать в управлении этой организацией;»;</w:t>
      </w:r>
    </w:p>
    <w:p w:rsidR="0052046A" w:rsidRDefault="0052046A" w:rsidP="0052046A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 подпункт 2 пункта 19 статьи 26 </w:t>
      </w:r>
      <w:r>
        <w:rPr>
          <w:rFonts w:ascii="Times New Roman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52046A" w:rsidRDefault="0052046A" w:rsidP="0052046A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«2)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Свердловской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федеральными законами и законами Свердловской области, ему не поручено участвовать в управлении этой организацией;»;</w:t>
      </w:r>
    </w:p>
    <w:p w:rsidR="0052046A" w:rsidRDefault="0052046A" w:rsidP="005204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1.4 статью 35  изложить в следующей редакции:</w:t>
      </w:r>
    </w:p>
    <w:p w:rsidR="0052046A" w:rsidRPr="004611A2" w:rsidRDefault="0052046A" w:rsidP="0052046A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11A2">
        <w:rPr>
          <w:rFonts w:ascii="Times New Roman" w:hAnsi="Times New Roman" w:cs="Times New Roman"/>
          <w:sz w:val="28"/>
          <w:szCs w:val="28"/>
        </w:rPr>
        <w:t>«Статья 35. Квалификационные требования к должностям муниципальной службы</w:t>
      </w:r>
    </w:p>
    <w:p w:rsidR="0052046A" w:rsidRDefault="0052046A" w:rsidP="005204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1A2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подготовки, необходимым для замещения должностей муниципальной службы, устанавливаются муниципальными правовыми актами Думы поселения  </w:t>
      </w:r>
      <w:r w:rsidRPr="004611A2">
        <w:rPr>
          <w:rFonts w:ascii="Times New Roman" w:hAnsi="Times New Roman" w:cs="Times New Roman"/>
          <w:sz w:val="28"/>
          <w:szCs w:val="28"/>
        </w:rPr>
        <w:t>на основе типовых квалификационных требований для замещения должностей муниципальной службы, которые определяются законом Свердловской области в соответствии с классификацией должностей муниципальной службы.</w:t>
      </w:r>
    </w:p>
    <w:p w:rsidR="0052046A" w:rsidRDefault="0052046A" w:rsidP="005204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к  знаниям и умениям, которые  необходимы  для исполнения должностных обязанностей, устанавливаются 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2046A" w:rsidRPr="00DF714C" w:rsidRDefault="0052046A" w:rsidP="005204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F714C">
        <w:rPr>
          <w:rFonts w:ascii="Times New Roman" w:hAnsi="Times New Roman"/>
          <w:sz w:val="28"/>
          <w:szCs w:val="28"/>
        </w:rPr>
        <w:t>1.5    подпункт 2 пункта 1 статьи 62 изложить в новой редакции:</w:t>
      </w:r>
    </w:p>
    <w:p w:rsidR="0052046A" w:rsidRPr="00DF714C" w:rsidRDefault="0052046A" w:rsidP="005204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714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F714C">
        <w:rPr>
          <w:rFonts w:ascii="Times New Roman" w:hAnsi="Times New Roman"/>
          <w:sz w:val="28"/>
          <w:szCs w:val="28"/>
        </w:rPr>
        <w:t xml:space="preserve">«2) совершения им действий, в том числе издания им правового акта, не </w:t>
      </w:r>
      <w:r w:rsidRPr="00DF714C">
        <w:rPr>
          <w:rFonts w:ascii="Times New Roman" w:hAnsi="Times New Roman"/>
          <w:sz w:val="28"/>
          <w:szCs w:val="28"/>
        </w:rPr>
        <w:lastRenderedPageBreak/>
        <w:t>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</w:t>
      </w:r>
      <w:proofErr w:type="gramEnd"/>
      <w:r w:rsidRPr="00DF714C">
        <w:rPr>
          <w:rFonts w:ascii="Times New Roman" w:hAnsi="Times New Roman"/>
          <w:sz w:val="28"/>
          <w:szCs w:val="28"/>
        </w:rPr>
        <w:t>, полученных из других бюджетов бюджетной системы Российской Федерации, если это установлено соответствующим судом, а глава  поселения не принял  в пределах своих полномочий мер по исполнению решения суда</w:t>
      </w:r>
      <w:proofErr w:type="gramStart"/>
      <w:r w:rsidRPr="00DF714C">
        <w:rPr>
          <w:rFonts w:ascii="Times New Roman" w:hAnsi="Times New Roman"/>
          <w:sz w:val="28"/>
          <w:szCs w:val="28"/>
        </w:rPr>
        <w:t>.».</w:t>
      </w:r>
      <w:proofErr w:type="gramEnd"/>
    </w:p>
    <w:p w:rsidR="0052046A" w:rsidRPr="000D2A14" w:rsidRDefault="0052046A" w:rsidP="005204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D2A14">
        <w:rPr>
          <w:rFonts w:ascii="Times New Roman" w:hAnsi="Times New Roman"/>
          <w:sz w:val="28"/>
          <w:szCs w:val="28"/>
        </w:rPr>
        <w:t>. Направить настоящее решение на государственную регистрацию</w:t>
      </w:r>
      <w:r w:rsidRPr="000D2A14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Pr="000D2A14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52046A" w:rsidRPr="000D2A14" w:rsidRDefault="0052046A" w:rsidP="005204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D2A14">
        <w:rPr>
          <w:rFonts w:ascii="Times New Roman" w:hAnsi="Times New Roman"/>
          <w:sz w:val="28"/>
          <w:szCs w:val="28"/>
        </w:rPr>
        <w:t>. После государственной регистрации опубликовать настоящее решение в «Информационном вестнике Усть – Ницинского сельского поселения».</w:t>
      </w:r>
    </w:p>
    <w:p w:rsidR="0052046A" w:rsidRPr="000D2A14" w:rsidRDefault="0052046A" w:rsidP="00520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046A" w:rsidRPr="00CD1CF2" w:rsidRDefault="0052046A" w:rsidP="0052046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D1CF2">
        <w:rPr>
          <w:rFonts w:ascii="Times New Roman" w:eastAsia="Times New Roman" w:hAnsi="Times New Roman"/>
          <w:iCs/>
          <w:sz w:val="28"/>
          <w:szCs w:val="28"/>
          <w:lang w:eastAsia="ru-RU"/>
        </w:rPr>
        <w:t>Председатель Думы Усть-Ницинского                  Глава Усть-Ницинского</w:t>
      </w:r>
    </w:p>
    <w:p w:rsidR="0052046A" w:rsidRPr="00CD1CF2" w:rsidRDefault="0052046A" w:rsidP="0052046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D1CF2">
        <w:rPr>
          <w:rFonts w:ascii="Times New Roman" w:eastAsia="Times New Roman" w:hAnsi="Times New Roman"/>
          <w:iCs/>
          <w:sz w:val="28"/>
          <w:szCs w:val="28"/>
          <w:lang w:eastAsia="ru-RU"/>
        </w:rPr>
        <w:t>сельского поселения                                                 сельского поселения</w:t>
      </w:r>
    </w:p>
    <w:p w:rsidR="0052046A" w:rsidRPr="00CD1CF2" w:rsidRDefault="0052046A" w:rsidP="0052046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2046A" w:rsidRPr="00CD1CF2" w:rsidRDefault="0052046A" w:rsidP="0052046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D1CF2"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 Востриков Ю.И.                             ___________ Судакова К.Г.</w:t>
      </w:r>
    </w:p>
    <w:p w:rsidR="00740452" w:rsidRDefault="00740452">
      <w:bookmarkStart w:id="0" w:name="_GoBack"/>
      <w:bookmarkEnd w:id="0"/>
    </w:p>
    <w:sectPr w:rsidR="0074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A6B6F"/>
    <w:multiLevelType w:val="multilevel"/>
    <w:tmpl w:val="88BAF0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6A"/>
    <w:rsid w:val="0052046A"/>
    <w:rsid w:val="0074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2046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204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4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2046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204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4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5768C3B2F9D5798D1D60F3BEFDBA1B373793AFAA4G6L7I" TargetMode="External"/><Relationship Id="rId13" Type="http://schemas.openxmlformats.org/officeDocument/2006/relationships/hyperlink" Target="consultantplus://offline/ref=E8772036C4631C6AE15AED8C3B3C3B23FFF23EFD58757F803B2F9D5798D1D60F3BEFDBA1B373793AFAA4G6L7I" TargetMode="External"/><Relationship Id="rId18" Type="http://schemas.openxmlformats.org/officeDocument/2006/relationships/hyperlink" Target="consultantplus://offline/ref=E8772036C4631C6AE15AED8C3B3C3B23FFF23EF2567B7F8D3B2F9D5798D1D60F3BEFDBA1B373793AFAA4G6L7I" TargetMode="External"/><Relationship Id="rId26" Type="http://schemas.openxmlformats.org/officeDocument/2006/relationships/hyperlink" Target="consultantplus://offline/ref=E8772036C4631C6AE15AED8C3B3C3B23FFF23EFA5279778F3572975FC1DDD40834B0CCA6FA7F783AFAA460G4LB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772036C4631C6AE15AED8C3B3C3B23FFF23EFA507F7B813472975FC1DDD40834B0CCA6FA7F783AFAA460G4LB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8772036C4631C6AE15AED8C3B3C3B23FFF23EFE517D798B3B2F9D5798D1D60F3BEFDBA1B373793AFAA4G6L7I" TargetMode="External"/><Relationship Id="rId12" Type="http://schemas.openxmlformats.org/officeDocument/2006/relationships/hyperlink" Target="consultantplus://offline/ref=E8772036C4631C6AE15AED8C3B3C3B23FFF23EFD55797C803B2F9D5798D1D60F3BEFDBA1B373793AFAA4G6L7I" TargetMode="External"/><Relationship Id="rId17" Type="http://schemas.openxmlformats.org/officeDocument/2006/relationships/hyperlink" Target="consultantplus://offline/ref=E8772036C4631C6AE15AED8C3B3C3B23FFF23EF250757E8D3B2F9D5798D1D60F3BEFDBA1B373793AFAA4G6L7I" TargetMode="External"/><Relationship Id="rId25" Type="http://schemas.openxmlformats.org/officeDocument/2006/relationships/hyperlink" Target="consultantplus://offline/ref=E8772036C4631C6AE15AED8C3B3C3B23FFF23EFA527D788F3372975FC1DDD40834B0CCA6FA7F783AFAA460G4LB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B3B2F9D5798D1D60F3BEFDBA1B373793AFAA4G6L7I" TargetMode="External"/><Relationship Id="rId20" Type="http://schemas.openxmlformats.org/officeDocument/2006/relationships/hyperlink" Target="consultantplus://offline/ref=E8772036C4631C6AE15AED8C3B3C3B23FFF23EFA5179788C3872975FC1DDD40834B0CCA6FA7F783AFAA460G4LBI" TargetMode="External"/><Relationship Id="rId29" Type="http://schemas.openxmlformats.org/officeDocument/2006/relationships/hyperlink" Target="consultantplus://offline/ref=E8772036C4631C6AE15AED8C3B3C3B23FFF23EFA557B7E8C3672975FC1DDD40834B0CCA6FA7F783AFAA460G4LB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772036C4631C6AE15AED8C3B3C3B23FFF23EFD53757D8D3B2F9D5798D1D60F3BEFDBA1B373793AFAA4G6L7I" TargetMode="External"/><Relationship Id="rId24" Type="http://schemas.openxmlformats.org/officeDocument/2006/relationships/hyperlink" Target="consultantplus://offline/ref=E8772036C4631C6AE15AED8C3B3C3B23FFF23EFA53757C8C3372975FC1DDD40834B0CCA6FA7F783AFAA460G4LBI" TargetMode="External"/><Relationship Id="rId32" Type="http://schemas.openxmlformats.org/officeDocument/2006/relationships/hyperlink" Target="consultantplus://offline/ref=486D052ADF3CFE4711E8FF1E6FCE1EE34AE58CDF7018E794629D503E4F1Bd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72036C4631C6AE15AED8C3B3C3B23FFF23EF352747A8A3B2F9D5798D1D60F3BEFDBA1B373793AFAA4G6L7I" TargetMode="External"/><Relationship Id="rId23" Type="http://schemas.openxmlformats.org/officeDocument/2006/relationships/hyperlink" Target="consultantplus://offline/ref=E8772036C4631C6AE15AED8C3B3C3B23FFF23EFA537E7D8D3872975FC1DDD40834B0CCA6FA7F783AFAA460G4LBI" TargetMode="External"/><Relationship Id="rId28" Type="http://schemas.openxmlformats.org/officeDocument/2006/relationships/hyperlink" Target="consultantplus://offline/ref=E8772036C4631C6AE15AED8C3B3C3B23FFF23EFA557F7D8C3672975FC1DDD40834B0CCA6FA7F783AFAA460G4LBI" TargetMode="External"/><Relationship Id="rId10" Type="http://schemas.openxmlformats.org/officeDocument/2006/relationships/hyperlink" Target="consultantplus://offline/ref=E8772036C4631C6AE15AED8C3B3C3B23FFF23EFE57797A8B3B2F9D5798D1D60F3BEFDBA1B373793AFAA4G6L7I" TargetMode="External"/><Relationship Id="rId19" Type="http://schemas.openxmlformats.org/officeDocument/2006/relationships/hyperlink" Target="consultantplus://offline/ref=E8772036C4631C6AE15AED8C3B3C3B23FFF23EF2587B7B8C3B2F9D5798D1D60F3BEFDBA1B373793AFAA4G6L7I" TargetMode="External"/><Relationship Id="rId31" Type="http://schemas.openxmlformats.org/officeDocument/2006/relationships/hyperlink" Target="consultantplus://offline/ref=5F673AB179E082B2782507ABB58583A2B75F7E3D6A6C8E346DA76ABAC077F307AF7A8E8AB6C174D2F50F0Ca77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72036C4631C6AE15AED8C3B3C3B23FFF23EFE57797A8C3B2F9D5798D1D60F3BEFDBA1B373793AFAA4G6L7I" TargetMode="External"/><Relationship Id="rId14" Type="http://schemas.openxmlformats.org/officeDocument/2006/relationships/hyperlink" Target="consultantplus://offline/ref=E8772036C4631C6AE15AED8C3B3C3B23FFF23EFC547B798D3B2F9D5798D1D60F3BEFDBA1B373793AFAA4G6L7I" TargetMode="External"/><Relationship Id="rId22" Type="http://schemas.openxmlformats.org/officeDocument/2006/relationships/hyperlink" Target="consultantplus://offline/ref=E8772036C4631C6AE15AED8C3B3C3B23FFF23EFA537C7A813172975FC1DDD40834B0CCA6FA7F783AFAA460G4LBI" TargetMode="External"/><Relationship Id="rId27" Type="http://schemas.openxmlformats.org/officeDocument/2006/relationships/hyperlink" Target="consultantplus://offline/ref=E8772036C4631C6AE15AED8C3B3C3B23FFF23EFA5274768A3572975FC1DDD40834B0CCA6FA7F783AFAA460G4LBI" TargetMode="External"/><Relationship Id="rId30" Type="http://schemas.openxmlformats.org/officeDocument/2006/relationships/hyperlink" Target="consultantplus://offline/ref=E8772036C4631C6AE15AED8C3B3C3B23FFF23EFA547D79803172975FC1DDD40834B0CCA6FA7F783AFAA460G4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2016-12-27T04:41:00Z</cp:lastPrinted>
  <dcterms:created xsi:type="dcterms:W3CDTF">2016-12-27T04:40:00Z</dcterms:created>
  <dcterms:modified xsi:type="dcterms:W3CDTF">2016-12-27T04:42:00Z</dcterms:modified>
</cp:coreProperties>
</file>