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042AED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DF0141">
        <w:rPr>
          <w:rFonts w:ascii="Times New Roman" w:hAnsi="Times New Roman" w:cs="Times New Roman"/>
          <w:b w:val="0"/>
          <w:bCs w:val="0"/>
          <w:sz w:val="28"/>
          <w:szCs w:val="28"/>
        </w:rPr>
        <w:t>.01.2016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 w:rsidR="002E0D80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</w:p>
    <w:p w:rsidR="004B4804" w:rsidRDefault="004B4804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2016 году на территории Усть-Ницинского сельского поселения</w:t>
      </w:r>
    </w:p>
    <w:p w:rsidR="004B4804" w:rsidRDefault="004B4804" w:rsidP="004B4804">
      <w:pPr>
        <w:spacing w:line="200" w:lineRule="atLeast"/>
        <w:ind w:left="-60" w:hanging="30"/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2016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</w:t>
      </w:r>
      <w:r w:rsidR="00F6439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F6439B">
        <w:rPr>
          <w:rFonts w:ascii="Times New Roman" w:hAnsi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№ 117-ФЗ «О безопасности гидротехнических сооружений» </w:t>
      </w: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F6439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период весеннего  половодья с 11</w:t>
      </w:r>
      <w:r w:rsidR="00F6439B">
        <w:rPr>
          <w:rFonts w:eastAsia="Arial" w:cs="Arial"/>
          <w:sz w:val="28"/>
          <w:szCs w:val="28"/>
          <w:lang w:eastAsia="hi-IN" w:bidi="hi-IN"/>
        </w:rPr>
        <w:t xml:space="preserve"> марта  2016 года;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</w:t>
      </w:r>
      <w:r w:rsidR="004B480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ктов на территории поселения с 11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марта 2016 года.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</w:t>
      </w:r>
      <w:r>
        <w:rPr>
          <w:rFonts w:eastAsia="Arial" w:cs="Arial"/>
          <w:sz w:val="28"/>
          <w:szCs w:val="28"/>
          <w:lang w:eastAsia="hi-IN" w:bidi="hi-IN"/>
        </w:rPr>
        <w:t xml:space="preserve">сельского </w:t>
      </w:r>
      <w:r w:rsidR="004B4804">
        <w:rPr>
          <w:rFonts w:eastAsia="Arial" w:cs="Arial"/>
          <w:sz w:val="28"/>
          <w:szCs w:val="28"/>
          <w:lang w:eastAsia="hi-IN" w:bidi="hi-IN"/>
        </w:rPr>
        <w:t>поселения (приложение № 1).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пропуску весеннего половодья в  2016 году на территории поселения (приложение № 2).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F6439B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поселения от 26.01.2015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г. № 23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в период весеннего половодья в 2015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году на территории Усть-Ницинского сельского поселения » признать утратившим силу.</w:t>
      </w:r>
    </w:p>
    <w:p w:rsidR="004B4804" w:rsidRDefault="00F6439B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8. </w:t>
      </w:r>
      <w:proofErr w:type="gramStart"/>
      <w:r w:rsidR="004B4804"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 w:rsidR="004B4804"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</w:t>
      </w:r>
      <w:r>
        <w:rPr>
          <w:rFonts w:eastAsia="Arial" w:cs="Arial"/>
          <w:sz w:val="28"/>
          <w:szCs w:val="28"/>
          <w:lang w:eastAsia="hi-IN" w:bidi="hi-IN"/>
        </w:rPr>
        <w:t xml:space="preserve"> в сети Интернет</w:t>
      </w:r>
      <w:r w:rsidR="004B4804">
        <w:rPr>
          <w:rFonts w:eastAsia="Arial" w:cs="Arial"/>
          <w:sz w:val="28"/>
          <w:szCs w:val="28"/>
          <w:lang w:eastAsia="hi-IN" w:bidi="hi-IN"/>
        </w:rPr>
        <w:t>.</w:t>
      </w:r>
    </w:p>
    <w:p w:rsidR="004B4804" w:rsidRDefault="00F6439B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</w:t>
      </w:r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4B480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4B4804"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</w:t>
      </w:r>
      <w:r w:rsidR="00F6439B">
        <w:rPr>
          <w:rFonts w:eastAsia="Arial" w:cs="Arial"/>
          <w:sz w:val="28"/>
          <w:szCs w:val="28"/>
          <w:lang w:eastAsia="hi-IN" w:bidi="hi-IN"/>
        </w:rPr>
        <w:t xml:space="preserve">       </w:t>
      </w:r>
      <w:r>
        <w:rPr>
          <w:rFonts w:eastAsia="Arial" w:cs="Arial"/>
          <w:sz w:val="28"/>
          <w:szCs w:val="28"/>
          <w:lang w:eastAsia="hi-IN" w:bidi="hi-IN"/>
        </w:rPr>
        <w:t xml:space="preserve">     К.Г.</w:t>
      </w:r>
      <w:r w:rsidR="00F6439B">
        <w:rPr>
          <w:rFonts w:eastAsia="Arial" w:cs="Arial"/>
          <w:sz w:val="28"/>
          <w:szCs w:val="28"/>
          <w:lang w:eastAsia="hi-IN" w:bidi="hi-IN"/>
        </w:rPr>
        <w:t xml:space="preserve"> </w:t>
      </w:r>
      <w:r>
        <w:rPr>
          <w:rFonts w:eastAsia="Arial" w:cs="Arial"/>
          <w:sz w:val="28"/>
          <w:szCs w:val="28"/>
          <w:lang w:eastAsia="hi-IN" w:bidi="hi-IN"/>
        </w:rPr>
        <w:t>Судакова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F6439B" w:rsidRDefault="00F6439B" w:rsidP="004B4804"/>
    <w:p w:rsidR="00F6439B" w:rsidRDefault="00F6439B" w:rsidP="004B4804"/>
    <w:p w:rsidR="00F6439B" w:rsidRDefault="00F6439B" w:rsidP="004B4804"/>
    <w:p w:rsidR="004B4804" w:rsidRDefault="004B4804" w:rsidP="004B4804">
      <w:r>
        <w:lastRenderedPageBreak/>
        <w:t xml:space="preserve">                                                                                                Приложение № 1 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администрации Усть-Ницинского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</w:t>
      </w:r>
      <w:r w:rsidR="00F6439B">
        <w:t xml:space="preserve">                        </w:t>
      </w:r>
      <w:r w:rsidR="00042AED">
        <w:t xml:space="preserve"> от 27</w:t>
      </w:r>
      <w:r>
        <w:t>.01.2015</w:t>
      </w:r>
      <w:r w:rsidR="00F6439B">
        <w:t xml:space="preserve"> </w:t>
      </w:r>
      <w:r>
        <w:t>г</w:t>
      </w:r>
      <w:r w:rsidR="00F6439B">
        <w:t>.</w:t>
      </w:r>
      <w:r>
        <w:t xml:space="preserve">  № </w:t>
      </w:r>
      <w:r w:rsidR="002E0D80">
        <w:t>23</w:t>
      </w:r>
      <w:r>
        <w:t xml:space="preserve"> </w:t>
      </w:r>
    </w:p>
    <w:p w:rsidR="004B4804" w:rsidRDefault="004B4804" w:rsidP="004B480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Усть-Ницинского сельского поселения на 2016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F6439B">
      <w:pPr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F6439B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F6439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B4804" w:rsidP="00F6439B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Попова Г.Н. – ведущий специалист администрации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F6439B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F6439B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F6439B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B4804" w:rsidRDefault="004B4804" w:rsidP="00F64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</w:t>
      </w:r>
      <w:r w:rsidR="00F6439B">
        <w:rPr>
          <w:sz w:val="28"/>
          <w:szCs w:val="28"/>
        </w:rPr>
        <w:t>ир отделения поста 12/3  ГПТУ (</w:t>
      </w:r>
      <w:r>
        <w:rPr>
          <w:sz w:val="28"/>
          <w:szCs w:val="28"/>
        </w:rPr>
        <w:t>ОПС) СО с. Усть-</w:t>
      </w:r>
    </w:p>
    <w:p w:rsidR="004B4804" w:rsidRDefault="00F6439B" w:rsidP="00F6439B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Ницинское (</w:t>
      </w:r>
      <w:r w:rsidR="004B4804">
        <w:rPr>
          <w:sz w:val="28"/>
          <w:szCs w:val="28"/>
        </w:rPr>
        <w:t>по согласованию);</w:t>
      </w:r>
    </w:p>
    <w:p w:rsidR="004B4804" w:rsidRDefault="004B4804" w:rsidP="00F6439B">
      <w:pPr>
        <w:jc w:val="both"/>
        <w:rPr>
          <w:sz w:val="28"/>
          <w:szCs w:val="28"/>
        </w:rPr>
      </w:pPr>
      <w:r>
        <w:rPr>
          <w:sz w:val="28"/>
          <w:szCs w:val="28"/>
        </w:rPr>
        <w:t>Захаров А.А.  – директор МУП « Жилкомсервис»;</w:t>
      </w:r>
    </w:p>
    <w:p w:rsidR="004B4804" w:rsidRDefault="004B4804" w:rsidP="00F6439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Коржавин Г.С.  –   директор МУП «Север»;</w:t>
      </w:r>
    </w:p>
    <w:p w:rsidR="004B4804" w:rsidRDefault="004B4804" w:rsidP="00F64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r w:rsidR="00F6439B">
        <w:rPr>
          <w:sz w:val="28"/>
          <w:szCs w:val="28"/>
        </w:rPr>
        <w:t>аведущая</w:t>
      </w:r>
      <w:proofErr w:type="spellEnd"/>
      <w:r w:rsidR="00F6439B">
        <w:rPr>
          <w:sz w:val="28"/>
          <w:szCs w:val="28"/>
        </w:rPr>
        <w:t xml:space="preserve"> </w:t>
      </w:r>
      <w:proofErr w:type="spellStart"/>
      <w:r w:rsidR="00F6439B">
        <w:rPr>
          <w:sz w:val="28"/>
          <w:szCs w:val="28"/>
        </w:rPr>
        <w:t>Краснослободской</w:t>
      </w:r>
      <w:proofErr w:type="spellEnd"/>
      <w:r w:rsidR="00F6439B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4B4804" w:rsidRDefault="004B4804" w:rsidP="00F64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    -  </w:t>
      </w:r>
      <w:r w:rsidR="00F6439B">
        <w:rPr>
          <w:sz w:val="28"/>
          <w:szCs w:val="28"/>
        </w:rPr>
        <w:t xml:space="preserve"> </w:t>
      </w:r>
      <w:proofErr w:type="spellStart"/>
      <w:r w:rsidR="00F6439B">
        <w:rPr>
          <w:sz w:val="28"/>
          <w:szCs w:val="28"/>
        </w:rPr>
        <w:t>заведущая</w:t>
      </w:r>
      <w:proofErr w:type="spellEnd"/>
      <w:r w:rsidR="00F6439B">
        <w:rPr>
          <w:sz w:val="28"/>
          <w:szCs w:val="28"/>
        </w:rPr>
        <w:t xml:space="preserve"> Усть-Ницинской ОВП (</w:t>
      </w:r>
      <w:r>
        <w:rPr>
          <w:sz w:val="28"/>
          <w:szCs w:val="28"/>
        </w:rPr>
        <w:t>по согласованию);</w:t>
      </w:r>
    </w:p>
    <w:p w:rsidR="004B4804" w:rsidRDefault="004B4804" w:rsidP="00F64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 w:rsidR="00154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-   </w:t>
      </w:r>
      <w:proofErr w:type="spellStart"/>
      <w:r>
        <w:rPr>
          <w:sz w:val="28"/>
          <w:szCs w:val="28"/>
        </w:rPr>
        <w:t>учасковый</w:t>
      </w:r>
      <w:proofErr w:type="spellEnd"/>
      <w:r>
        <w:rPr>
          <w:sz w:val="28"/>
          <w:szCs w:val="28"/>
        </w:rPr>
        <w:t xml:space="preserve"> уполномоче</w:t>
      </w:r>
      <w:r w:rsidR="00F6439B">
        <w:rPr>
          <w:sz w:val="28"/>
          <w:szCs w:val="28"/>
        </w:rPr>
        <w:t>нный полиции (</w:t>
      </w:r>
      <w:r>
        <w:rPr>
          <w:sz w:val="28"/>
          <w:szCs w:val="28"/>
        </w:rPr>
        <w:t>по согласованию);</w:t>
      </w:r>
    </w:p>
    <w:p w:rsidR="004B4804" w:rsidRDefault="004B4804" w:rsidP="00F6439B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Карасева С.Р.  директор МКОУ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Краснослободская</w:t>
      </w:r>
      <w:proofErr w:type="spellEnd"/>
      <w:r>
        <w:rPr>
          <w:sz w:val="28"/>
          <w:szCs w:val="28"/>
        </w:rPr>
        <w:t xml:space="preserve"> СОШ»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B4804" w:rsidRDefault="004B4804" w:rsidP="00F6439B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Сарычева С.Ю. - директор МКОУ «Усть-Ницинска</w:t>
      </w:r>
      <w:r w:rsidR="00F6439B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F6439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4B4804" w:rsidRDefault="00F6439B" w:rsidP="00F64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 И.А.   -   директор МКОУ «Ермаковская СОШ» (</w:t>
      </w:r>
      <w:r w:rsidR="004B4804">
        <w:rPr>
          <w:sz w:val="28"/>
          <w:szCs w:val="28"/>
        </w:rPr>
        <w:t>по согласованию);</w:t>
      </w:r>
    </w:p>
    <w:p w:rsidR="004B4804" w:rsidRDefault="004B4804" w:rsidP="00F6439B">
      <w:pPr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Маманишвилли</w:t>
      </w:r>
      <w:proofErr w:type="spellEnd"/>
      <w:r w:rsidR="00F6439B">
        <w:rPr>
          <w:sz w:val="28"/>
          <w:szCs w:val="28"/>
        </w:rPr>
        <w:t xml:space="preserve"> Л.П.</w:t>
      </w:r>
      <w:r w:rsidR="00154FD1">
        <w:rPr>
          <w:sz w:val="28"/>
          <w:szCs w:val="28"/>
        </w:rPr>
        <w:t xml:space="preserve"> </w:t>
      </w:r>
      <w:r w:rsidR="00F6439B">
        <w:rPr>
          <w:sz w:val="28"/>
          <w:szCs w:val="28"/>
        </w:rPr>
        <w:t>- директор МКОУ «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2F6800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4B4804" w:rsidRDefault="002F6800" w:rsidP="004B4804">
      <w:pPr>
        <w:tabs>
          <w:tab w:val="left" w:pos="6660"/>
          <w:tab w:val="right" w:pos="9355"/>
        </w:tabs>
      </w:pPr>
      <w:r>
        <w:lastRenderedPageBreak/>
        <w:t xml:space="preserve">                                                                                         </w:t>
      </w:r>
      <w:r w:rsidR="004B4804">
        <w:t xml:space="preserve">   Приложение </w:t>
      </w:r>
      <w:r>
        <w:t xml:space="preserve"> № 2 </w:t>
      </w:r>
      <w:r w:rsidR="004B4804">
        <w:t>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4B4804" w:rsidRDefault="004B4804" w:rsidP="004B4804">
      <w:pPr>
        <w:jc w:val="center"/>
      </w:pPr>
      <w:r>
        <w:t xml:space="preserve">                                                                 сельского поселения</w:t>
      </w:r>
    </w:p>
    <w:p w:rsidR="004B4804" w:rsidRDefault="004B4804" w:rsidP="004B4804">
      <w:r>
        <w:t xml:space="preserve">                                                                       </w:t>
      </w:r>
      <w:r w:rsidR="00042AED">
        <w:t xml:space="preserve">                      </w:t>
      </w:r>
      <w:r w:rsidR="00154FD1">
        <w:t xml:space="preserve">от </w:t>
      </w:r>
      <w:r w:rsidR="00042AED">
        <w:t>27</w:t>
      </w:r>
      <w:r w:rsidR="002F6800">
        <w:t>.01.2016</w:t>
      </w:r>
      <w:r>
        <w:t xml:space="preserve"> г. №</w:t>
      </w:r>
      <w:r w:rsidR="002E0D80">
        <w:t xml:space="preserve"> 23</w:t>
      </w:r>
    </w:p>
    <w:p w:rsidR="004B4804" w:rsidRDefault="004B4804" w:rsidP="004B4804"/>
    <w:p w:rsidR="004B4804" w:rsidRDefault="004B4804" w:rsidP="004B4804"/>
    <w:p w:rsidR="004B4804" w:rsidRPr="00154FD1" w:rsidRDefault="004B4804" w:rsidP="004B4804">
      <w:pPr>
        <w:jc w:val="center"/>
        <w:rPr>
          <w:b/>
          <w:i/>
          <w:sz w:val="28"/>
          <w:szCs w:val="28"/>
        </w:rPr>
      </w:pPr>
      <w:r w:rsidRPr="00154FD1">
        <w:rPr>
          <w:b/>
          <w:i/>
          <w:sz w:val="28"/>
          <w:szCs w:val="28"/>
        </w:rPr>
        <w:t>План</w:t>
      </w:r>
    </w:p>
    <w:p w:rsidR="004B4804" w:rsidRPr="00154FD1" w:rsidRDefault="004B4804" w:rsidP="004B4804">
      <w:pPr>
        <w:jc w:val="center"/>
        <w:rPr>
          <w:b/>
          <w:i/>
          <w:sz w:val="28"/>
          <w:szCs w:val="28"/>
        </w:rPr>
      </w:pPr>
      <w:r w:rsidRPr="00154FD1">
        <w:rPr>
          <w:b/>
          <w:i/>
          <w:sz w:val="28"/>
          <w:szCs w:val="28"/>
        </w:rPr>
        <w:t>мероприятий  по безаварийному пропуску</w:t>
      </w:r>
      <w:r w:rsidR="00154FD1">
        <w:rPr>
          <w:b/>
          <w:i/>
          <w:sz w:val="28"/>
          <w:szCs w:val="28"/>
        </w:rPr>
        <w:t xml:space="preserve"> весеннего половодья  на 2016 год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заседание комиссии «</w:t>
            </w:r>
            <w:r w:rsidR="004B4804">
              <w:rPr>
                <w:lang w:eastAsia="en-US"/>
              </w:rPr>
              <w:t>Об итогах работы по  весеннему половодью 2015</w:t>
            </w:r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г. и задачи на 2016</w:t>
            </w:r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8F3976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25</w:t>
            </w:r>
            <w:r w:rsidR="004B4804">
              <w:rPr>
                <w:lang w:eastAsia="en-US"/>
              </w:rPr>
              <w:t>.01.2016</w:t>
            </w:r>
            <w:r w:rsidR="00154FD1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Н.Г,</w:t>
            </w:r>
          </w:p>
          <w:p w:rsidR="004B4804" w:rsidRDefault="004B4804" w:rsidP="00154FD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ведущие специалисты администрации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154FD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>едущие специалисты администрации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 w:rsidR="00154FD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154FD1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11</w:t>
            </w:r>
            <w:r w:rsidR="00154FD1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 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 xml:space="preserve">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соответствие документов у судоводителей</w:t>
            </w:r>
            <w:r w:rsidR="00154FD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154FD1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11</w:t>
            </w:r>
            <w:r w:rsidR="00154FD1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 w:rsidP="00154FD1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  <w:r w:rsidR="00154FD1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Бархатова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</w:t>
            </w:r>
            <w:r w:rsidR="00154F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 w:rsidP="00154FD1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</w:t>
            </w:r>
            <w:r w:rsidR="00DF0141">
              <w:rPr>
                <w:lang w:eastAsia="en-US"/>
              </w:rPr>
              <w:t>о 1</w:t>
            </w:r>
            <w:r w:rsidR="004B4804">
              <w:rPr>
                <w:lang w:eastAsia="en-US"/>
              </w:rPr>
              <w:t xml:space="preserve">  апреля</w:t>
            </w:r>
          </w:p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Главы МР)</w:t>
            </w:r>
            <w:proofErr w:type="gramEnd"/>
          </w:p>
        </w:tc>
      </w:tr>
      <w:tr w:rsidR="004B4804" w:rsidTr="00154FD1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населенному пункту, подготовить пункты                          временного размещения для эвакуируемого населения и </w:t>
            </w:r>
            <w:r>
              <w:rPr>
                <w:lang w:eastAsia="en-US"/>
              </w:rPr>
              <w:lastRenderedPageBreak/>
              <w:t>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д</w:t>
            </w:r>
            <w:r w:rsidR="00DF0141">
              <w:rPr>
                <w:lang w:eastAsia="en-US"/>
              </w:rPr>
              <w:t>о 1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Ведущие специалисты администрации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</w:t>
            </w:r>
            <w:r w:rsidR="004B4804">
              <w:rPr>
                <w:lang w:eastAsia="en-US"/>
              </w:rPr>
              <w:t>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 w:rsidP="00154FD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 ведущий специалист администрации Ермаков В.Н.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</w:t>
            </w:r>
            <w:r w:rsidR="004B4804">
              <w:rPr>
                <w:lang w:eastAsia="en-US"/>
              </w:rPr>
              <w:t>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154FD1" w:rsidP="00154FD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</w:t>
            </w:r>
            <w:r w:rsidR="004B4804">
              <w:rPr>
                <w:lang w:eastAsia="en-US"/>
              </w:rPr>
              <w:t>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Волохина.Н.Г</w:t>
            </w:r>
            <w:proofErr w:type="spellEnd"/>
            <w:r>
              <w:rPr>
                <w:lang w:eastAsia="en-US"/>
              </w:rPr>
              <w:t>, ведущие специалисты администрации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154FD1" w:rsidRDefault="00154FD1" w:rsidP="002F6800">
      <w:pPr>
        <w:tabs>
          <w:tab w:val="left" w:pos="6660"/>
          <w:tab w:val="right" w:pos="9355"/>
        </w:tabs>
      </w:pPr>
    </w:p>
    <w:p w:rsidR="00154FD1" w:rsidRDefault="00154FD1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  <w:r>
        <w:lastRenderedPageBreak/>
        <w:t xml:space="preserve">                                                                                            Приложение № 3  к постановлению</w:t>
      </w:r>
    </w:p>
    <w:p w:rsidR="002F6800" w:rsidRDefault="002F6800" w:rsidP="002F6800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2F6800" w:rsidRDefault="002F6800" w:rsidP="002F6800">
      <w:pPr>
        <w:jc w:val="center"/>
      </w:pPr>
      <w:r>
        <w:t xml:space="preserve">                                                                 сельского поселения</w:t>
      </w:r>
    </w:p>
    <w:p w:rsidR="002F6800" w:rsidRDefault="002F6800" w:rsidP="002F6800">
      <w:r>
        <w:t xml:space="preserve">                                                               </w:t>
      </w:r>
      <w:r w:rsidR="00042AED">
        <w:t xml:space="preserve">                              </w:t>
      </w:r>
      <w:r w:rsidR="00154FD1">
        <w:t xml:space="preserve">от </w:t>
      </w:r>
      <w:r w:rsidR="00042AED">
        <w:t>27</w:t>
      </w:r>
      <w:r>
        <w:t xml:space="preserve">.01.2016 г. № </w:t>
      </w:r>
      <w:r w:rsidR="002E0D80">
        <w:t>23</w:t>
      </w:r>
    </w:p>
    <w:p w:rsidR="004B4804" w:rsidRDefault="004B4804" w:rsidP="004B4804"/>
    <w:p w:rsidR="002F6800" w:rsidRDefault="002F6800" w:rsidP="002F6800">
      <w:pPr>
        <w:rPr>
          <w:b/>
          <w:bCs/>
          <w:i/>
          <w:iCs/>
          <w:sz w:val="32"/>
          <w:szCs w:val="32"/>
        </w:rPr>
      </w:pPr>
    </w:p>
    <w:p w:rsidR="002F6800" w:rsidRPr="00154FD1" w:rsidRDefault="002F6800" w:rsidP="002F6800">
      <w:pPr>
        <w:jc w:val="center"/>
        <w:rPr>
          <w:b/>
          <w:i/>
          <w:spacing w:val="40"/>
          <w:sz w:val="28"/>
          <w:szCs w:val="28"/>
        </w:rPr>
      </w:pPr>
      <w:bookmarkStart w:id="0" w:name="_GoBack"/>
      <w:r w:rsidRPr="00154FD1">
        <w:rPr>
          <w:b/>
          <w:i/>
          <w:sz w:val="28"/>
          <w:szCs w:val="28"/>
        </w:rPr>
        <w:t>Правила</w:t>
      </w:r>
    </w:p>
    <w:p w:rsidR="002F6800" w:rsidRPr="00154FD1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 w:rsidRPr="00154FD1">
        <w:rPr>
          <w:b/>
          <w:i/>
          <w:spacing w:val="40"/>
          <w:sz w:val="28"/>
          <w:szCs w:val="28"/>
        </w:rPr>
        <w:t>о</w:t>
      </w:r>
      <w:r w:rsidRPr="00154FD1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bookmarkEnd w:id="0"/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154FD1"/>
    <w:rsid w:val="001A1A9C"/>
    <w:rsid w:val="002E0D80"/>
    <w:rsid w:val="002F6800"/>
    <w:rsid w:val="004B4804"/>
    <w:rsid w:val="004C03C6"/>
    <w:rsid w:val="00544203"/>
    <w:rsid w:val="007B78AF"/>
    <w:rsid w:val="008B7174"/>
    <w:rsid w:val="008F3976"/>
    <w:rsid w:val="00DF0141"/>
    <w:rsid w:val="00E33123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2016-01-28T04:05:00Z</dcterms:created>
  <dcterms:modified xsi:type="dcterms:W3CDTF">2016-01-28T04:21:00Z</dcterms:modified>
</cp:coreProperties>
</file>