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69" w:rsidRPr="008F6E95" w:rsidRDefault="00090569" w:rsidP="00090569">
      <w:pPr>
        <w:jc w:val="right"/>
        <w:rPr>
          <w:sz w:val="22"/>
          <w:szCs w:val="22"/>
        </w:rPr>
      </w:pPr>
    </w:p>
    <w:p w:rsidR="00090569" w:rsidRPr="00090569" w:rsidRDefault="00090569" w:rsidP="00090569">
      <w:pPr>
        <w:jc w:val="center"/>
        <w:rPr>
          <w:b/>
          <w:color w:val="000000"/>
          <w:sz w:val="22"/>
          <w:szCs w:val="22"/>
        </w:rPr>
      </w:pPr>
      <w:r w:rsidRPr="00C14230">
        <w:rPr>
          <w:b/>
          <w:color w:val="000000"/>
          <w:spacing w:val="-7"/>
          <w:sz w:val="22"/>
          <w:szCs w:val="22"/>
        </w:rPr>
        <w:t xml:space="preserve">Перечень услуг, оказываемых управляющей организацией в отношении общего имущества </w:t>
      </w:r>
      <w:r w:rsidRPr="00C14230">
        <w:rPr>
          <w:b/>
          <w:color w:val="000000"/>
          <w:spacing w:val="-8"/>
          <w:sz w:val="22"/>
          <w:szCs w:val="22"/>
        </w:rPr>
        <w:t xml:space="preserve">собственников помещений в МКД, из числа услуг, указанных в Правилах содержания общего </w:t>
      </w:r>
      <w:r w:rsidRPr="00C14230">
        <w:rPr>
          <w:b/>
          <w:color w:val="000000"/>
          <w:spacing w:val="-4"/>
          <w:sz w:val="22"/>
          <w:szCs w:val="22"/>
        </w:rPr>
        <w:t xml:space="preserve">имущества в многоквартирном доме, утвержденных Постановлением Правительства РФ от </w:t>
      </w:r>
      <w:r w:rsidRPr="00C14230">
        <w:rPr>
          <w:b/>
          <w:color w:val="000000"/>
          <w:sz w:val="22"/>
          <w:szCs w:val="22"/>
        </w:rPr>
        <w:t>13.08.2006 г. N 491</w:t>
      </w:r>
    </w:p>
    <w:p w:rsidR="00090569" w:rsidRDefault="00090569" w:rsidP="00090569">
      <w:pPr>
        <w:jc w:val="both"/>
        <w:rPr>
          <w:b/>
        </w:rPr>
      </w:pPr>
    </w:p>
    <w:p w:rsidR="00090569" w:rsidRDefault="00090569" w:rsidP="00090569">
      <w:pPr>
        <w:jc w:val="both"/>
      </w:pPr>
      <w:r w:rsidRPr="00B5161C">
        <w:t xml:space="preserve">Содержание </w:t>
      </w:r>
      <w:r>
        <w:t>общего имущества в зависимости от состава, конструктивных особенностей, степени физического  износа и технического состояния общего имущества, а также в зависимости  от геодезических и природно-климатических условий расположения многоквартирного дома включает в себя:</w:t>
      </w:r>
    </w:p>
    <w:p w:rsidR="00090569" w:rsidRDefault="00090569" w:rsidP="00090569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 xml:space="preserve">осмотр общего имущества, обеспечивающий своевременное  выявление </w:t>
      </w:r>
      <w:proofErr w:type="gramStart"/>
      <w:r>
        <w:t>несоответствия состояния общего имущества требования законодательства Российской</w:t>
      </w:r>
      <w:proofErr w:type="gramEnd"/>
      <w:r>
        <w:t xml:space="preserve"> Федерации, а также безопасности жизни и здоровью граждан;</w:t>
      </w:r>
    </w:p>
    <w:p w:rsidR="00090569" w:rsidRDefault="00090569" w:rsidP="00090569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090569" w:rsidRDefault="00090569" w:rsidP="00090569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090569" w:rsidRDefault="00090569" w:rsidP="00090569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 xml:space="preserve">уборку земельного участка, входящего в состав общего имущества; </w:t>
      </w:r>
    </w:p>
    <w:p w:rsidR="00090569" w:rsidRDefault="00090569" w:rsidP="00090569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090569" w:rsidRDefault="00090569" w:rsidP="00090569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меры пожарной безопасности в соответствии с законодательством Российской Федерации о пожарной безопасности;</w:t>
      </w:r>
    </w:p>
    <w:p w:rsidR="00090569" w:rsidRDefault="00090569" w:rsidP="00090569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 на земельном участке, входящем в состав общего имущества;</w:t>
      </w:r>
    </w:p>
    <w:p w:rsidR="00090569" w:rsidRDefault="00090569" w:rsidP="00090569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текущий ремонт, подготовку к сезонной эксплуатации и содержание общего имущества, а также элементов благоустройства;</w:t>
      </w:r>
    </w:p>
    <w:p w:rsidR="00090569" w:rsidRDefault="00090569" w:rsidP="00090569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проведение обязательных в отношении общего имущества мероприятий по энергосбережению и повышению энергетической эффективности;</w:t>
      </w:r>
    </w:p>
    <w:p w:rsidR="00090569" w:rsidRDefault="00090569" w:rsidP="00090569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обеспечение установки и ввода в эксплуатацию коллективных (</w:t>
      </w:r>
      <w:proofErr w:type="spellStart"/>
      <w:r>
        <w:t>общедомовых</w:t>
      </w:r>
      <w:proofErr w:type="spellEnd"/>
      <w:r>
        <w:t>) приборов учета холодной воды, тепловой и электрической энергии, природного газа, а также их надлежащей эксплуатации (осмотры, техническое обслуживание, поверка приборов и т.д.).</w:t>
      </w:r>
    </w:p>
    <w:p w:rsidR="00090569" w:rsidRDefault="00090569" w:rsidP="00090569">
      <w:pPr>
        <w:ind w:left="360"/>
        <w:jc w:val="both"/>
      </w:pPr>
    </w:p>
    <w:p w:rsidR="00090569" w:rsidRDefault="00090569" w:rsidP="00090569">
      <w:pPr>
        <w:ind w:left="360"/>
        <w:jc w:val="both"/>
      </w:pPr>
      <w:r>
        <w:t>В состав общего имущества включается</w:t>
      </w:r>
      <w:proofErr w:type="gramStart"/>
      <w:r>
        <w:t xml:space="preserve"> :</w:t>
      </w:r>
      <w:proofErr w:type="gramEnd"/>
    </w:p>
    <w:p w:rsidR="00090569" w:rsidRDefault="00090569" w:rsidP="00090569">
      <w:pPr>
        <w:ind w:left="360"/>
        <w:jc w:val="both"/>
      </w:pPr>
    </w:p>
    <w:p w:rsidR="00090569" w:rsidRDefault="00090569" w:rsidP="00090569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помещения в многоквартирном доме, не являющиеся  частями квартир и предназначенные для обслуживания более одного жилого и (или) нежилого помещения в этом многоквартирном доме (далее – помещения общего пользования), в том числе межквартирные лестничные площадки, лестницы, чердаки;</w:t>
      </w:r>
    </w:p>
    <w:p w:rsidR="00090569" w:rsidRDefault="00090569" w:rsidP="00090569">
      <w:pPr>
        <w:pStyle w:val="a9"/>
        <w:widowControl w:val="0"/>
        <w:numPr>
          <w:ilvl w:val="0"/>
          <w:numId w:val="23"/>
        </w:numPr>
        <w:suppressAutoHyphens/>
        <w:autoSpaceDE w:val="0"/>
        <w:jc w:val="both"/>
      </w:pPr>
      <w:r>
        <w:t>земельный участок, на котором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90569" w:rsidRDefault="00090569" w:rsidP="00090569">
      <w:pPr>
        <w:widowControl w:val="0"/>
        <w:numPr>
          <w:ilvl w:val="0"/>
          <w:numId w:val="23"/>
        </w:numPr>
        <w:tabs>
          <w:tab w:val="num" w:pos="0"/>
        </w:tabs>
        <w:suppressAutoHyphens/>
        <w:autoSpaceDE w:val="0"/>
        <w:ind w:left="0" w:firstLine="360"/>
        <w:jc w:val="both"/>
      </w:pPr>
      <w:r>
        <w:t>иные объекты, предназначенные для обслуживания, эксплуатации и благоустройства многоквартирного дома, расположенные в границах земельного участка, на котором расположен многоквартирный дом.</w:t>
      </w:r>
    </w:p>
    <w:p w:rsidR="00090569" w:rsidRPr="00B5161C" w:rsidRDefault="00090569" w:rsidP="00090569">
      <w:pPr>
        <w:ind w:left="360"/>
        <w:jc w:val="both"/>
      </w:pPr>
      <w:r>
        <w:br/>
      </w:r>
    </w:p>
    <w:p w:rsidR="00090569" w:rsidRDefault="00090569" w:rsidP="00090569">
      <w:pPr>
        <w:jc w:val="center"/>
        <w:rPr>
          <w:b/>
        </w:rPr>
      </w:pPr>
      <w:r>
        <w:rPr>
          <w:b/>
        </w:rPr>
        <w:lastRenderedPageBreak/>
        <w:t>ПЕРЕЧЕНЬ</w:t>
      </w:r>
    </w:p>
    <w:p w:rsidR="00090569" w:rsidRDefault="00090569" w:rsidP="00090569">
      <w:pPr>
        <w:jc w:val="center"/>
        <w:rPr>
          <w:b/>
        </w:rPr>
      </w:pPr>
      <w:r>
        <w:rPr>
          <w:b/>
        </w:rPr>
        <w:t>Работ по техническому обслуживанию жилых домов</w:t>
      </w:r>
    </w:p>
    <w:p w:rsidR="00090569" w:rsidRDefault="00090569" w:rsidP="00090569">
      <w:pPr>
        <w:jc w:val="center"/>
        <w:rPr>
          <w:b/>
        </w:rPr>
      </w:pPr>
    </w:p>
    <w:p w:rsidR="00090569" w:rsidRDefault="00090569" w:rsidP="00090569">
      <w:pPr>
        <w:jc w:val="both"/>
        <w:rPr>
          <w:b/>
        </w:rPr>
      </w:pPr>
      <w:r>
        <w:rPr>
          <w:b/>
        </w:rPr>
        <w:t>А.  Работы, выполняемые при проведении технических осмотров и обходов отдельных элементов и помещений жилых домов</w:t>
      </w:r>
    </w:p>
    <w:p w:rsidR="00090569" w:rsidRDefault="00090569" w:rsidP="0009056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090569" w:rsidRDefault="00090569" w:rsidP="0009056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Устранение незначительных неисправностей в системах центрального отопления (регулировка кранов, набивка сальников, мелкий ремонт теплоизоляции и др.).</w:t>
      </w:r>
    </w:p>
    <w:p w:rsidR="00090569" w:rsidRDefault="00090569" w:rsidP="0009056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 xml:space="preserve">Устранение незначительных неисправностей электротехнических устройств (протирка </w:t>
      </w:r>
      <w:proofErr w:type="spellStart"/>
      <w:r>
        <w:t>электролампочек</w:t>
      </w:r>
      <w:proofErr w:type="spellEnd"/>
      <w:r>
        <w:t xml:space="preserve">, смена перегоревших </w:t>
      </w:r>
      <w:proofErr w:type="spellStart"/>
      <w:r>
        <w:t>электролампочек</w:t>
      </w:r>
      <w:proofErr w:type="spellEnd"/>
      <w:r>
        <w:t xml:space="preserve">  в помещениях общественного пользования, смена и ремонт  выключателей, мелкий ремонт электропроводки и др.).</w:t>
      </w:r>
    </w:p>
    <w:p w:rsidR="00090569" w:rsidRDefault="00090569" w:rsidP="0009056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Проверка исправности канализационных вытяжек.</w:t>
      </w:r>
    </w:p>
    <w:p w:rsidR="00090569" w:rsidRDefault="00090569" w:rsidP="00090569">
      <w:pPr>
        <w:jc w:val="both"/>
        <w:rPr>
          <w:b/>
        </w:rPr>
      </w:pPr>
      <w:r w:rsidRPr="009D1BA8">
        <w:rPr>
          <w:b/>
        </w:rPr>
        <w:t xml:space="preserve">Б. </w:t>
      </w:r>
      <w:r>
        <w:rPr>
          <w:b/>
        </w:rPr>
        <w:t xml:space="preserve"> Работы, выполняемые при подготовке жилых зданий к эксплуатации в весенне-летний период</w:t>
      </w:r>
    </w:p>
    <w:p w:rsidR="00090569" w:rsidRDefault="00090569" w:rsidP="00090569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Снятие пружин на входных дверях.</w:t>
      </w:r>
    </w:p>
    <w:p w:rsidR="00090569" w:rsidRDefault="00090569" w:rsidP="00090569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 xml:space="preserve">Ремонт </w:t>
      </w:r>
      <w:proofErr w:type="gramStart"/>
      <w:r>
        <w:t>просевших</w:t>
      </w:r>
      <w:proofErr w:type="gramEnd"/>
      <w:r>
        <w:t xml:space="preserve"> </w:t>
      </w:r>
      <w:proofErr w:type="spellStart"/>
      <w:r>
        <w:t>отмосток</w:t>
      </w:r>
      <w:proofErr w:type="spellEnd"/>
      <w:r>
        <w:t>.</w:t>
      </w:r>
    </w:p>
    <w:p w:rsidR="00090569" w:rsidRDefault="00090569" w:rsidP="00090569">
      <w:pPr>
        <w:jc w:val="both"/>
        <w:rPr>
          <w:b/>
        </w:rPr>
      </w:pPr>
      <w:r>
        <w:rPr>
          <w:b/>
        </w:rPr>
        <w:t>В. Работы, выполняемые при подготовке жилых зданий к эксплуатации в осенне-зимний период</w:t>
      </w:r>
    </w:p>
    <w:p w:rsidR="00090569" w:rsidRDefault="00090569" w:rsidP="00090569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 w:rsidRPr="00EC1AE3">
        <w:t>Утепление оконных и дверных проемов</w:t>
      </w:r>
      <w:r>
        <w:t xml:space="preserve"> в подъездах.</w:t>
      </w:r>
    </w:p>
    <w:p w:rsidR="00090569" w:rsidRDefault="00090569" w:rsidP="00090569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Замена разбитых стекол  окон подъездов.</w:t>
      </w:r>
    </w:p>
    <w:p w:rsidR="00090569" w:rsidRDefault="00090569" w:rsidP="00090569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Утепление входных дверей в подъезды.</w:t>
      </w:r>
    </w:p>
    <w:p w:rsidR="00090569" w:rsidRDefault="00090569" w:rsidP="00090569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Утепление чердачных перекрытий.</w:t>
      </w:r>
    </w:p>
    <w:p w:rsidR="00090569" w:rsidRDefault="00090569" w:rsidP="00090569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Ремонт, регулировка и испытание систем центрального отопления.</w:t>
      </w:r>
    </w:p>
    <w:p w:rsidR="00090569" w:rsidRDefault="00090569" w:rsidP="00090569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Ремонт и укрепление входных дверей.</w:t>
      </w:r>
    </w:p>
    <w:p w:rsidR="00090569" w:rsidRDefault="00090569" w:rsidP="00090569">
      <w:pPr>
        <w:jc w:val="both"/>
        <w:rPr>
          <w:b/>
        </w:rPr>
      </w:pPr>
      <w:r>
        <w:rPr>
          <w:b/>
        </w:rPr>
        <w:t>Г. Прочие работы</w:t>
      </w:r>
    </w:p>
    <w:p w:rsidR="00090569" w:rsidRDefault="00090569" w:rsidP="00090569">
      <w:pPr>
        <w:widowControl w:val="0"/>
        <w:numPr>
          <w:ilvl w:val="0"/>
          <w:numId w:val="5"/>
        </w:numPr>
        <w:suppressAutoHyphens/>
        <w:autoSpaceDE w:val="0"/>
        <w:jc w:val="both"/>
      </w:pPr>
      <w:r>
        <w:t>Регулировка и наладка систем центрального отопления.</w:t>
      </w:r>
    </w:p>
    <w:p w:rsidR="00090569" w:rsidRDefault="00090569" w:rsidP="00090569">
      <w:pPr>
        <w:widowControl w:val="0"/>
        <w:numPr>
          <w:ilvl w:val="0"/>
          <w:numId w:val="5"/>
        </w:numPr>
        <w:suppressAutoHyphens/>
        <w:autoSpaceDE w:val="0"/>
        <w:jc w:val="both"/>
      </w:pPr>
      <w:r>
        <w:t xml:space="preserve">Промывка и </w:t>
      </w:r>
      <w:proofErr w:type="spellStart"/>
      <w:r>
        <w:t>опрессовка</w:t>
      </w:r>
      <w:proofErr w:type="spellEnd"/>
      <w:r>
        <w:t xml:space="preserve"> системы центрального отопления</w:t>
      </w:r>
      <w:proofErr w:type="gramStart"/>
      <w:r>
        <w:t>..</w:t>
      </w:r>
      <w:proofErr w:type="gramEnd"/>
    </w:p>
    <w:p w:rsidR="00090569" w:rsidRDefault="00090569" w:rsidP="00090569">
      <w:pPr>
        <w:widowControl w:val="0"/>
        <w:numPr>
          <w:ilvl w:val="0"/>
          <w:numId w:val="5"/>
        </w:numPr>
        <w:suppressAutoHyphens/>
        <w:autoSpaceDE w:val="0"/>
        <w:jc w:val="both"/>
      </w:pPr>
      <w:r>
        <w:t>Удаление с козырьков подъездов снега.</w:t>
      </w:r>
    </w:p>
    <w:p w:rsidR="00090569" w:rsidRDefault="00090569" w:rsidP="00090569">
      <w:pPr>
        <w:widowControl w:val="0"/>
        <w:numPr>
          <w:ilvl w:val="0"/>
          <w:numId w:val="5"/>
        </w:numPr>
        <w:suppressAutoHyphens/>
        <w:autoSpaceDE w:val="0"/>
        <w:jc w:val="both"/>
      </w:pPr>
      <w:r>
        <w:t>Проветривание колодцев.</w:t>
      </w:r>
    </w:p>
    <w:p w:rsidR="00090569" w:rsidRDefault="00090569" w:rsidP="00090569">
      <w:pPr>
        <w:widowControl w:val="0"/>
        <w:numPr>
          <w:ilvl w:val="0"/>
          <w:numId w:val="5"/>
        </w:numPr>
        <w:suppressAutoHyphens/>
        <w:autoSpaceDE w:val="0"/>
        <w:jc w:val="both"/>
      </w:pPr>
      <w:r>
        <w:t>Уборка и очистка придомовой территории.</w:t>
      </w:r>
    </w:p>
    <w:p w:rsidR="00090569" w:rsidRDefault="00090569" w:rsidP="00090569">
      <w:pPr>
        <w:ind w:left="360"/>
        <w:jc w:val="both"/>
      </w:pPr>
    </w:p>
    <w:p w:rsidR="00090569" w:rsidRDefault="00090569" w:rsidP="00090569">
      <w:pPr>
        <w:ind w:left="360"/>
        <w:jc w:val="both"/>
      </w:pPr>
    </w:p>
    <w:p w:rsidR="00090569" w:rsidRDefault="00090569" w:rsidP="00090569">
      <w:pPr>
        <w:ind w:left="360"/>
        <w:jc w:val="center"/>
        <w:rPr>
          <w:b/>
        </w:rPr>
      </w:pPr>
      <w:r>
        <w:rPr>
          <w:b/>
        </w:rPr>
        <w:t>ПЕРЕЧЕНЬ</w:t>
      </w:r>
    </w:p>
    <w:p w:rsidR="00090569" w:rsidRDefault="00090569" w:rsidP="00090569">
      <w:pPr>
        <w:ind w:left="360"/>
        <w:jc w:val="center"/>
        <w:rPr>
          <w:b/>
        </w:rPr>
      </w:pPr>
      <w:r>
        <w:rPr>
          <w:b/>
        </w:rPr>
        <w:t>Работ текущего ремонта жилых зданий</w:t>
      </w:r>
    </w:p>
    <w:p w:rsidR="00090569" w:rsidRDefault="00090569" w:rsidP="00090569">
      <w:pPr>
        <w:ind w:left="360"/>
        <w:jc w:val="center"/>
        <w:rPr>
          <w:b/>
        </w:rPr>
      </w:pPr>
    </w:p>
    <w:p w:rsidR="00090569" w:rsidRDefault="00090569" w:rsidP="00090569">
      <w:pPr>
        <w:ind w:left="360" w:hanging="360"/>
        <w:jc w:val="both"/>
        <w:rPr>
          <w:b/>
        </w:rPr>
      </w:pPr>
      <w:r>
        <w:rPr>
          <w:b/>
        </w:rPr>
        <w:t>А. Фундаменты и подвальные помещения</w:t>
      </w:r>
    </w:p>
    <w:p w:rsidR="00090569" w:rsidRDefault="00090569" w:rsidP="00090569">
      <w:pPr>
        <w:widowControl w:val="0"/>
        <w:numPr>
          <w:ilvl w:val="0"/>
          <w:numId w:val="6"/>
        </w:numPr>
        <w:tabs>
          <w:tab w:val="clear" w:pos="1080"/>
          <w:tab w:val="num" w:pos="0"/>
        </w:tabs>
        <w:suppressAutoHyphens/>
        <w:autoSpaceDE w:val="0"/>
        <w:ind w:left="0" w:firstLine="360"/>
        <w:jc w:val="both"/>
      </w:pPr>
      <w:r>
        <w:t>Заделка и расшивка швов, трещин, восстановление облицовки фундаментных стен и др.</w:t>
      </w:r>
    </w:p>
    <w:p w:rsidR="00090569" w:rsidRDefault="00090569" w:rsidP="00090569">
      <w:pPr>
        <w:widowControl w:val="0"/>
        <w:numPr>
          <w:ilvl w:val="0"/>
          <w:numId w:val="6"/>
        </w:numPr>
        <w:tabs>
          <w:tab w:val="clear" w:pos="1080"/>
          <w:tab w:val="num" w:pos="0"/>
        </w:tabs>
        <w:suppressAutoHyphens/>
        <w:autoSpaceDE w:val="0"/>
        <w:ind w:left="0" w:firstLine="360"/>
        <w:jc w:val="both"/>
      </w:pPr>
      <w:r>
        <w:t>Устранение местных деформаций путем перекладки, усилений и др.</w:t>
      </w:r>
    </w:p>
    <w:p w:rsidR="00090569" w:rsidRDefault="00090569" w:rsidP="00090569">
      <w:pPr>
        <w:widowControl w:val="0"/>
        <w:numPr>
          <w:ilvl w:val="0"/>
          <w:numId w:val="6"/>
        </w:numPr>
        <w:tabs>
          <w:tab w:val="clear" w:pos="1080"/>
          <w:tab w:val="num" w:pos="0"/>
        </w:tabs>
        <w:suppressAutoHyphens/>
        <w:autoSpaceDE w:val="0"/>
        <w:ind w:left="0" w:firstLine="360"/>
        <w:jc w:val="both"/>
      </w:pPr>
      <w:r>
        <w:t>Восстановление входов в подвалы.</w:t>
      </w:r>
    </w:p>
    <w:p w:rsidR="00090569" w:rsidRDefault="00090569" w:rsidP="00090569">
      <w:pPr>
        <w:jc w:val="both"/>
      </w:pPr>
    </w:p>
    <w:p w:rsidR="00090569" w:rsidRDefault="00090569" w:rsidP="00090569">
      <w:pPr>
        <w:jc w:val="both"/>
        <w:rPr>
          <w:b/>
        </w:rPr>
      </w:pPr>
      <w:r>
        <w:rPr>
          <w:b/>
        </w:rPr>
        <w:t>Б. Стены</w:t>
      </w:r>
    </w:p>
    <w:p w:rsidR="00090569" w:rsidRPr="000979E6" w:rsidRDefault="00090569" w:rsidP="0009056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 w:rsidRPr="000979E6">
        <w:t>Заделка трещин, расшивка швов, восстановление облицовки и перекладка отдельных участков кирпичных стен.</w:t>
      </w:r>
    </w:p>
    <w:p w:rsidR="00090569" w:rsidRPr="000979E6" w:rsidRDefault="00090569" w:rsidP="0009056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 w:rsidRPr="000979E6">
        <w:t>Герметизация стыков элементов полносборных зданий и заделка выбоин и трещин на поверхности блоков и панелей.</w:t>
      </w:r>
    </w:p>
    <w:p w:rsidR="00090569" w:rsidRPr="000979E6" w:rsidRDefault="00090569" w:rsidP="0009056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  <w:rPr>
          <w:b/>
        </w:rPr>
      </w:pPr>
      <w:r>
        <w:t>Восстановление отдельных простенков.</w:t>
      </w:r>
    </w:p>
    <w:p w:rsidR="00090569" w:rsidRDefault="00090569" w:rsidP="00090569">
      <w:pPr>
        <w:jc w:val="both"/>
        <w:rPr>
          <w:b/>
        </w:rPr>
      </w:pPr>
      <w:r>
        <w:rPr>
          <w:b/>
        </w:rPr>
        <w:t>В. Перекрытия</w:t>
      </w:r>
    </w:p>
    <w:p w:rsidR="00090569" w:rsidRDefault="00090569" w:rsidP="00090569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Заделка швов в стыках сборных железобетонных перекрытий.</w:t>
      </w:r>
    </w:p>
    <w:p w:rsidR="00090569" w:rsidRDefault="00090569" w:rsidP="00090569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lastRenderedPageBreak/>
        <w:t>Заделка выбоин и трещин в железобетонных конструкциях.</w:t>
      </w:r>
    </w:p>
    <w:p w:rsidR="00090569" w:rsidRDefault="00090569" w:rsidP="00090569">
      <w:pPr>
        <w:jc w:val="both"/>
        <w:rPr>
          <w:b/>
        </w:rPr>
      </w:pPr>
      <w:r>
        <w:rPr>
          <w:b/>
        </w:rPr>
        <w:t>Г. Оконные и дверные проемы</w:t>
      </w:r>
    </w:p>
    <w:p w:rsidR="00090569" w:rsidRDefault="00090569" w:rsidP="00090569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Смена, восстановление отдельных элементов, частичная замена оконных и дверных заполнений.</w:t>
      </w:r>
    </w:p>
    <w:p w:rsidR="00090569" w:rsidRDefault="00090569" w:rsidP="00090569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Постановка доводчиков пружин, упоров и пр.</w:t>
      </w:r>
    </w:p>
    <w:p w:rsidR="00090569" w:rsidRDefault="00090569" w:rsidP="00090569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Смена оконных и дверных приборов.</w:t>
      </w:r>
    </w:p>
    <w:p w:rsidR="00090569" w:rsidRDefault="00090569" w:rsidP="00090569">
      <w:pPr>
        <w:jc w:val="both"/>
        <w:rPr>
          <w:b/>
        </w:rPr>
      </w:pPr>
      <w:r>
        <w:rPr>
          <w:b/>
        </w:rPr>
        <w:t>Д. Перегородки</w:t>
      </w:r>
    </w:p>
    <w:p w:rsidR="00090569" w:rsidRDefault="00090569" w:rsidP="0009056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Укрепление, усиление, смена отдельных участков деревянных перегородок.</w:t>
      </w:r>
    </w:p>
    <w:p w:rsidR="00090569" w:rsidRDefault="00090569" w:rsidP="0009056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 xml:space="preserve">Заделка трещин в </w:t>
      </w:r>
      <w:proofErr w:type="spellStart"/>
      <w:r>
        <w:t>плитных</w:t>
      </w:r>
      <w:proofErr w:type="spellEnd"/>
      <w:r>
        <w:t xml:space="preserve"> перегородках, перекладка отдельных участков.</w:t>
      </w:r>
    </w:p>
    <w:p w:rsidR="00090569" w:rsidRDefault="00090569" w:rsidP="00090569">
      <w:pPr>
        <w:jc w:val="both"/>
        <w:rPr>
          <w:b/>
        </w:rPr>
      </w:pPr>
      <w:r>
        <w:rPr>
          <w:b/>
        </w:rPr>
        <w:t>Е. Лестницы, крыльц</w:t>
      </w:r>
      <w:proofErr w:type="gramStart"/>
      <w:r>
        <w:rPr>
          <w:b/>
        </w:rPr>
        <w:t>а(</w:t>
      </w:r>
      <w:proofErr w:type="gramEnd"/>
      <w:r>
        <w:rPr>
          <w:b/>
        </w:rPr>
        <w:t xml:space="preserve"> зонты, козырьки) над входами в подъезды, подвалы)</w:t>
      </w:r>
    </w:p>
    <w:p w:rsidR="00090569" w:rsidRDefault="00090569" w:rsidP="00090569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Заделка выбоин, трещин ступеней и площадок.</w:t>
      </w:r>
    </w:p>
    <w:p w:rsidR="00090569" w:rsidRDefault="00090569" w:rsidP="00090569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 xml:space="preserve">Замена отдельных ступеней, </w:t>
      </w:r>
      <w:proofErr w:type="spellStart"/>
      <w:r>
        <w:t>подступенков</w:t>
      </w:r>
      <w:proofErr w:type="spellEnd"/>
      <w:r>
        <w:t>.</w:t>
      </w:r>
    </w:p>
    <w:p w:rsidR="00090569" w:rsidRDefault="00090569" w:rsidP="00090569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Частичная замена и укрепление металлических перил.</w:t>
      </w:r>
    </w:p>
    <w:p w:rsidR="00090569" w:rsidRDefault="00090569" w:rsidP="00090569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То же, элементов деревянных лестниц.</w:t>
      </w:r>
    </w:p>
    <w:p w:rsidR="00090569" w:rsidRDefault="00090569" w:rsidP="00090569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Заделка выбоин и трещин бетонных и железобетонных плит крылец, восстановление полов, замена дощатого настила с обшивкой кровельной сталью.</w:t>
      </w:r>
    </w:p>
    <w:p w:rsidR="00090569" w:rsidRDefault="00090569" w:rsidP="00090569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Восстановление или замена отдельных элементов крылец, восстановление или устройство зонтов над входами в подъезды, подвалы.</w:t>
      </w:r>
    </w:p>
    <w:p w:rsidR="00090569" w:rsidRDefault="00090569" w:rsidP="00090569">
      <w:pPr>
        <w:jc w:val="both"/>
        <w:rPr>
          <w:b/>
        </w:rPr>
      </w:pPr>
      <w:r>
        <w:rPr>
          <w:b/>
        </w:rPr>
        <w:t>Ж. Полы.</w:t>
      </w:r>
    </w:p>
    <w:p w:rsidR="00090569" w:rsidRDefault="00090569" w:rsidP="00090569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Замена отдельных участков покрытия полов.</w:t>
      </w:r>
    </w:p>
    <w:p w:rsidR="00090569" w:rsidRDefault="00090569" w:rsidP="00090569">
      <w:pPr>
        <w:jc w:val="both"/>
        <w:rPr>
          <w:b/>
        </w:rPr>
      </w:pPr>
      <w:r>
        <w:rPr>
          <w:b/>
        </w:rPr>
        <w:t>З. Печи и очаги</w:t>
      </w:r>
    </w:p>
    <w:p w:rsidR="00090569" w:rsidRDefault="00090569" w:rsidP="00090569">
      <w:pPr>
        <w:ind w:left="360"/>
        <w:jc w:val="both"/>
      </w:pPr>
      <w:r>
        <w:t>1. Все виды работ по устранению неисправностей печей и очагов, перекладка их в отдельных квартирах.</w:t>
      </w:r>
    </w:p>
    <w:p w:rsidR="00090569" w:rsidRDefault="00090569" w:rsidP="00090569">
      <w:pPr>
        <w:ind w:left="360"/>
        <w:jc w:val="both"/>
      </w:pPr>
      <w:r>
        <w:t>2. Перекладка отдельных участков дымовых труб.</w:t>
      </w:r>
    </w:p>
    <w:p w:rsidR="00090569" w:rsidRDefault="00090569" w:rsidP="00090569">
      <w:pPr>
        <w:ind w:left="360" w:hanging="360"/>
        <w:jc w:val="both"/>
        <w:rPr>
          <w:b/>
        </w:rPr>
      </w:pPr>
      <w:r>
        <w:rPr>
          <w:b/>
        </w:rPr>
        <w:t>И. Внутренняя отделка.</w:t>
      </w:r>
    </w:p>
    <w:p w:rsidR="00090569" w:rsidRDefault="00090569" w:rsidP="00090569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Восстановление штукатурки стен и потолков  отдельными местами.</w:t>
      </w:r>
    </w:p>
    <w:p w:rsidR="00090569" w:rsidRDefault="00090569" w:rsidP="00090569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 xml:space="preserve">Все виды малярных и стекольных работ во вспомогательных помещениях </w:t>
      </w:r>
      <w:proofErr w:type="gramStart"/>
      <w:r>
        <w:t xml:space="preserve">( </w:t>
      </w:r>
      <w:proofErr w:type="gramEnd"/>
      <w:r>
        <w:t>лестничных клетках, подвалах, чердаках)</w:t>
      </w:r>
    </w:p>
    <w:p w:rsidR="00090569" w:rsidRDefault="00090569" w:rsidP="00090569">
      <w:pPr>
        <w:jc w:val="both"/>
        <w:rPr>
          <w:b/>
        </w:rPr>
      </w:pPr>
      <w:r>
        <w:rPr>
          <w:b/>
        </w:rPr>
        <w:t>К. Наружная отделка.</w:t>
      </w:r>
    </w:p>
    <w:p w:rsidR="00090569" w:rsidRDefault="00090569" w:rsidP="00090569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Восстановление участков штукатурки и облицовки.</w:t>
      </w:r>
    </w:p>
    <w:p w:rsidR="00090569" w:rsidRDefault="00090569" w:rsidP="00090569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Укрепление или снятие с фасада угрожающих падением архитектурных деталей, облицовочных плиток, отдельных кирпичей.</w:t>
      </w:r>
    </w:p>
    <w:p w:rsidR="00090569" w:rsidRDefault="00090569" w:rsidP="00090569">
      <w:pPr>
        <w:ind w:left="360" w:hanging="360"/>
        <w:jc w:val="both"/>
        <w:rPr>
          <w:b/>
        </w:rPr>
      </w:pPr>
      <w:r>
        <w:rPr>
          <w:b/>
        </w:rPr>
        <w:t>Л. Центральное отопление</w:t>
      </w:r>
    </w:p>
    <w:p w:rsidR="00090569" w:rsidRDefault="00090569" w:rsidP="00090569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suppressAutoHyphens/>
        <w:autoSpaceDE w:val="0"/>
        <w:jc w:val="both"/>
      </w:pPr>
      <w:r>
        <w:t>Восстановление разрушенной тепловой изоляции.</w:t>
      </w:r>
    </w:p>
    <w:p w:rsidR="00090569" w:rsidRDefault="00090569" w:rsidP="00090569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suppressAutoHyphens/>
        <w:autoSpaceDE w:val="0"/>
        <w:jc w:val="both"/>
      </w:pPr>
      <w:r>
        <w:t>Промывка  радиаторов по стояку и в целом системы центрального отопления.</w:t>
      </w:r>
    </w:p>
    <w:p w:rsidR="00090569" w:rsidRDefault="00090569" w:rsidP="00090569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suppressAutoHyphens/>
        <w:autoSpaceDE w:val="0"/>
        <w:jc w:val="both"/>
      </w:pPr>
      <w:r>
        <w:t>Регулировка и наладка центрального отопления.</w:t>
      </w:r>
    </w:p>
    <w:p w:rsidR="00090569" w:rsidRDefault="00090569" w:rsidP="00090569">
      <w:pPr>
        <w:jc w:val="both"/>
        <w:rPr>
          <w:b/>
        </w:rPr>
      </w:pPr>
      <w:r>
        <w:rPr>
          <w:b/>
        </w:rPr>
        <w:t>М. Водопровод и канализация</w:t>
      </w:r>
    </w:p>
    <w:p w:rsidR="00090569" w:rsidRDefault="00090569" w:rsidP="00090569">
      <w:pPr>
        <w:widowControl w:val="0"/>
        <w:numPr>
          <w:ilvl w:val="0"/>
          <w:numId w:val="17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Устранение течи, утепление</w:t>
      </w:r>
      <w:proofErr w:type="gramStart"/>
      <w:r>
        <w:t xml:space="preserve"> ,</w:t>
      </w:r>
      <w:proofErr w:type="gramEnd"/>
      <w:r>
        <w:t xml:space="preserve"> ликвидация засоров, гидравлическое испытание системы, ликвидация засоров.</w:t>
      </w:r>
    </w:p>
    <w:p w:rsidR="00090569" w:rsidRDefault="00090569" w:rsidP="00090569">
      <w:pPr>
        <w:jc w:val="both"/>
        <w:rPr>
          <w:b/>
        </w:rPr>
      </w:pPr>
      <w:r>
        <w:rPr>
          <w:b/>
        </w:rPr>
        <w:t>Н. Электротехнические устройства</w:t>
      </w:r>
    </w:p>
    <w:p w:rsidR="00090569" w:rsidRDefault="00090569" w:rsidP="00090569">
      <w:pPr>
        <w:ind w:firstLine="360"/>
        <w:jc w:val="both"/>
      </w:pPr>
      <w:r>
        <w:t>1. Замена неисправных участков электрической сети здания, исключая электрические сети жилых квартир.</w:t>
      </w:r>
    </w:p>
    <w:p w:rsidR="00090569" w:rsidRDefault="00090569" w:rsidP="00090569">
      <w:pPr>
        <w:ind w:firstLine="360"/>
        <w:jc w:val="both"/>
      </w:pPr>
      <w:r>
        <w:t xml:space="preserve">2. Замена вышедших из строя </w:t>
      </w:r>
      <w:proofErr w:type="spellStart"/>
      <w:r>
        <w:t>электроустановочных</w:t>
      </w:r>
      <w:proofErr w:type="spellEnd"/>
      <w:r>
        <w:t xml:space="preserve"> изделий (выключатели, штепсельные розетки) в подъездах.</w:t>
      </w:r>
    </w:p>
    <w:p w:rsidR="00090569" w:rsidRDefault="00090569" w:rsidP="00090569">
      <w:pPr>
        <w:jc w:val="both"/>
        <w:rPr>
          <w:b/>
        </w:rPr>
      </w:pPr>
      <w:r>
        <w:rPr>
          <w:b/>
        </w:rPr>
        <w:t>П. Разные работы</w:t>
      </w:r>
    </w:p>
    <w:p w:rsidR="00090569" w:rsidRDefault="00090569" w:rsidP="00090569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Укрепление козырьков над входами в подвал.</w:t>
      </w:r>
    </w:p>
    <w:p w:rsidR="00090569" w:rsidRDefault="00090569" w:rsidP="00090569">
      <w:pPr>
        <w:jc w:val="both"/>
      </w:pPr>
      <w:r>
        <w:t>Примечания</w:t>
      </w:r>
      <w:proofErr w:type="gramStart"/>
      <w:r>
        <w:t xml:space="preserve"> :</w:t>
      </w:r>
      <w:proofErr w:type="gramEnd"/>
    </w:p>
    <w:p w:rsidR="00090569" w:rsidRDefault="00090569" w:rsidP="00090569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>Смена изношенных конструкций, деталей и узлов в процентах от общего объема их в жилом здании не должна превышать</w:t>
      </w:r>
      <w:proofErr w:type="gramStart"/>
      <w:r>
        <w:t xml:space="preserve"> :</w:t>
      </w:r>
      <w:proofErr w:type="gramEnd"/>
      <w:r>
        <w:t xml:space="preserve"> для кровельных покрытий 50%, для остальных конструкций, отделочных покрытий и инженерного оборудования 15 %.</w:t>
      </w:r>
    </w:p>
    <w:p w:rsidR="00090569" w:rsidRDefault="00090569" w:rsidP="00090569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 xml:space="preserve">При очередном плановом текущем ремонте допускается выполнять работы по капитальному ремонту элементов здания, если их производство не может быть отложено </w:t>
      </w:r>
      <w:r>
        <w:lastRenderedPageBreak/>
        <w:t>до очередного капитального ремонта.</w:t>
      </w:r>
    </w:p>
    <w:p w:rsidR="00090569" w:rsidRPr="00473E93" w:rsidRDefault="00090569" w:rsidP="00090569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suppressAutoHyphens/>
        <w:autoSpaceDE w:val="0"/>
        <w:ind w:left="0" w:firstLine="360"/>
        <w:jc w:val="both"/>
      </w:pPr>
      <w:r>
        <w:t xml:space="preserve">В случае аварий инженерных систем и конструкций устранение их должно быть произведено за счет текущего ремонта </w:t>
      </w:r>
      <w:proofErr w:type="gramStart"/>
      <w:r>
        <w:t xml:space="preserve">( </w:t>
      </w:r>
      <w:proofErr w:type="gramEnd"/>
      <w:r>
        <w:t>при отсутствии данного объекта в титуле на капитальный ремонт). Аварийное состояние ремонтируемого дома должно быть подтверждено актом, утвержденным руководителем организации по содержанию жилищного фонда.</w:t>
      </w:r>
    </w:p>
    <w:p w:rsidR="00090569" w:rsidRPr="00F93112" w:rsidRDefault="00090569" w:rsidP="00090569">
      <w:pPr>
        <w:ind w:left="360" w:hanging="360"/>
        <w:jc w:val="both"/>
      </w:pPr>
    </w:p>
    <w:p w:rsidR="00E54D15" w:rsidRPr="00C659F6" w:rsidRDefault="00E54D15" w:rsidP="00A66660">
      <w:pPr>
        <w:rPr>
          <w:sz w:val="28"/>
          <w:szCs w:val="28"/>
        </w:rPr>
      </w:pPr>
    </w:p>
    <w:sectPr w:rsidR="00E54D15" w:rsidRPr="00C6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3F" w:rsidRDefault="00E70E3F" w:rsidP="00734911">
      <w:r>
        <w:separator/>
      </w:r>
    </w:p>
  </w:endnote>
  <w:endnote w:type="continuationSeparator" w:id="0">
    <w:p w:rsidR="00E70E3F" w:rsidRDefault="00E70E3F" w:rsidP="0073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3F" w:rsidRDefault="00E70E3F" w:rsidP="00734911">
      <w:r>
        <w:separator/>
      </w:r>
    </w:p>
  </w:footnote>
  <w:footnote w:type="continuationSeparator" w:id="0">
    <w:p w:rsidR="00E70E3F" w:rsidRDefault="00E70E3F" w:rsidP="00734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5A1"/>
    <w:multiLevelType w:val="hybridMultilevel"/>
    <w:tmpl w:val="FC088314"/>
    <w:lvl w:ilvl="0" w:tplc="AA8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5F08"/>
    <w:multiLevelType w:val="hybridMultilevel"/>
    <w:tmpl w:val="E15C3A20"/>
    <w:lvl w:ilvl="0" w:tplc="AA8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F1F15"/>
    <w:multiLevelType w:val="hybridMultilevel"/>
    <w:tmpl w:val="5CBAE698"/>
    <w:lvl w:ilvl="0" w:tplc="AA8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83E47"/>
    <w:multiLevelType w:val="hybridMultilevel"/>
    <w:tmpl w:val="BC602E48"/>
    <w:lvl w:ilvl="0" w:tplc="AA8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57E1D"/>
    <w:multiLevelType w:val="hybridMultilevel"/>
    <w:tmpl w:val="F9385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F28D0"/>
    <w:multiLevelType w:val="hybridMultilevel"/>
    <w:tmpl w:val="35348FFA"/>
    <w:lvl w:ilvl="0" w:tplc="AA8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7D78"/>
    <w:multiLevelType w:val="hybridMultilevel"/>
    <w:tmpl w:val="60D6560C"/>
    <w:lvl w:ilvl="0" w:tplc="AA8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B34A5"/>
    <w:multiLevelType w:val="hybridMultilevel"/>
    <w:tmpl w:val="C5BA1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766C5"/>
    <w:multiLevelType w:val="hybridMultilevel"/>
    <w:tmpl w:val="A830BCCE"/>
    <w:lvl w:ilvl="0" w:tplc="AA8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812A9"/>
    <w:multiLevelType w:val="hybridMultilevel"/>
    <w:tmpl w:val="21FC47A0"/>
    <w:lvl w:ilvl="0" w:tplc="AA8A2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E927C7"/>
    <w:multiLevelType w:val="hybridMultilevel"/>
    <w:tmpl w:val="589CB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46092"/>
    <w:multiLevelType w:val="hybridMultilevel"/>
    <w:tmpl w:val="1C6C9F50"/>
    <w:lvl w:ilvl="0" w:tplc="AA8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65365"/>
    <w:multiLevelType w:val="hybridMultilevel"/>
    <w:tmpl w:val="3C76CEEE"/>
    <w:lvl w:ilvl="0" w:tplc="AA8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F55E9"/>
    <w:multiLevelType w:val="hybridMultilevel"/>
    <w:tmpl w:val="4888E8E8"/>
    <w:lvl w:ilvl="0" w:tplc="AA8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86F99"/>
    <w:multiLevelType w:val="hybridMultilevel"/>
    <w:tmpl w:val="1BA6034A"/>
    <w:lvl w:ilvl="0" w:tplc="AA8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933277"/>
    <w:multiLevelType w:val="hybridMultilevel"/>
    <w:tmpl w:val="7716071A"/>
    <w:lvl w:ilvl="0" w:tplc="AA8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F271B"/>
    <w:multiLevelType w:val="hybridMultilevel"/>
    <w:tmpl w:val="03EE1B44"/>
    <w:lvl w:ilvl="0" w:tplc="AA8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D2502"/>
    <w:multiLevelType w:val="hybridMultilevel"/>
    <w:tmpl w:val="C90A36BC"/>
    <w:lvl w:ilvl="0" w:tplc="AA8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EA4BD4"/>
    <w:multiLevelType w:val="hybridMultilevel"/>
    <w:tmpl w:val="487A0372"/>
    <w:lvl w:ilvl="0" w:tplc="9E049F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964F1"/>
    <w:multiLevelType w:val="hybridMultilevel"/>
    <w:tmpl w:val="D7DCA36A"/>
    <w:lvl w:ilvl="0" w:tplc="DAC44EA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58673B4"/>
    <w:multiLevelType w:val="hybridMultilevel"/>
    <w:tmpl w:val="3E4AEFEE"/>
    <w:lvl w:ilvl="0" w:tplc="AA8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0D6E36"/>
    <w:multiLevelType w:val="hybridMultilevel"/>
    <w:tmpl w:val="65087D68"/>
    <w:lvl w:ilvl="0" w:tplc="AA8A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2070A"/>
    <w:multiLevelType w:val="hybridMultilevel"/>
    <w:tmpl w:val="739A7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14"/>
  </w:num>
  <w:num w:numId="5">
    <w:abstractNumId w:val="17"/>
  </w:num>
  <w:num w:numId="6">
    <w:abstractNumId w:val="9"/>
  </w:num>
  <w:num w:numId="7">
    <w:abstractNumId w:val="11"/>
  </w:num>
  <w:num w:numId="8">
    <w:abstractNumId w:val="6"/>
  </w:num>
  <w:num w:numId="9">
    <w:abstractNumId w:val="15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2"/>
  </w:num>
  <w:num w:numId="15">
    <w:abstractNumId w:val="3"/>
  </w:num>
  <w:num w:numId="16">
    <w:abstractNumId w:val="20"/>
  </w:num>
  <w:num w:numId="17">
    <w:abstractNumId w:val="5"/>
  </w:num>
  <w:num w:numId="18">
    <w:abstractNumId w:val="21"/>
  </w:num>
  <w:num w:numId="19">
    <w:abstractNumId w:val="16"/>
  </w:num>
  <w:num w:numId="20">
    <w:abstractNumId w:val="13"/>
  </w:num>
  <w:num w:numId="21">
    <w:abstractNumId w:val="22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15B"/>
    <w:rsid w:val="00090569"/>
    <w:rsid w:val="001C37AC"/>
    <w:rsid w:val="00342AC7"/>
    <w:rsid w:val="0039432E"/>
    <w:rsid w:val="0040460C"/>
    <w:rsid w:val="0056453E"/>
    <w:rsid w:val="005A1EAD"/>
    <w:rsid w:val="006641BD"/>
    <w:rsid w:val="006641F7"/>
    <w:rsid w:val="0067018E"/>
    <w:rsid w:val="00675B1F"/>
    <w:rsid w:val="006C033F"/>
    <w:rsid w:val="00731519"/>
    <w:rsid w:val="00734911"/>
    <w:rsid w:val="0077008D"/>
    <w:rsid w:val="009E015B"/>
    <w:rsid w:val="00A13D6F"/>
    <w:rsid w:val="00A66660"/>
    <w:rsid w:val="00C4770C"/>
    <w:rsid w:val="00C659F6"/>
    <w:rsid w:val="00C75C9D"/>
    <w:rsid w:val="00D46CE8"/>
    <w:rsid w:val="00DB6E27"/>
    <w:rsid w:val="00E43274"/>
    <w:rsid w:val="00E50693"/>
    <w:rsid w:val="00E54D15"/>
    <w:rsid w:val="00E70E3F"/>
    <w:rsid w:val="00F3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4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4911"/>
  </w:style>
  <w:style w:type="paragraph" w:styleId="a5">
    <w:name w:val="footer"/>
    <w:basedOn w:val="a"/>
    <w:link w:val="a6"/>
    <w:unhideWhenUsed/>
    <w:rsid w:val="007349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4911"/>
  </w:style>
  <w:style w:type="paragraph" w:styleId="a7">
    <w:name w:val="Body Text"/>
    <w:basedOn w:val="a"/>
    <w:link w:val="a8"/>
    <w:semiHidden/>
    <w:rsid w:val="00731519"/>
    <w:pPr>
      <w:jc w:val="center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semiHidden/>
    <w:rsid w:val="007315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731519"/>
    <w:pPr>
      <w:ind w:left="720"/>
      <w:contextualSpacing/>
    </w:pPr>
  </w:style>
  <w:style w:type="character" w:customStyle="1" w:styleId="apple-converted-space">
    <w:name w:val="apple-converted-space"/>
    <w:basedOn w:val="a0"/>
    <w:rsid w:val="0077008D"/>
  </w:style>
  <w:style w:type="paragraph" w:styleId="aa">
    <w:name w:val="No Spacing"/>
    <w:uiPriority w:val="1"/>
    <w:qFormat/>
    <w:rsid w:val="0077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75C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5C9D"/>
    <w:rPr>
      <w:sz w:val="16"/>
      <w:szCs w:val="16"/>
    </w:rPr>
  </w:style>
  <w:style w:type="paragraph" w:customStyle="1" w:styleId="ConsNonformat">
    <w:name w:val="ConsNonformat"/>
    <w:rsid w:val="00C75C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2015-07-16T07:16:00Z</dcterms:created>
  <dcterms:modified xsi:type="dcterms:W3CDTF">2015-07-16T07:16:00Z</dcterms:modified>
</cp:coreProperties>
</file>